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b08fd442d4ca0" w:history="1">
              <w:r>
                <w:rPr>
                  <w:rStyle w:val="Hyperlink"/>
                </w:rPr>
                <w:t>中国桥梁健康监测市场研究与发展前景分析报告（2026-2032年）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b08fd442d4ca0" w:history="1">
              <w:r>
                <w:rPr>
                  <w:rStyle w:val="Hyperlink"/>
                </w:rPr>
                <w:t>中国桥梁健康监测市场研究与发展前景分析报告（2026-2032年）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b08fd442d4ca0" w:history="1">
                <w:r>
                  <w:rPr>
                    <w:rStyle w:val="Hyperlink"/>
                  </w:rPr>
                  <w:t>https://www.20087.com/8/17/QiaoLiangJianKangJianCeShiChangQianJing.html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健康监测是一套通过布设传感器网络实时采集结构响应数据（如应变、位移、振动、温度）以评估服役状态与安全性的技术体系，已广泛应用于大跨径斜拉桥、悬索桥及城市高架桥。桥梁健康监测普遍采用光纤光栅、加速度计、倾角仪及GNSS接收机，结合边缘计算网关与云平台，实现裂缝预警、荷载识别及模态分析。高端项目引入数字孪生模型，支持损伤定位与剩余寿命预测。然而，在长期野外环境中，传感器易受雷击、湿热老化或供电中断影响；同时，海量数据中有效特征提取依赖专家经验，自动化诊断能力不足。</w:t>
      </w:r>
      <w:r>
        <w:rPr>
          <w:rFonts w:hint="eastAsia"/>
        </w:rPr>
        <w:br/>
      </w:r>
      <w:r>
        <w:rPr>
          <w:rFonts w:hint="eastAsia"/>
        </w:rPr>
        <w:t>　　未来，桥梁健康监测将向全息感知、AI原生与自主供能方向突破。市场调研网认为，无人机与爬壁机器人将定期补充固定传感器盲区，构建空-地-水下立体监测网；图神经网络（GNN）可建模结构拓扑关系，实现异常传播路径追踪。能源端，压电俘能与光伏微电网将支持无外接电源运行。标准化方面，ISO 2394正推动风险评估方法统一。应用场景亦将延伸至老旧桥隧群智能管养。长远看，桥梁健康监测将从被动预警系统升级为具备自诊断、自学习与主动干预建议能力的基础设施智能管家。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b08fd442d4ca0" w:history="1">
        <w:r>
          <w:rPr>
            <w:rStyle w:val="Hyperlink"/>
          </w:rPr>
          <w:t>中国桥梁健康监测市场研究与发展前景分析报告（2026-2032年）</w:t>
        </w:r>
      </w:hyperlink>
      <w:r>
        <w:rPr>
          <w:rFonts w:hint="eastAsia"/>
        </w:rPr>
        <w:t>》通过全面的行业调研，系统梳理了桥梁健康监测产业链的各个环节，详细分析了桥梁健康监测市场规模、需求变化及价格趋势。报告结合当前桥梁健康监测行业现状，科学预测了市场前景与发展方向，并解读了重点企业的竞争格局、市场集中度及品牌表现。同时，报告对桥梁健康监测细分市场进行了深入探讨，结合桥梁健康监测技术现状与SWOT分析，揭示了桥梁健康监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桥梁健康监测产业概述</w:t>
      </w:r>
      <w:r>
        <w:rPr>
          <w:rFonts w:hint="eastAsia"/>
        </w:rPr>
        <w:br/>
      </w:r>
      <w:r>
        <w:rPr>
          <w:rFonts w:hint="eastAsia"/>
        </w:rPr>
        <w:t>　　第一节 桥梁健康监测定义与分类</w:t>
      </w:r>
      <w:r>
        <w:rPr>
          <w:rFonts w:hint="eastAsia"/>
        </w:rPr>
        <w:br/>
      </w:r>
      <w:r>
        <w:rPr>
          <w:rFonts w:hint="eastAsia"/>
        </w:rPr>
        <w:t>　　第二节 桥梁健康监测产业链结构及关键环节剖析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桥梁健康监测商业模式与盈利模式解析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桥梁健康监测经济指标与行业评估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全球桥梁健康监测市场发展综述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2020-2025年全球桥梁健康监测市场规模及增长趋势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主要国家与地区桥梁健康监测市场对比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2026-2032年全球桥梁健康监测行业发展趋势与前景预测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国际桥梁健康监测市场发展趋势及对我国启示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二、对我国桥梁健康监测市场的借鉴意义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中国桥梁健康监测行业市场规模分析与预测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桥梁健康监测市场的总体规模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一、2020-2025年桥梁健康监测市场规模变化及趋势分析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二、2026年桥梁健康监测行业市场规模特点</w:t>
      </w:r>
      <w:r>
        <w:rPr>
          <w:rFonts w:hint="eastAsia"/>
        </w:rPr>
        <w:br/>
      </w:r>
      <w:r>
        <w:rPr>
          <w:rFonts w:hint="eastAsia"/>
        </w:rPr>
        <w:t>　　第二节 桥梁健康监测市场规模的构成</w:t>
      </w:r>
      <w:r>
        <w:rPr>
          <w:rFonts w:hint="eastAsia"/>
        </w:rPr>
        <w:br/>
      </w:r>
      <w:r>
        <w:rPr>
          <w:rFonts w:hint="eastAsia"/>
        </w:rPr>
        <w:t>　　　　一、桥梁健康监测客户群体特征与偏好分析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二、不同类型桥梁健康监测市场规模分布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三、各地区桥梁健康监测市场规模差异与特点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桥梁健康监测市场规模的预测与展望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一、未来几年桥梁健康监测市场规模增长预测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2025-2026年桥梁健康监测行业技术发展现状及趋势分析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桥梁健康监测行业技术发展现状分析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国内外桥梁健康监测行业技术差距分析及差距形成的主要原因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桥梁健康监测行业技术发展方向、趋势预测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提升桥梁健康监测行业技术能力策略建议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2020-2025年中国桥梁健康监测行业总体发展与财务状况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2020-2025年桥梁健康监测行业规模情况</w:t>
      </w:r>
      <w:r>
        <w:rPr>
          <w:rFonts w:hint="eastAsia"/>
        </w:rPr>
        <w:br/>
      </w:r>
      <w:r>
        <w:rPr>
          <w:rFonts w:hint="eastAsia"/>
        </w:rPr>
        <w:t>　　　　一、桥梁健康监测行业企业数量规模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二、桥梁健康监测行业从业人员规模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三、桥梁健康监测行业市场敏感性分析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2020-2025年桥梁健康监测行业财务能力分析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一、桥梁健康监测行业盈利能力</w:t>
      </w:r>
      <w:r>
        <w:rPr>
          <w:rFonts w:hint="eastAsia"/>
        </w:rPr>
        <w:br/>
      </w:r>
      <w:r>
        <w:rPr>
          <w:rFonts w:hint="eastAsia"/>
        </w:rPr>
        <w:t>　　　　二、桥梁健康监测行业偿债能力</w:t>
      </w:r>
      <w:r>
        <w:rPr>
          <w:rFonts w:hint="eastAsia"/>
        </w:rPr>
        <w:br/>
      </w:r>
      <w:r>
        <w:rPr>
          <w:rFonts w:hint="eastAsia"/>
        </w:rPr>
        <w:t>　　　　三、桥梁健康监测行业营运能力</w:t>
      </w:r>
      <w:r>
        <w:rPr>
          <w:rFonts w:hint="eastAsia"/>
        </w:rPr>
        <w:br/>
      </w:r>
      <w:r>
        <w:rPr>
          <w:rFonts w:hint="eastAsia"/>
        </w:rPr>
        <w:t>　　　　四、桥梁健康监测行业发展能力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中国桥梁健康监测行业细分市场调研与机会挖掘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桥梁健康监测细分市场（一）市场调研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桥梁健康监测细分市场（二）市场调研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中国桥梁健康监测行业区域市场调研分析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2020-2025年中国桥梁健康监测行业重点区域调研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一、重点地区（一）桥梁健康监测市场规模与特点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二、重点地区（二）桥梁健康监测市场规模及特点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三、重点地区（三）桥梁健康监测市场规模及特点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四、重点地区（四）桥梁健康监测市场规模及特点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不同区域桥梁健康监测市场的对比与启示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二、桥梁健康监测市场拓展策略与建议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中国桥梁健康监测行业的营销渠道与客户分析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桥梁健康监测行业渠道分析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二、各类渠道对桥梁健康监测行业的影响</w:t>
      </w:r>
      <w:r>
        <w:rPr>
          <w:rFonts w:hint="eastAsia"/>
        </w:rPr>
        <w:br/>
      </w:r>
      <w:r>
        <w:rPr>
          <w:rFonts w:hint="eastAsia"/>
        </w:rPr>
        <w:t>　　　　三、主要桥梁健康监测企业渠道策略研究</w:t>
      </w:r>
      <w:r>
        <w:rPr>
          <w:rFonts w:hint="eastAsia"/>
        </w:rPr>
        <w:br/>
      </w:r>
      <w:r>
        <w:rPr>
          <w:rFonts w:hint="eastAsia"/>
        </w:rPr>
        <w:t>　　第二节 桥梁健康监测行业客户分析与定位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中国桥梁健康监测行业竞争格局及策略选择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桥梁健康监测行业总体市场竞争状况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一、桥梁健康监测行业竞争结构分析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二、桥梁健康监测企业竞争格局与集中度评估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三、桥梁健康监测行业SWOT分析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桥梁健康监测行业重点企业调研分析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桥梁健康监测企业发展策略分析</w:t>
      </w:r>
      <w:r>
        <w:rPr>
          <w:rFonts w:hint="eastAsia"/>
        </w:rPr>
        <w:br/>
      </w:r>
      <w:r>
        <w:rPr>
          <w:rFonts w:hint="eastAsia"/>
        </w:rPr>
        <w:t>　　第一节 桥梁健康监测市场与销售策略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桥梁健康监测品牌战略思考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中国桥梁健康监测行业发展环境分析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二、桥梁健康监测行业主管部门、监管体制及相关政策法规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3、桥梁健康监测行业的主要法律、法规和政策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4、2026年桥梁健康监测行业法律法规和政策对行业的影响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二、桥梁健康监测消费者需求分析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一、桥梁健康监测技术的应用与创新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二、桥梁健康监测行业发展的技术趋势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2026-2032年桥梁健康监测行业展趋势预测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2026-2032年桥梁健康监测市场发展前景分析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一、桥梁健康监测市场发展潜力</w:t>
      </w:r>
      <w:r>
        <w:rPr>
          <w:rFonts w:hint="eastAsia"/>
        </w:rPr>
        <w:br/>
      </w:r>
      <w:r>
        <w:rPr>
          <w:rFonts w:hint="eastAsia"/>
        </w:rPr>
        <w:t>　　　　二、桥梁健康监测市场前景分析</w:t>
      </w:r>
      <w:r>
        <w:rPr>
          <w:rFonts w:hint="eastAsia"/>
        </w:rPr>
        <w:br/>
      </w:r>
      <w:r>
        <w:rPr>
          <w:rFonts w:hint="eastAsia"/>
        </w:rPr>
        <w:t>　　　　三、桥梁健康监测细分行业发展前景分析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2026-2032年桥梁健康监测发展趋势预测</w:t>
      </w:r>
      <w:r>
        <w:rPr>
          <w:rFonts w:hint="eastAsia"/>
        </w:rPr>
        <w:br/>
      </w:r>
      <w:r>
        <w:rPr>
          <w:rFonts w:hint="eastAsia"/>
        </w:rPr>
        <w:t>　　　　一、桥梁健康监测发展趋势预测</w:t>
      </w:r>
      <w:r>
        <w:rPr>
          <w:rFonts w:hint="eastAsia"/>
        </w:rPr>
        <w:br/>
      </w:r>
      <w:r>
        <w:rPr>
          <w:rFonts w:hint="eastAsia"/>
        </w:rPr>
        <w:t>　　　　二、桥梁健康监测市场规模预测</w:t>
      </w:r>
      <w:r>
        <w:rPr>
          <w:rFonts w:hint="eastAsia"/>
        </w:rPr>
        <w:br/>
      </w:r>
      <w:r>
        <w:rPr>
          <w:rFonts w:hint="eastAsia"/>
        </w:rPr>
        <w:t>　　　　三、桥梁健康监测细分市场发展趋势预测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未来桥梁健康监测行业挑战与机遇探讨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一、桥梁健康监测行业挑战</w:t>
      </w:r>
      <w:r>
        <w:rPr>
          <w:rFonts w:hint="eastAsia"/>
        </w:rPr>
        <w:br/>
      </w:r>
      <w:r>
        <w:rPr>
          <w:rFonts w:hint="eastAsia"/>
        </w:rPr>
        <w:t>　　　　二、桥梁健康监测行业机遇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桥梁健康监测行业研究结论及建议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对桥梁健康监测行业发展的建议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中智~林~－对桥梁健康监测企业和投资者的建议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桥梁健康监测介绍</w:t>
      </w:r>
      <w:r>
        <w:rPr>
          <w:rFonts w:hint="eastAsia"/>
        </w:rPr>
        <w:br/>
      </w:r>
      <w:r>
        <w:rPr>
          <w:rFonts w:hint="eastAsia"/>
        </w:rPr>
        <w:t>　　图表 桥梁健康监测图片</w:t>
      </w:r>
      <w:r>
        <w:rPr>
          <w:rFonts w:hint="eastAsia"/>
        </w:rPr>
        <w:br/>
      </w:r>
      <w:r>
        <w:rPr>
          <w:rFonts w:hint="eastAsia"/>
        </w:rPr>
        <w:t>　　图表 桥梁健康监测产业链分析</w:t>
      </w:r>
      <w:r>
        <w:rPr>
          <w:rFonts w:hint="eastAsia"/>
        </w:rPr>
        <w:br/>
      </w:r>
      <w:r>
        <w:rPr>
          <w:rFonts w:hint="eastAsia"/>
        </w:rPr>
        <w:t>　　图表 桥梁健康监测主要特点</w:t>
      </w:r>
      <w:r>
        <w:rPr>
          <w:rFonts w:hint="eastAsia"/>
        </w:rPr>
        <w:br/>
      </w:r>
      <w:r>
        <w:rPr>
          <w:rFonts w:hint="eastAsia"/>
        </w:rPr>
        <w:t>　　图表 桥梁健康监测政策分析</w:t>
      </w:r>
      <w:r>
        <w:rPr>
          <w:rFonts w:hint="eastAsia"/>
        </w:rPr>
        <w:br/>
      </w:r>
      <w:r>
        <w:rPr>
          <w:rFonts w:hint="eastAsia"/>
        </w:rPr>
        <w:t>　　图表 桥梁健康监测标准 技术</w:t>
      </w:r>
      <w:r>
        <w:rPr>
          <w:rFonts w:hint="eastAsia"/>
        </w:rPr>
        <w:br/>
      </w:r>
      <w:r>
        <w:rPr>
          <w:rFonts w:hint="eastAsia"/>
        </w:rPr>
        <w:t>　　图表 桥梁健康监测最新消息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2020-2025年桥梁健康监测行业市场容量统计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2020-2025年中国桥梁健康监测行业市场规模及增长情况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2020-2025年中国桥梁健康监测行业销售收入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2020-2025年中国桥梁健康监测行业利润总额分析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2020-2025年中国桥梁健康监测行业企业数量情况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2020-2025年中国桥梁健康监测行业企业平均规模情况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桥梁健康监测价格走势</w:t>
      </w:r>
      <w:r>
        <w:rPr>
          <w:rFonts w:hint="eastAsia"/>
        </w:rPr>
        <w:br/>
      </w:r>
      <w:r>
        <w:rPr>
          <w:rFonts w:hint="eastAsia"/>
        </w:rPr>
        <w:t>　　图表 2025年桥梁健康监测成本和利润分析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2025年中国桥梁健康监测行业竞争力分析</w:t>
      </w:r>
      <w:r>
        <w:rPr>
          <w:rFonts w:hint="eastAsia"/>
        </w:rPr>
        <w:br/>
      </w:r>
      <w:r>
        <w:rPr>
          <w:rFonts w:hint="eastAsia"/>
        </w:rPr>
        <w:t>　　图表 桥梁健康监测优势</w:t>
      </w:r>
      <w:r>
        <w:rPr>
          <w:rFonts w:hint="eastAsia"/>
        </w:rPr>
        <w:br/>
      </w:r>
      <w:r>
        <w:rPr>
          <w:rFonts w:hint="eastAsia"/>
        </w:rPr>
        <w:t>　　图表 桥梁健康监测劣势</w:t>
      </w:r>
      <w:r>
        <w:rPr>
          <w:rFonts w:hint="eastAsia"/>
        </w:rPr>
        <w:br/>
      </w:r>
      <w:r>
        <w:rPr>
          <w:rFonts w:hint="eastAsia"/>
        </w:rPr>
        <w:t>　　图表 桥梁健康监测机会</w:t>
      </w:r>
      <w:r>
        <w:rPr>
          <w:rFonts w:hint="eastAsia"/>
        </w:rPr>
        <w:br/>
      </w:r>
      <w:r>
        <w:rPr>
          <w:rFonts w:hint="eastAsia"/>
        </w:rPr>
        <w:t>　　图表 桥梁健康监测威胁</w:t>
      </w:r>
      <w:r>
        <w:rPr>
          <w:rFonts w:hint="eastAsia"/>
        </w:rPr>
        <w:br/>
      </w:r>
      <w:r>
        <w:rPr>
          <w:rFonts w:hint="eastAsia"/>
        </w:rPr>
        <w:t>　　图表 2020-2025年中国桥梁健康监测行业盈利能力分析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2020-2025年中国桥梁健康监测行业运营能力分析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2020-2025年中国桥梁健康监测行业偿债能力分析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2020-2025年中国桥梁健康监测行业发展能力分析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2020-2025年中国桥梁健康监测行业经营效益分析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**地区桥梁健康监测市场规模及增长情况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**地区桥梁健康监测行业市场需求情况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**地区桥梁健康监测市场规模及增长情况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**地区桥梁健康监测行业市场需求情况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**地区桥梁健康监测市场规模及增长情况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**地区桥梁健康监测行业市场需求情况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桥梁健康监测品牌分析</w:t>
      </w:r>
      <w:r>
        <w:rPr>
          <w:rFonts w:hint="eastAsia"/>
        </w:rPr>
        <w:br/>
      </w:r>
      <w:r>
        <w:rPr>
          <w:rFonts w:hint="eastAsia"/>
        </w:rPr>
        <w:t>　　图表 桥梁健康监测企业（一）概述</w:t>
      </w:r>
      <w:r>
        <w:rPr>
          <w:rFonts w:hint="eastAsia"/>
        </w:rPr>
        <w:br/>
      </w:r>
      <w:r>
        <w:rPr>
          <w:rFonts w:hint="eastAsia"/>
        </w:rPr>
        <w:t>　　图表 企业桥梁健康监测业务分析</w:t>
      </w:r>
      <w:r>
        <w:rPr>
          <w:rFonts w:hint="eastAsia"/>
        </w:rPr>
        <w:br/>
      </w:r>
      <w:r>
        <w:rPr>
          <w:rFonts w:hint="eastAsia"/>
        </w:rPr>
        <w:t>　　图表 桥梁健康监测企业（一）经营情况分析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桥梁健康监测企业（一）盈利能力情况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桥梁健康监测企业（二）简介</w:t>
      </w:r>
      <w:r>
        <w:rPr>
          <w:rFonts w:hint="eastAsia"/>
        </w:rPr>
        <w:br/>
      </w:r>
      <w:r>
        <w:rPr>
          <w:rFonts w:hint="eastAsia"/>
        </w:rPr>
        <w:t>　　图表 企业桥梁健康监测业务</w:t>
      </w:r>
      <w:r>
        <w:rPr>
          <w:rFonts w:hint="eastAsia"/>
        </w:rPr>
        <w:br/>
      </w:r>
      <w:r>
        <w:rPr>
          <w:rFonts w:hint="eastAsia"/>
        </w:rPr>
        <w:t>　　图表 桥梁健康监测企业（二）经营情况分析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桥梁健康监测企业（二）盈利能力情况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桥梁健康监测企业（三）概况</w:t>
      </w:r>
      <w:r>
        <w:rPr>
          <w:rFonts w:hint="eastAsia"/>
        </w:rPr>
        <w:br/>
      </w:r>
      <w:r>
        <w:rPr>
          <w:rFonts w:hint="eastAsia"/>
        </w:rPr>
        <w:t>　　图表 企业桥梁健康监测业务情况</w:t>
      </w:r>
      <w:r>
        <w:rPr>
          <w:rFonts w:hint="eastAsia"/>
        </w:rPr>
        <w:br/>
      </w:r>
      <w:r>
        <w:rPr>
          <w:rFonts w:hint="eastAsia"/>
        </w:rPr>
        <w:t>　　图表 桥梁健康监测企业（三）经营情况分析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桥梁健康监测企业（三）盈利能力情况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桥梁健康监测企业（三）成长能力情况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桥梁健康监测发展有利因素分析</w:t>
      </w:r>
      <w:r>
        <w:rPr>
          <w:rFonts w:hint="eastAsia"/>
        </w:rPr>
        <w:br/>
      </w:r>
      <w:r>
        <w:rPr>
          <w:rFonts w:hint="eastAsia"/>
        </w:rPr>
        <w:t>　　图表 桥梁健康监测发展不利因素分析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进入桥梁健康监测行业壁垒</w:t>
      </w:r>
      <w:r>
        <w:rPr>
          <w:rFonts w:hint="eastAsia"/>
        </w:rPr>
        <w:br/>
      </w:r>
      <w:r>
        <w:rPr>
          <w:rFonts w:hint="eastAsia"/>
        </w:rPr>
        <w:t>　　图表 2026-2032年中国桥梁健康监测行业市场容量预测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2026-2032年中国桥梁健康监测行业市场规模预测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2026-2032年中国桥梁健康监测市场前景分析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2026-2032年中国桥梁健康监测行业风险研究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2026-2032年中国桥梁健康监测行业发展趋势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b08fd442d4ca0" w:history="1">
        <w:r>
          <w:rPr>
            <w:rStyle w:val="Hyperlink"/>
          </w:rPr>
          <w:t>中国桥梁健康监测市场研究与发展前景分析报告（2026-2032年）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b08fd442d4ca0" w:history="1">
        <w:r>
          <w:rPr>
            <w:rStyle w:val="Hyperlink"/>
          </w:rPr>
          <w:t>https://www.20087.com/8/17/QiaoLiangJianKangJianCeShiChangQianJing.html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健康监测内容有哪些?、桥梁健康监测内容有哪些?、桥梁检测项目及检测方法、桥梁健康监测技术的发展与挑战每日一练、桥梁健康监测技术的发展与挑战、桥梁健康监测规范、桥梁竣工验收检测项目、桥梁健康监测技术的发展与挑战、桥梁荷载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9a4ef1e124321" w:history="1">
      <w:r>
        <w:rPr>
          <w:rStyle w:val="Hyperlink"/>
        </w:rPr>
        <w:t>中国桥梁健康监测市场研究与发展前景分析报告（2026-2032年）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aoLiangJianKangJianCeShiChangQianJing.html" TargetMode="External" Id="Rb25b08fd442d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aoLiangJianKangJianCeShiChangQianJing.html" TargetMode="External" Id="R5e09a4ef1e12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2026-02-12T00:00:29Z</dcterms:created>
  <dcterms:modified xsi:type="dcterms:W3CDTF">2026-02-12T01:00:29Z</dcterms:modified>
  <dc:subject>中国桥梁健康监测市场研究与发展前景分析报告（2026-2032年）</dc:subject>
  <dc:title>中国桥梁健康监测市场研究与发展前景分析报告（2026-2032年）</dc:title>
  <cp:keywords>中国桥梁健康监测市场研究与发展前景分析报告（2026-2032年）</cp:keywords>
  <dc:description>中国桥梁健康监测市场研究与发展前景分析报告（2026-2032年）</dc:description>
</cp:coreProperties>
</file>