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bace178b4c30" w:history="1">
              <w:r>
                <w:rPr>
                  <w:rStyle w:val="Hyperlink"/>
                </w:rPr>
                <w:t>2025-2031年中国江苏省乡村旅游行业现状分析与发展前景研究报告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bace178b4c30" w:history="1">
              <w:r>
                <w:rPr>
                  <w:rStyle w:val="Hyperlink"/>
                </w:rPr>
                <w:t>2025-2031年中国江苏省乡村旅游行业现状分析与发展前景研究报告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0bace178b4c30" w:history="1">
                <w:r>
                  <w:rPr>
                    <w:rStyle w:val="Hyperlink"/>
                  </w:rPr>
                  <w:t>https://www.20087.com/8/67/JiangSuShengXiangCunLvYouDeFaZha.html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乡村旅游近年来蓬勃发展，依托于其丰富的自然景观、历史文化遗迹和农业资源，吸引了大量游客。乡村民宿、农家乐、生态旅游和农事体验等活动成为乡村旅游的主要内容，既促进了当地经济发展，也传承了地方文化和传统。政府的支持和基础设施的改善，如交通网络的完善和旅游信息的数字化，为乡村旅游的可持续发展提供了良好条件。</w:t>
      </w:r>
      <w:r>
        <w:rPr>
          <w:rFonts w:hint="eastAsia"/>
        </w:rPr>
        <w:br/>
      </w:r>
      <w:r>
        <w:rPr>
          <w:rFonts w:hint="eastAsia"/>
        </w:rPr>
        <w:t>　　未来，江苏省乡村旅游将更加注重品质提升和品牌建设。随着消费者对深度游和体验式旅游需求的增长，乡村旅游将开发更多具有地方特色的旅游产品，如手工艺品制作、民俗表演和季节性农事活动，以增强游客的参与感和体验度。同时，数字营销和在线预订平台的应用将提升旅游服务的便捷性和个性化，吸引更多年轻和都市游客。此外，绿色旅游和可持续发展理念的贯彻，将促进乡村旅游与生态保护的和谐共生，保护自然和文化遗产，实现经济效益和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bace178b4c30" w:history="1">
        <w:r>
          <w:rPr>
            <w:rStyle w:val="Hyperlink"/>
          </w:rPr>
          <w:t>2025-2031年中国江苏省乡村旅游行业现状分析与发展前景研究报告</w:t>
        </w:r>
      </w:hyperlink>
      <w:r>
        <w:rPr>
          <w:rFonts w:hint="eastAsia"/>
        </w:rPr>
        <w:t>》基于多年监测调研数据，结合江苏省乡村旅游行业现状与发展前景，全面分析了江苏省乡村旅游市场需求、市场规模、产业链构成、价格机制以及江苏省乡村旅游细分市场特性。江苏省乡村旅游报告客观评估了市场前景，预测了发展趋势，深入分析了品牌竞争、市场集中度及江苏省乡村旅游重点企业运营状况。同时，江苏省乡村旅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江苏省地理概况</w:t>
      </w:r>
      <w:r>
        <w:rPr>
          <w:rFonts w:hint="eastAsia"/>
        </w:rPr>
        <w:br/>
      </w:r>
      <w:r>
        <w:rPr>
          <w:rFonts w:hint="eastAsia"/>
        </w:rPr>
        <w:t>　　　　一、江苏省地理位置</w:t>
      </w:r>
      <w:r>
        <w:rPr>
          <w:rFonts w:hint="eastAsia"/>
        </w:rPr>
        <w:br/>
      </w:r>
      <w:r>
        <w:rPr>
          <w:rFonts w:hint="eastAsia"/>
        </w:rPr>
        <w:t>　　　　二、江苏省行政划分</w:t>
      </w:r>
      <w:r>
        <w:rPr>
          <w:rFonts w:hint="eastAsia"/>
        </w:rPr>
        <w:br/>
      </w:r>
      <w:r>
        <w:rPr>
          <w:rFonts w:hint="eastAsia"/>
        </w:rPr>
        <w:t>　　　　三、江苏省交通网络情况</w:t>
      </w:r>
      <w:r>
        <w:rPr>
          <w:rFonts w:hint="eastAsia"/>
        </w:rPr>
        <w:br/>
      </w:r>
      <w:r>
        <w:rPr>
          <w:rFonts w:hint="eastAsia"/>
        </w:rPr>
        <w:t>　　第二节 江苏省文化与社会发展情况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一、江苏省人口构成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江苏省经济发展情况</w:t>
      </w:r>
      <w:r>
        <w:rPr>
          <w:rFonts w:hint="eastAsia"/>
        </w:rPr>
        <w:br/>
      </w:r>
      <w:r>
        <w:rPr>
          <w:rFonts w:hint="eastAsia"/>
        </w:rPr>
        <w:t>　　　　一、江苏省经济发展特征</w:t>
      </w:r>
      <w:r>
        <w:rPr>
          <w:rFonts w:hint="eastAsia"/>
        </w:rPr>
        <w:br/>
      </w:r>
      <w:r>
        <w:rPr>
          <w:rFonts w:hint="eastAsia"/>
        </w:rPr>
        <w:t>　　　　二、江苏省总体经济指标</w:t>
      </w:r>
      <w:r>
        <w:rPr>
          <w:rFonts w:hint="eastAsia"/>
        </w:rPr>
        <w:br/>
      </w:r>
      <w:r>
        <w:rPr>
          <w:rFonts w:hint="eastAsia"/>
        </w:rPr>
        <w:t>　　　　三、江苏省经济发展最新动态</w:t>
      </w:r>
      <w:r>
        <w:rPr>
          <w:rFonts w:hint="eastAsia"/>
        </w:rPr>
        <w:br/>
      </w:r>
      <w:r>
        <w:rPr>
          <w:rFonts w:hint="eastAsia"/>
        </w:rPr>
        <w:t>　　第四节 江苏省乡村旅游市场发展政策分析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一、江苏省旅游业发展政策分析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二、江苏省乡村旅游市场发展政策分析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江苏省旅游业运行分析</w:t>
      </w:r>
      <w:r>
        <w:rPr>
          <w:rFonts w:hint="eastAsia"/>
        </w:rPr>
        <w:br/>
      </w:r>
      <w:r>
        <w:rPr>
          <w:rFonts w:hint="eastAsia"/>
        </w:rPr>
        <w:t>　　　　一、江苏省旅游资源分布情况</w:t>
      </w:r>
      <w:r>
        <w:rPr>
          <w:rFonts w:hint="eastAsia"/>
        </w:rPr>
        <w:br/>
      </w:r>
      <w:r>
        <w:rPr>
          <w:rFonts w:hint="eastAsia"/>
        </w:rPr>
        <w:t>　　　　二、江苏省旅游业运行情况</w:t>
      </w:r>
      <w:r>
        <w:rPr>
          <w:rFonts w:hint="eastAsia"/>
        </w:rPr>
        <w:br/>
      </w:r>
      <w:r>
        <w:rPr>
          <w:rFonts w:hint="eastAsia"/>
        </w:rPr>
        <w:t>　　　　三、江苏省旅游配套产业发展情况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四、江苏省重点旅游景区发展情况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五、江苏省旅游出行人数分析</w:t>
      </w:r>
      <w:r>
        <w:rPr>
          <w:rFonts w:hint="eastAsia"/>
        </w:rPr>
        <w:br/>
      </w:r>
      <w:r>
        <w:rPr>
          <w:rFonts w:hint="eastAsia"/>
        </w:rPr>
        <w:t>　　　　六、江苏省旅游业收入分析</w:t>
      </w:r>
      <w:r>
        <w:rPr>
          <w:rFonts w:hint="eastAsia"/>
        </w:rPr>
        <w:br/>
      </w:r>
      <w:r>
        <w:rPr>
          <w:rFonts w:hint="eastAsia"/>
        </w:rPr>
        <w:t>　　　　七、江苏省旅游业发展趋势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江苏省农村经济发展情况</w:t>
      </w:r>
      <w:r>
        <w:rPr>
          <w:rFonts w:hint="eastAsia"/>
        </w:rPr>
        <w:br/>
      </w:r>
      <w:r>
        <w:rPr>
          <w:rFonts w:hint="eastAsia"/>
        </w:rPr>
        <w:t>　　　　一、江苏省农村分布及交通情况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二、江苏省农业经济发展分析</w:t>
      </w:r>
      <w:r>
        <w:rPr>
          <w:rFonts w:hint="eastAsia"/>
        </w:rPr>
        <w:br/>
      </w:r>
      <w:r>
        <w:rPr>
          <w:rFonts w:hint="eastAsia"/>
        </w:rPr>
        <w:t>　　　　三、江苏省农村居民收入分析</w:t>
      </w:r>
      <w:r>
        <w:rPr>
          <w:rFonts w:hint="eastAsia"/>
        </w:rPr>
        <w:br/>
      </w:r>
      <w:r>
        <w:rPr>
          <w:rFonts w:hint="eastAsia"/>
        </w:rPr>
        <w:t>　　第二节 江苏省乡村旅游资源现状综述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一、江苏省乡村旅游资源特点</w:t>
      </w:r>
      <w:r>
        <w:rPr>
          <w:rFonts w:hint="eastAsia"/>
        </w:rPr>
        <w:br/>
      </w:r>
      <w:r>
        <w:rPr>
          <w:rFonts w:hint="eastAsia"/>
        </w:rPr>
        <w:t>　　　　二、江苏省乡村旅游建设条件及趋势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三、江苏省乡村旅游建设存在的问题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江苏省乡村旅游需求情况</w:t>
      </w:r>
      <w:r>
        <w:rPr>
          <w:rFonts w:hint="eastAsia"/>
        </w:rPr>
        <w:br/>
      </w:r>
      <w:r>
        <w:rPr>
          <w:rFonts w:hint="eastAsia"/>
        </w:rPr>
        <w:t>　　　　一、江苏省乡村旅游目标客户群体情况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二、江苏省乡村旅游消费者需求情况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江苏省乡村旅游发展形态分析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江苏省乡村旅游市场规模分析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江苏省主要乡村旅游行业案例发展现状及发展分析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江苏省其他地区乡村旅游行业发展现状及发展分析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2025-2031年江苏省乡村旅游行业发展前景展望与趋势预测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2025-2031年江苏省乡村旅游行业发展SWOT分析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江苏省乡村旅游客源分析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江苏省乡村旅游的市场开拓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2025-2031年中国乡村旅游行业发展前景展望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2025-2031年江苏省乡村旅游行业发展前景展望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一、2025-2031年江苏省乡村旅游发展趋势预测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二、2025-2031年江苏省乡村旅游发展市场规模预测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2025年中国国内旅游人数</w:t>
      </w:r>
      <w:r>
        <w:rPr>
          <w:rFonts w:hint="eastAsia"/>
        </w:rPr>
        <w:br/>
      </w:r>
      <w:r>
        <w:rPr>
          <w:rFonts w:hint="eastAsia"/>
        </w:rPr>
        <w:t>　　图表 2025年中国国内旅游收入</w:t>
      </w:r>
      <w:r>
        <w:rPr>
          <w:rFonts w:hint="eastAsia"/>
        </w:rPr>
        <w:br/>
      </w:r>
      <w:r>
        <w:rPr>
          <w:rFonts w:hint="eastAsia"/>
        </w:rPr>
        <w:t>　　图表 2019-2024年江苏省国内生产总值及其增长速度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2019-2024年江苏省全社会固定资产投资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2025年江苏省人口数及其构成</w:t>
      </w:r>
      <w:r>
        <w:rPr>
          <w:rFonts w:hint="eastAsia"/>
        </w:rPr>
        <w:br/>
      </w:r>
      <w:r>
        <w:rPr>
          <w:rFonts w:hint="eastAsia"/>
        </w:rPr>
        <w:t>　　图表 2025年江苏省国内旅游人数</w:t>
      </w:r>
      <w:r>
        <w:rPr>
          <w:rFonts w:hint="eastAsia"/>
        </w:rPr>
        <w:br/>
      </w:r>
      <w:r>
        <w:rPr>
          <w:rFonts w:hint="eastAsia"/>
        </w:rPr>
        <w:t>　　图表 2025年江苏省国内旅游收入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2019-2024年中国乡村旅游市场规模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2019-2024年江苏省乡村旅游市场规模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bace178b4c30" w:history="1">
        <w:r>
          <w:rPr>
            <w:rStyle w:val="Hyperlink"/>
          </w:rPr>
          <w:t>2025-2031年中国江苏省乡村旅游行业现状分析与发展前景研究报告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0bace178b4c30" w:history="1">
        <w:r>
          <w:rPr>
            <w:rStyle w:val="Hyperlink"/>
          </w:rPr>
          <w:t>https://www.20087.com/8/67/JiangSuShengXiangCunLvYouDeFaZha.html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旅游职业学院官网、江苏省乡村旅游重点村、江苏省现代农业产业示范园、江苏省乡村旅游发展现状、江苏乡村旅游重点村名单、江苏省乡村旅游节即将开幕、江苏新农乡村振兴研究院、江苏省乡村旅游示范点热度、江苏省第四批次特色田园乡村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550a9a72c48c7" w:history="1">
      <w:r>
        <w:rPr>
          <w:rStyle w:val="Hyperlink"/>
        </w:rPr>
        <w:t>2025-2031年中国江苏省乡村旅游行业现状分析与发展前景研究报告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ngSuShengXiangCunLvYouDeFaZha.html" TargetMode="External" Id="Re930bace178b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ngSuShengXiangCunLvYouDeFaZha.html" TargetMode="External" Id="R0cc550a9a72c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2024-12-03T23:18:00Z</dcterms:created>
  <dcterms:modified xsi:type="dcterms:W3CDTF">2024-12-04T00:18:00Z</dcterms:modified>
  <dc:subject>2025-2031年中国江苏省乡村旅游行业现状分析与发展前景研究报告</dc:subject>
  <dc:title>2025-2031年中国江苏省乡村旅游行业现状分析与发展前景研究报告</dc:title>
  <cp:keywords>2025-2031年中国江苏省乡村旅游行业现状分析与发展前景研究报告</cp:keywords>
  <dc:description>2025-2031年中国江苏省乡村旅游行业现状分析与发展前景研究报告</dc:description>
</cp:coreProperties>
</file>