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6861ad1d648f7" w:history="1">
              <w:r>
                <w:rPr>
                  <w:rStyle w:val="Hyperlink"/>
                </w:rPr>
                <w:t>2024-2030年中国汽车用纺织品市场现状全面调研与发展趋势预测报告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6861ad1d648f7" w:history="1">
              <w:r>
                <w:rPr>
                  <w:rStyle w:val="Hyperlink"/>
                </w:rPr>
                <w:t>2024-2030年中国汽车用纺织品市场现状全面调研与发展趋势预测报告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6861ad1d648f7" w:history="1">
                <w:r>
                  <w:rPr>
                    <w:rStyle w:val="Hyperlink"/>
                  </w:rPr>
                  <w:t>https://www.20087.com/8/57/QiCheYongFangZhiPinDeFaZhanQuShi.html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纺织品是汽车行业中的重要组成部分，涵盖了座椅织物、顶棚材料、地毯、隔音和隔热材料等。近年来，随着汽车内饰个性化和舒适度要求的提升，以及对环保和可持续性的关注，汽车用纺织品行业正在经历显著的变化。新材料的开发，如生物基和可回收纤维，以及智能纺织品的出现，如集成加热和冷却功能的织物，正在重塑行业格局。同时，生产工艺的改进，如水性涂层和低挥发性有机化合物(VOC)粘合剂的使用，减少了对环境的影响。</w:t>
      </w:r>
      <w:r>
        <w:rPr>
          <w:rFonts w:hint="eastAsia"/>
        </w:rPr>
        <w:br/>
      </w:r>
      <w:r>
        <w:rPr>
          <w:rFonts w:hint="eastAsia"/>
        </w:rPr>
        <w:t>　　未来，汽车用纺织品将更加注重轻量化、多功能性和可持续性。轻量化材料的开发将有助于减少汽车总重，从而降低油耗和排放。多功能性纺织品，如集成了传感器和导电纤维的智能纺织品，将为汽车内饰带来新的互动性和安全性。此外，循环经济模式的推广，如使用再生材料和可生物降解纤维，将推动行业向更加环保和可持续的方向发展。</w:t>
      </w:r>
      <w:r>
        <w:rPr>
          <w:rFonts w:hint="eastAsia"/>
        </w:rPr>
        <w:br/>
      </w:r>
      <w:r>
        <w:rPr>
          <w:rFonts w:hint="eastAsia"/>
        </w:rPr>
        <w:t>　　《</w:t>
      </w:r>
      <w:hyperlink r:id="R1c26861ad1d648f7" w:history="1">
        <w:r>
          <w:rPr>
            <w:rStyle w:val="Hyperlink"/>
          </w:rPr>
          <w:t>2024-2030年中国汽车用纺织品市场现状全面调研与发展趋势预测报告</w:t>
        </w:r>
      </w:hyperlink>
      <w:r>
        <w:rPr>
          <w:rFonts w:hint="eastAsia"/>
        </w:rPr>
        <w:t>》依托详实的数据支撑，全面剖析了汽车用纺织品行业的市场规模、需求动态与价格走势。汽车用纺织品报告深入挖掘产业链上下游关联，评估当前市场现状，并对未来汽车用纺织品市场前景作出科学预测。通过对汽车用纺织品细分市场的划分和重点企业的剖析，揭示了行业竞争格局、品牌影响力和市场集中度。此外，汽车用纺织品报告还为投资者提供了关于汽车用纺织品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2019-2024年世界纺织业运行概况</w:t>
      </w:r>
      <w:r>
        <w:rPr>
          <w:rFonts w:hint="eastAsia"/>
        </w:rPr>
        <w:br/>
      </w:r>
      <w:r>
        <w:rPr>
          <w:rFonts w:hint="eastAsia"/>
        </w:rPr>
        <w:t>　　第一节 2019-2024年全球纺织业运行综述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三、全球纺织品产量分析</w:t>
      </w:r>
      <w:r>
        <w:rPr>
          <w:rFonts w:hint="eastAsia"/>
        </w:rPr>
        <w:br/>
      </w:r>
      <w:r>
        <w:rPr>
          <w:rFonts w:hint="eastAsia"/>
        </w:rPr>
        <w:t>　　　　四、国际主要纺织技术发展状况</w:t>
      </w:r>
      <w:r>
        <w:rPr>
          <w:rFonts w:hint="eastAsia"/>
        </w:rPr>
        <w:br/>
      </w:r>
      <w:r>
        <w:rPr>
          <w:rFonts w:hint="eastAsia"/>
        </w:rPr>
        <w:t>　　　　五、2024年世界纺织工业发展趋势</w:t>
      </w:r>
      <w:r>
        <w:rPr>
          <w:rFonts w:hint="eastAsia"/>
        </w:rPr>
        <w:br/>
      </w:r>
      <w:r>
        <w:rPr>
          <w:rFonts w:hint="eastAsia"/>
        </w:rPr>
        <w:t>　　第二节 2019-2024年全球部分国家及纺织业运行透析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四、其它</w:t>
      </w:r>
      <w:r>
        <w:rPr>
          <w:rFonts w:hint="eastAsia"/>
        </w:rPr>
        <w:br/>
      </w:r>
      <w:r>
        <w:rPr>
          <w:rFonts w:hint="eastAsia"/>
        </w:rPr>
        <w:t>　　第三节 2024-2030年全球纺织业运行趋势分析</w:t>
      </w:r>
      <w:r>
        <w:rPr>
          <w:rFonts w:hint="eastAsia"/>
        </w:rPr>
        <w:br/>
      </w:r>
      <w:r>
        <w:rPr>
          <w:rFonts w:hint="eastAsia"/>
        </w:rPr>
        <w:br/>
      </w:r>
      <w:r>
        <w:rPr>
          <w:rFonts w:hint="eastAsia"/>
        </w:rPr>
        <w:t>第二章 2019-2024年世界汽车纺织品市场动态分析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2019-2024年世界汽车纺织品产业动态分析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2024-2030年世界汽车纺织品产业发展趋势分析</w:t>
      </w:r>
      <w:r>
        <w:rPr>
          <w:rFonts w:hint="eastAsia"/>
        </w:rPr>
        <w:br/>
      </w:r>
      <w:r>
        <w:rPr>
          <w:rFonts w:hint="eastAsia"/>
        </w:rPr>
        <w:br/>
      </w:r>
      <w:r>
        <w:rPr>
          <w:rFonts w:hint="eastAsia"/>
        </w:rPr>
        <w:t>第三章 2019-2024年中国汽车纺织品产业运行环境分析</w:t>
      </w:r>
      <w:r>
        <w:rPr>
          <w:rFonts w:hint="eastAsia"/>
        </w:rPr>
        <w:br/>
      </w:r>
      <w:r>
        <w:rPr>
          <w:rFonts w:hint="eastAsia"/>
        </w:rPr>
        <w:t>　　第一节 2019-2024年中国汽车纺织品产业政策分析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2019-2024年中国宏观经济环境分析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八、贸易战对中国经济的影响</w:t>
      </w:r>
      <w:r>
        <w:rPr>
          <w:rFonts w:hint="eastAsia"/>
        </w:rPr>
        <w:br/>
      </w:r>
      <w:r>
        <w:rPr>
          <w:rFonts w:hint="eastAsia"/>
        </w:rPr>
        <w:t>　　第三节 2019-2024年中国汽车用纺织品社会环境分析</w:t>
      </w:r>
      <w:r>
        <w:rPr>
          <w:rFonts w:hint="eastAsia"/>
        </w:rPr>
        <w:br/>
      </w:r>
      <w:r>
        <w:rPr>
          <w:rFonts w:hint="eastAsia"/>
        </w:rPr>
        <w:t>　　　　一、中国私家车保有量不断增加</w:t>
      </w:r>
      <w:r>
        <w:rPr>
          <w:rFonts w:hint="eastAsia"/>
        </w:rPr>
        <w:br/>
      </w:r>
      <w:r>
        <w:rPr>
          <w:rFonts w:hint="eastAsia"/>
        </w:rPr>
        <w:t>　　　　二、居民消费观念</w:t>
      </w:r>
      <w:r>
        <w:rPr>
          <w:rFonts w:hint="eastAsia"/>
        </w:rPr>
        <w:br/>
      </w:r>
      <w:r>
        <w:rPr>
          <w:rFonts w:hint="eastAsia"/>
        </w:rPr>
        <w:br/>
      </w:r>
      <w:r>
        <w:rPr>
          <w:rFonts w:hint="eastAsia"/>
        </w:rPr>
        <w:t>第四章 2019-2024年中国纺织产业整体运行透析</w:t>
      </w:r>
      <w:r>
        <w:rPr>
          <w:rFonts w:hint="eastAsia"/>
        </w:rPr>
        <w:br/>
      </w:r>
      <w:r>
        <w:rPr>
          <w:rFonts w:hint="eastAsia"/>
        </w:rPr>
        <w:t>　　第一节 2019-2024年中国纺织业运行总况</w:t>
      </w:r>
      <w:r>
        <w:rPr>
          <w:rFonts w:hint="eastAsia"/>
        </w:rPr>
        <w:br/>
      </w:r>
      <w:r>
        <w:rPr>
          <w:rFonts w:hint="eastAsia"/>
        </w:rPr>
        <w:t>　　　　一、“十三五”期间纺织业发展成绩斐然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四、2024年中国纺织重点产量统计分析</w:t>
      </w:r>
      <w:r>
        <w:rPr>
          <w:rFonts w:hint="eastAsia"/>
        </w:rPr>
        <w:br/>
      </w:r>
      <w:r>
        <w:rPr>
          <w:rFonts w:hint="eastAsia"/>
        </w:rPr>
        <w:t>　　第二节 2019-2024年中国纺织技术进展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2019-2024年中国纺织行业信息化应用分析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2019-2024年中国汽车纺织品产业运行态势分析</w:t>
      </w:r>
      <w:r>
        <w:rPr>
          <w:rFonts w:hint="eastAsia"/>
        </w:rPr>
        <w:br/>
      </w:r>
      <w:r>
        <w:rPr>
          <w:rFonts w:hint="eastAsia"/>
        </w:rPr>
        <w:t>　　第一节 2019-2024年中国汽车用纺织品业动态分析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2019-2024年中国汽车纺织品产业运行综述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2019-2024年中国汽车纺织品产业发展存在问题分析</w:t>
      </w:r>
      <w:r>
        <w:rPr>
          <w:rFonts w:hint="eastAsia"/>
        </w:rPr>
        <w:br/>
      </w:r>
      <w:r>
        <w:rPr>
          <w:rFonts w:hint="eastAsia"/>
        </w:rPr>
        <w:br/>
      </w:r>
      <w:r>
        <w:rPr>
          <w:rFonts w:hint="eastAsia"/>
        </w:rPr>
        <w:t>第六章 2019-2024年中国汽车纺织品产业市场走势分析</w:t>
      </w:r>
      <w:r>
        <w:rPr>
          <w:rFonts w:hint="eastAsia"/>
        </w:rPr>
        <w:br/>
      </w:r>
      <w:r>
        <w:rPr>
          <w:rFonts w:hint="eastAsia"/>
        </w:rPr>
        <w:t>　　第一节 2019-2024年中国汽车纺织品产业市场概述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二、汽车纺织品主要产品价格分析</w:t>
      </w:r>
      <w:r>
        <w:rPr>
          <w:rFonts w:hint="eastAsia"/>
        </w:rPr>
        <w:br/>
      </w:r>
      <w:r>
        <w:rPr>
          <w:rFonts w:hint="eastAsia"/>
        </w:rPr>
        <w:t>　　　　三、汽车用纺织品市场有待开发</w:t>
      </w:r>
      <w:r>
        <w:rPr>
          <w:rFonts w:hint="eastAsia"/>
        </w:rPr>
        <w:br/>
      </w:r>
      <w:r>
        <w:rPr>
          <w:rFonts w:hint="eastAsia"/>
        </w:rPr>
        <w:t>　　第二节 2019-2024年中国汽车纺织品产业市场走势分析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三、汽车用纺织品需求不断增长</w:t>
      </w:r>
      <w:r>
        <w:rPr>
          <w:rFonts w:hint="eastAsia"/>
        </w:rPr>
        <w:br/>
      </w:r>
      <w:r>
        <w:rPr>
          <w:rFonts w:hint="eastAsia"/>
        </w:rPr>
        <w:t>　　第三节 2019-2024年中国汽车用纺织品缺口分析</w:t>
      </w:r>
      <w:r>
        <w:rPr>
          <w:rFonts w:hint="eastAsia"/>
        </w:rPr>
        <w:br/>
      </w:r>
      <w:r>
        <w:rPr>
          <w:rFonts w:hint="eastAsia"/>
        </w:rPr>
        <w:t>　　第四节 2019-2024年中国产需对接共谋汽车用纺织品发展</w:t>
      </w:r>
      <w:r>
        <w:rPr>
          <w:rFonts w:hint="eastAsia"/>
        </w:rPr>
        <w:br/>
      </w:r>
      <w:r>
        <w:rPr>
          <w:rFonts w:hint="eastAsia"/>
        </w:rPr>
        <w:br/>
      </w:r>
      <w:r>
        <w:rPr>
          <w:rFonts w:hint="eastAsia"/>
        </w:rPr>
        <w:t>第七章 2019-2024年中国汽车用纺织品所属行业主要指标监测分析</w:t>
      </w:r>
      <w:r>
        <w:rPr>
          <w:rFonts w:hint="eastAsia"/>
        </w:rPr>
        <w:br/>
      </w:r>
      <w:r>
        <w:rPr>
          <w:rFonts w:hint="eastAsia"/>
        </w:rPr>
        <w:t>　　第一节 2019-2024年中国纺织业数据统计与监测分析</w:t>
      </w:r>
      <w:r>
        <w:rPr>
          <w:rFonts w:hint="eastAsia"/>
        </w:rPr>
        <w:br/>
      </w:r>
      <w:r>
        <w:rPr>
          <w:rFonts w:hint="eastAsia"/>
        </w:rPr>
        <w:t>　　　　一、2019-2024年中国纺织业企业数量增长分析</w:t>
      </w:r>
      <w:r>
        <w:rPr>
          <w:rFonts w:hint="eastAsia"/>
        </w:rPr>
        <w:br/>
      </w:r>
      <w:r>
        <w:rPr>
          <w:rFonts w:hint="eastAsia"/>
        </w:rPr>
        <w:t>　　　　二、2019-2024年中国纺织业从业人数调查分析</w:t>
      </w:r>
      <w:r>
        <w:rPr>
          <w:rFonts w:hint="eastAsia"/>
        </w:rPr>
        <w:br/>
      </w:r>
      <w:r>
        <w:rPr>
          <w:rFonts w:hint="eastAsia"/>
        </w:rPr>
        <w:t>　　　　三、2019-2024年中国纺织业总销售收入分析</w:t>
      </w:r>
      <w:r>
        <w:rPr>
          <w:rFonts w:hint="eastAsia"/>
        </w:rPr>
        <w:br/>
      </w:r>
      <w:r>
        <w:rPr>
          <w:rFonts w:hint="eastAsia"/>
        </w:rPr>
        <w:t>　　　　四、2019-2024年中国纺织业利润总额分析</w:t>
      </w:r>
      <w:r>
        <w:rPr>
          <w:rFonts w:hint="eastAsia"/>
        </w:rPr>
        <w:br/>
      </w:r>
      <w:r>
        <w:rPr>
          <w:rFonts w:hint="eastAsia"/>
        </w:rPr>
        <w:t>　　　　五、2019-2024年中国纺织业投资资产增长性分析</w:t>
      </w:r>
      <w:r>
        <w:rPr>
          <w:rFonts w:hint="eastAsia"/>
        </w:rPr>
        <w:br/>
      </w:r>
      <w:r>
        <w:rPr>
          <w:rFonts w:hint="eastAsia"/>
        </w:rPr>
        <w:t>　　第二节 2024年中国纺织业最新数据统计与监测分析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2024年中国纺织业投资状况监测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2019-2024年中国汽车纺织品产业市场竞争格局分析</w:t>
      </w:r>
      <w:r>
        <w:rPr>
          <w:rFonts w:hint="eastAsia"/>
        </w:rPr>
        <w:br/>
      </w:r>
      <w:r>
        <w:rPr>
          <w:rFonts w:hint="eastAsia"/>
        </w:rPr>
        <w:t>　　第一节 2019-2024年中国汽车纺织品市场竞争力研究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2019-2024年中国汽车纺织品产业集中度分析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2019-2024年中国汽车纺织品企业提升竞争力策略分析</w:t>
      </w:r>
      <w:r>
        <w:rPr>
          <w:rFonts w:hint="eastAsia"/>
        </w:rPr>
        <w:br/>
      </w:r>
      <w:r>
        <w:rPr>
          <w:rFonts w:hint="eastAsia"/>
        </w:rPr>
        <w:br/>
      </w:r>
      <w:r>
        <w:rPr>
          <w:rFonts w:hint="eastAsia"/>
        </w:rPr>
        <w:t>第九章 中国汽车纺织品产业优势企业竞争力分析</w:t>
      </w:r>
      <w:r>
        <w:rPr>
          <w:rFonts w:hint="eastAsia"/>
        </w:rPr>
        <w:br/>
      </w:r>
      <w:r>
        <w:rPr>
          <w:rFonts w:hint="eastAsia"/>
        </w:rPr>
        <w:t>　　第一节 鲁泰纺织股份有限公司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北京光华五洲纺织集团公司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昆山彰茂航汽配件有限公司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宁波华乐特汽车装饰布有限公司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山东省华乐实业集团公司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浙江华港染织有限公司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2019-2024年中国汽车工业运行态势分析</w:t>
      </w:r>
      <w:r>
        <w:rPr>
          <w:rFonts w:hint="eastAsia"/>
        </w:rPr>
        <w:br/>
      </w:r>
      <w:r>
        <w:rPr>
          <w:rFonts w:hint="eastAsia"/>
        </w:rPr>
        <w:t>　　第一节 2019-2024年中国汽车工业运行综述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第二节 贸易战环境下中国汽车产业发展探析</w:t>
      </w:r>
      <w:r>
        <w:rPr>
          <w:rFonts w:hint="eastAsia"/>
        </w:rPr>
        <w:br/>
      </w:r>
      <w:r>
        <w:rPr>
          <w:rFonts w:hint="eastAsia"/>
        </w:rPr>
        <w:t>　　　　一、贸易战对我国汽车产业的影响</w:t>
      </w:r>
      <w:r>
        <w:rPr>
          <w:rFonts w:hint="eastAsia"/>
        </w:rPr>
        <w:br/>
      </w:r>
      <w:r>
        <w:rPr>
          <w:rFonts w:hint="eastAsia"/>
        </w:rPr>
        <w:t>　　　　二、中国政府积极应对贸易战对汽车产业的冲击</w:t>
      </w:r>
      <w:r>
        <w:rPr>
          <w:rFonts w:hint="eastAsia"/>
        </w:rPr>
        <w:br/>
      </w:r>
      <w:r>
        <w:rPr>
          <w:rFonts w:hint="eastAsia"/>
        </w:rPr>
        <w:t>　　　　三、中国汽车产业应对贸易战效果突出</w:t>
      </w:r>
      <w:r>
        <w:rPr>
          <w:rFonts w:hint="eastAsia"/>
        </w:rPr>
        <w:br/>
      </w:r>
      <w:r>
        <w:rPr>
          <w:rFonts w:hint="eastAsia"/>
        </w:rPr>
        <w:t>　　　　四、中国抓住结构调整机遇实现汽车产业“转危为机”</w:t>
      </w:r>
      <w:r>
        <w:rPr>
          <w:rFonts w:hint="eastAsia"/>
        </w:rPr>
        <w:br/>
      </w:r>
      <w:r>
        <w:rPr>
          <w:rFonts w:hint="eastAsia"/>
        </w:rPr>
        <w:t>　　第三节 2019-2024年中国汽车工业发展分析</w:t>
      </w:r>
      <w:r>
        <w:rPr>
          <w:rFonts w:hint="eastAsia"/>
        </w:rPr>
        <w:br/>
      </w:r>
      <w:r>
        <w:rPr>
          <w:rFonts w:hint="eastAsia"/>
        </w:rPr>
        <w:t>　　　　一、2024年我国汽车工业经济运行情况</w:t>
      </w:r>
      <w:r>
        <w:rPr>
          <w:rFonts w:hint="eastAsia"/>
        </w:rPr>
        <w:br/>
      </w:r>
      <w:r>
        <w:rPr>
          <w:rFonts w:hint="eastAsia"/>
        </w:rPr>
        <w:t>　　　　二、2024年国内汽车工业重点企业（集团）经济运行浅析</w:t>
      </w:r>
      <w:r>
        <w:rPr>
          <w:rFonts w:hint="eastAsia"/>
        </w:rPr>
        <w:br/>
      </w:r>
      <w:r>
        <w:rPr>
          <w:rFonts w:hint="eastAsia"/>
        </w:rPr>
        <w:t>　　　　三、2024年我国汽车工业经济运行分析</w:t>
      </w:r>
      <w:r>
        <w:rPr>
          <w:rFonts w:hint="eastAsia"/>
        </w:rPr>
        <w:br/>
      </w:r>
      <w:r>
        <w:rPr>
          <w:rFonts w:hint="eastAsia"/>
        </w:rPr>
        <w:t>　　　　四、2024年中国汽车产业发展的特点</w:t>
      </w:r>
      <w:r>
        <w:rPr>
          <w:rFonts w:hint="eastAsia"/>
        </w:rPr>
        <w:br/>
      </w:r>
      <w:r>
        <w:rPr>
          <w:rFonts w:hint="eastAsia"/>
        </w:rPr>
        <w:t>　　　　五、2024年中国重点汽车企业（集团）销售情况</w:t>
      </w:r>
      <w:r>
        <w:rPr>
          <w:rFonts w:hint="eastAsia"/>
        </w:rPr>
        <w:br/>
      </w:r>
      <w:r>
        <w:rPr>
          <w:rFonts w:hint="eastAsia"/>
        </w:rPr>
        <w:t>　　第四节 2019-2024年全国及主要省份汽车产量分析</w:t>
      </w:r>
      <w:r>
        <w:rPr>
          <w:rFonts w:hint="eastAsia"/>
        </w:rPr>
        <w:br/>
      </w:r>
      <w:r>
        <w:rPr>
          <w:rFonts w:hint="eastAsia"/>
        </w:rPr>
        <w:t>　　　　一、2019-2024年全国及主要省份汽车产量分析</w:t>
      </w:r>
      <w:r>
        <w:rPr>
          <w:rFonts w:hint="eastAsia"/>
        </w:rPr>
        <w:br/>
      </w:r>
      <w:r>
        <w:rPr>
          <w:rFonts w:hint="eastAsia"/>
        </w:rPr>
        <w:t>　　　　二、2024年全国及主要省份汽车产量分析</w:t>
      </w:r>
      <w:r>
        <w:rPr>
          <w:rFonts w:hint="eastAsia"/>
        </w:rPr>
        <w:br/>
      </w:r>
      <w:r>
        <w:rPr>
          <w:rFonts w:hint="eastAsia"/>
        </w:rPr>
        <w:t>　　　　三、汽车产量增长性分析</w:t>
      </w:r>
      <w:r>
        <w:rPr>
          <w:rFonts w:hint="eastAsia"/>
        </w:rPr>
        <w:br/>
      </w:r>
      <w:r>
        <w:rPr>
          <w:rFonts w:hint="eastAsia"/>
        </w:rPr>
        <w:t>　　第五节 2024年中国汽车行业存在的问题探讨</w:t>
      </w:r>
      <w:r>
        <w:rPr>
          <w:rFonts w:hint="eastAsia"/>
        </w:rPr>
        <w:br/>
      </w:r>
      <w:r>
        <w:rPr>
          <w:rFonts w:hint="eastAsia"/>
        </w:rPr>
        <w:t>　　　　一、缺乏自主研发能力</w:t>
      </w:r>
      <w:r>
        <w:rPr>
          <w:rFonts w:hint="eastAsia"/>
        </w:rPr>
        <w:br/>
      </w:r>
      <w:r>
        <w:rPr>
          <w:rFonts w:hint="eastAsia"/>
        </w:rPr>
        <w:t>　　　　二、零部件生产技术落后，阻碍汽车产业整体水平提高</w:t>
      </w:r>
      <w:r>
        <w:rPr>
          <w:rFonts w:hint="eastAsia"/>
        </w:rPr>
        <w:br/>
      </w:r>
      <w:r>
        <w:rPr>
          <w:rFonts w:hint="eastAsia"/>
        </w:rPr>
        <w:t>　　　　三、汽车产业配套服务体系不健全</w:t>
      </w:r>
      <w:r>
        <w:rPr>
          <w:rFonts w:hint="eastAsia"/>
        </w:rPr>
        <w:br/>
      </w:r>
      <w:r>
        <w:rPr>
          <w:rFonts w:hint="eastAsia"/>
        </w:rPr>
        <w:t>　　　　四、汽车售后服务体系落后</w:t>
      </w:r>
      <w:r>
        <w:rPr>
          <w:rFonts w:hint="eastAsia"/>
        </w:rPr>
        <w:br/>
      </w:r>
      <w:r>
        <w:rPr>
          <w:rFonts w:hint="eastAsia"/>
        </w:rPr>
        <w:t>　　第六节 2024年中国汽车行业的发展策略分析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2024-2030年中国汽车纺织品产业发展趋势分析</w:t>
      </w:r>
      <w:r>
        <w:rPr>
          <w:rFonts w:hint="eastAsia"/>
        </w:rPr>
        <w:br/>
      </w:r>
      <w:r>
        <w:rPr>
          <w:rFonts w:hint="eastAsia"/>
        </w:rPr>
        <w:t>　　第一节 2024-2030年中国汽车纺织品产业前景预测</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2024-2030年中国汽车纺织品市场预测分析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2024-2030年中国汽车纺织品市场盈利预测分析</w:t>
      </w:r>
      <w:r>
        <w:rPr>
          <w:rFonts w:hint="eastAsia"/>
        </w:rPr>
        <w:br/>
      </w:r>
      <w:r>
        <w:rPr>
          <w:rFonts w:hint="eastAsia"/>
        </w:rPr>
        <w:br/>
      </w:r>
      <w:r>
        <w:rPr>
          <w:rFonts w:hint="eastAsia"/>
        </w:rPr>
        <w:t>第十二章 2024-2030年中国汽车纺织品产业投资机会与风险分析</w:t>
      </w:r>
      <w:r>
        <w:rPr>
          <w:rFonts w:hint="eastAsia"/>
        </w:rPr>
        <w:br/>
      </w:r>
      <w:r>
        <w:rPr>
          <w:rFonts w:hint="eastAsia"/>
        </w:rPr>
        <w:t>　　第一节 2024-2030年中国汽车纺织品产业投资概况</w:t>
      </w:r>
      <w:r>
        <w:rPr>
          <w:rFonts w:hint="eastAsia"/>
        </w:rPr>
        <w:br/>
      </w:r>
      <w:r>
        <w:rPr>
          <w:rFonts w:hint="eastAsia"/>
        </w:rPr>
        <w:t>　　　　一、汽车纺织品投资特性</w:t>
      </w:r>
      <w:r>
        <w:rPr>
          <w:rFonts w:hint="eastAsia"/>
        </w:rPr>
        <w:br/>
      </w:r>
      <w:r>
        <w:rPr>
          <w:rFonts w:hint="eastAsia"/>
        </w:rPr>
        <w:t>　　　　二、汽车纺织品投资价值</w:t>
      </w:r>
      <w:r>
        <w:rPr>
          <w:rFonts w:hint="eastAsia"/>
        </w:rPr>
        <w:br/>
      </w:r>
      <w:r>
        <w:rPr>
          <w:rFonts w:hint="eastAsia"/>
        </w:rPr>
        <w:t>　　　　三、汽车纺织品投资环境分析</w:t>
      </w:r>
      <w:r>
        <w:rPr>
          <w:rFonts w:hint="eastAsia"/>
        </w:rPr>
        <w:br/>
      </w:r>
      <w:r>
        <w:rPr>
          <w:rFonts w:hint="eastAsia"/>
        </w:rPr>
        <w:t>　　第二节 2024-2030年中国汽车纺织品产业投资机会分析</w:t>
      </w:r>
      <w:r>
        <w:rPr>
          <w:rFonts w:hint="eastAsia"/>
        </w:rPr>
        <w:br/>
      </w:r>
      <w:r>
        <w:rPr>
          <w:rFonts w:hint="eastAsia"/>
        </w:rPr>
        <w:t>　　　　一、汽车用纺织品行业将迎来振兴机遇</w:t>
      </w:r>
      <w:r>
        <w:rPr>
          <w:rFonts w:hint="eastAsia"/>
        </w:rPr>
        <w:br/>
      </w:r>
      <w:r>
        <w:rPr>
          <w:rFonts w:hint="eastAsia"/>
        </w:rPr>
        <w:t>　　　　二、汽车用纺织品区域投资潜力分析</w:t>
      </w:r>
      <w:r>
        <w:rPr>
          <w:rFonts w:hint="eastAsia"/>
        </w:rPr>
        <w:br/>
      </w:r>
      <w:r>
        <w:rPr>
          <w:rFonts w:hint="eastAsia"/>
        </w:rPr>
        <w:t>　　　　三、与产业链相关的投资机会分析</w:t>
      </w:r>
      <w:r>
        <w:rPr>
          <w:rFonts w:hint="eastAsia"/>
        </w:rPr>
        <w:br/>
      </w:r>
      <w:r>
        <w:rPr>
          <w:rFonts w:hint="eastAsia"/>
        </w:rPr>
        <w:t>　　第三节 2024-2030年中国汽车纺织品产业投资风险预警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 2024年中国三产业增加值结构图</w:t>
      </w:r>
      <w:r>
        <w:rPr>
          <w:rFonts w:hint="eastAsia"/>
        </w:rPr>
        <w:br/>
      </w:r>
      <w:r>
        <w:rPr>
          <w:rFonts w:hint="eastAsia"/>
        </w:rPr>
        <w:t>　　图表 3 2019-2024年人民币兑美元汇率中间价</w:t>
      </w:r>
      <w:r>
        <w:rPr>
          <w:rFonts w:hint="eastAsia"/>
        </w:rPr>
        <w:br/>
      </w:r>
      <w:r>
        <w:rPr>
          <w:rFonts w:hint="eastAsia"/>
        </w:rPr>
        <w:t>　　图表 10 2019-2024年央行历次调整利率时间及幅度表</w:t>
      </w:r>
      <w:r>
        <w:rPr>
          <w:rFonts w:hint="eastAsia"/>
        </w:rPr>
        <w:br/>
      </w:r>
      <w:r>
        <w:rPr>
          <w:rFonts w:hint="eastAsia"/>
        </w:rPr>
        <w:t>　　图表 11 2019-2024年我国财政收入支出走势图</w:t>
      </w:r>
      <w:r>
        <w:rPr>
          <w:rFonts w:hint="eastAsia"/>
        </w:rPr>
        <w:br/>
      </w:r>
      <w:r>
        <w:rPr>
          <w:rFonts w:hint="eastAsia"/>
        </w:rPr>
        <w:t>　　图表 12 2019-2024年中国纺织业企业数量增长趋势图</w:t>
      </w:r>
      <w:r>
        <w:rPr>
          <w:rFonts w:hint="eastAsia"/>
        </w:rPr>
        <w:br/>
      </w:r>
      <w:r>
        <w:rPr>
          <w:rFonts w:hint="eastAsia"/>
        </w:rPr>
        <w:t>　　图表 13 2019-2024年中国纺织业亏损企业数量及亏损面情况变化图</w:t>
      </w:r>
      <w:r>
        <w:rPr>
          <w:rFonts w:hint="eastAsia"/>
        </w:rPr>
        <w:br/>
      </w:r>
      <w:r>
        <w:rPr>
          <w:rFonts w:hint="eastAsia"/>
        </w:rPr>
        <w:t>　　图表 14 2019-2024年中国纺织业累计从业人数及增长情况对比图</w:t>
      </w:r>
      <w:r>
        <w:rPr>
          <w:rFonts w:hint="eastAsia"/>
        </w:rPr>
        <w:br/>
      </w:r>
      <w:r>
        <w:rPr>
          <w:rFonts w:hint="eastAsia"/>
        </w:rPr>
        <w:t>　　图表 15 2019-2024年中国纺织业销售收入及增长趋势图</w:t>
      </w:r>
      <w:r>
        <w:rPr>
          <w:rFonts w:hint="eastAsia"/>
        </w:rPr>
        <w:br/>
      </w:r>
      <w:r>
        <w:rPr>
          <w:rFonts w:hint="eastAsia"/>
        </w:rPr>
        <w:t>　　图表 16 2019-2024年中国纺织业毛利率变化趋势图</w:t>
      </w:r>
      <w:r>
        <w:rPr>
          <w:rFonts w:hint="eastAsia"/>
        </w:rPr>
        <w:br/>
      </w:r>
      <w:r>
        <w:rPr>
          <w:rFonts w:hint="eastAsia"/>
        </w:rPr>
        <w:t>　　图表 17 2019-2024年中国纺织业利润总额及增长趋势图</w:t>
      </w:r>
      <w:r>
        <w:rPr>
          <w:rFonts w:hint="eastAsia"/>
        </w:rPr>
        <w:br/>
      </w:r>
      <w:r>
        <w:rPr>
          <w:rFonts w:hint="eastAsia"/>
        </w:rPr>
        <w:t>　　图表 18 2019-2024年中国纺织业总资产利润率变化图</w:t>
      </w:r>
      <w:r>
        <w:rPr>
          <w:rFonts w:hint="eastAsia"/>
        </w:rPr>
        <w:br/>
      </w:r>
      <w:r>
        <w:rPr>
          <w:rFonts w:hint="eastAsia"/>
        </w:rPr>
        <w:t>　　图表 19 2019-2024年中国纺织业总资产及增长趋势图</w:t>
      </w:r>
      <w:r>
        <w:rPr>
          <w:rFonts w:hint="eastAsia"/>
        </w:rPr>
        <w:br/>
      </w:r>
      <w:r>
        <w:rPr>
          <w:rFonts w:hint="eastAsia"/>
        </w:rPr>
        <w:t>　　图表 20 2019-2024年中国纺织业亏损企业对比图</w:t>
      </w:r>
      <w:r>
        <w:rPr>
          <w:rFonts w:hint="eastAsia"/>
        </w:rPr>
        <w:br/>
      </w:r>
      <w:r>
        <w:rPr>
          <w:rFonts w:hint="eastAsia"/>
        </w:rPr>
        <w:t>　　图表 21 2024年中国纺织业不同规模企业分布结构图</w:t>
      </w:r>
      <w:r>
        <w:rPr>
          <w:rFonts w:hint="eastAsia"/>
        </w:rPr>
        <w:br/>
      </w:r>
      <w:r>
        <w:rPr>
          <w:rFonts w:hint="eastAsia"/>
        </w:rPr>
        <w:t>　　图表 22 2024年中国纺织业不同所有制企业比例分布图</w:t>
      </w:r>
      <w:r>
        <w:rPr>
          <w:rFonts w:hint="eastAsia"/>
        </w:rPr>
        <w:br/>
      </w:r>
      <w:r>
        <w:rPr>
          <w:rFonts w:hint="eastAsia"/>
        </w:rPr>
        <w:t>　　图表 23 2024年中国纺织业主营业务收入与上年同期对比图</w:t>
      </w:r>
      <w:r>
        <w:rPr>
          <w:rFonts w:hint="eastAsia"/>
        </w:rPr>
        <w:br/>
      </w:r>
      <w:r>
        <w:rPr>
          <w:rFonts w:hint="eastAsia"/>
        </w:rPr>
        <w:t>　　图表 24 2024年中国纺织业销售收入排名前五位省市对比图</w:t>
      </w:r>
      <w:r>
        <w:rPr>
          <w:rFonts w:hint="eastAsia"/>
        </w:rPr>
        <w:br/>
      </w:r>
      <w:r>
        <w:rPr>
          <w:rFonts w:hint="eastAsia"/>
        </w:rPr>
        <w:t>　　图表 25 2024年中国纺织业收入前五位省区占全国比例图</w:t>
      </w:r>
      <w:r>
        <w:rPr>
          <w:rFonts w:hint="eastAsia"/>
        </w:rPr>
        <w:br/>
      </w:r>
      <w:r>
        <w:rPr>
          <w:rFonts w:hint="eastAsia"/>
        </w:rPr>
        <w:t>　　图表 26 2024年中国纺织业主营业务收入增长速度前五位省市对比图</w:t>
      </w:r>
      <w:r>
        <w:rPr>
          <w:rFonts w:hint="eastAsia"/>
        </w:rPr>
        <w:br/>
      </w:r>
      <w:r>
        <w:rPr>
          <w:rFonts w:hint="eastAsia"/>
        </w:rPr>
        <w:t>　　图表 27 2024年中国纺织业利润总额及与上年同期对比图</w:t>
      </w:r>
      <w:r>
        <w:rPr>
          <w:rFonts w:hint="eastAsia"/>
        </w:rPr>
        <w:br/>
      </w:r>
      <w:r>
        <w:rPr>
          <w:rFonts w:hint="eastAsia"/>
        </w:rPr>
        <w:t>　　图表 28 2024年中国纺织业利润总额前五位省市对比图</w:t>
      </w:r>
      <w:r>
        <w:rPr>
          <w:rFonts w:hint="eastAsia"/>
        </w:rPr>
        <w:br/>
      </w:r>
      <w:r>
        <w:rPr>
          <w:rFonts w:hint="eastAsia"/>
        </w:rPr>
        <w:t>　　图表 29 2024年中国纺织业利润总额增长速度前五位省市对比图</w:t>
      </w:r>
      <w:r>
        <w:rPr>
          <w:rFonts w:hint="eastAsia"/>
        </w:rPr>
        <w:br/>
      </w:r>
      <w:r>
        <w:rPr>
          <w:rFonts w:hint="eastAsia"/>
        </w:rPr>
        <w:t>　　图表 30 2024年中国纺织业从业人数与上年同期对比图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6861ad1d648f7" w:history="1">
        <w:r>
          <w:rPr>
            <w:rStyle w:val="Hyperlink"/>
          </w:rPr>
          <w:t>2024-2030年中国汽车用纺织品市场现状全面调研与发展趋势预测报告</w:t>
        </w:r>
      </w:hyperlink>
      <w:r>
        <w:rPr>
          <w:color w:val="C00000"/>
        </w:rPr>
        <w:t>》，报告编号：</w:t>
      </w:r>
      <w:r>
        <w:rPr>
          <w:rFonts w:hint="eastAsia"/>
          <w:color w:val="C00000"/>
        </w:rPr>
        <w:t>2628578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6861ad1d648f7" w:history="1">
        <w:r>
          <w:rPr>
            <w:rStyle w:val="Hyperlink"/>
          </w:rPr>
          <w:t>https://www.20087.com/8/57/QiCheYongFangZhiPinDeFaZhanQuShi.html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84b9702b14c8f" w:history="1">
      <w:r>
        <w:rPr>
          <w:rStyle w:val="Hyperlink"/>
        </w:rPr>
        <w:t>2024-2030年中国汽车用纺织品市场现状全面调研与发展趋势预测报告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CheYongFangZhiPinDeFaZhanQuShi.html" TargetMode="External" Id="R1c26861ad1d648f7" /></Relationships>
</file>

<file path=word/_rels/header2.xml.rels>&#65279;<?xml version="1.0" encoding="utf-8"?><Relationships xmlns="http://schemas.openxmlformats.org/package/2006/relationships"><Relationship Type="http://schemas.openxmlformats.org/officeDocument/2006/relationships/hyperlink" Target="https://www.20087.com/8/57/QiCheYongFangZhiPinDeFaZhanQuShi.html" TargetMode="External" Id="R75d84b9702b1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2024-04-11T23:16:00Z</dcterms:created>
  <dcterms:modified xsi:type="dcterms:W3CDTF">2024-04-12T00:16:00Z</dcterms:modified>
  <dc:subject>2024-2030年中国汽车用纺织品市场现状全面调研与发展趋势预测报告</dc:subject>
  <dc:title>2024-2030年中国汽车用纺织品市场现状全面调研与发展趋势预测报告</dc:title>
  <cp:keywords>2024-2030年中国汽车用纺织品市场现状全面调研与发展趋势预测报告</cp:keywords>
  <dc:description>2024-2030年中国汽车用纺织品市场现状全面调研与发展趋势预测报告</dc:description>
</cp:coreProperties>
</file>