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af6c6f99848de" w:history="1">
              <w:r>
                <w:rPr>
                  <w:rStyle w:val="Hyperlink"/>
                </w:rPr>
                <w:t>2025-2031年中国汽车覆盖件行业发展深度调研及未来趋势分析报告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af6c6f99848de" w:history="1">
              <w:r>
                <w:rPr>
                  <w:rStyle w:val="Hyperlink"/>
                </w:rPr>
                <w:t>2025-2031年中国汽车覆盖件行业发展深度调研及未来趋势分析报告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af6c6f99848de" w:history="1">
                <w:r>
                  <w:rPr>
                    <w:rStyle w:val="Hyperlink"/>
                  </w:rPr>
                  <w:t>https://www.20087.com/8/37/QiCheFuGaiJianDeFaZhanQuShi.html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覆盖件作为车身外观与空气动力学性能的关键组成部分，涵盖引擎盖、车门、翼子板、车顶及后尾门等大型外板件，制造以高强度钢、铝合金及复合材料为主流选择。在节能减排与电动化转型驱动下，轻量化成为覆盖件设计的核心导向，铝合金覆盖件在高端及新能源车型中渗透率持续提升，而热成形钢则在兼顾碰撞安全与减重需求的结构区域广泛应用。冲压成形仍是主流工艺，但面对复杂曲面与多材料连接挑战，激光拼焊、液压成形及自冲铆接等先进连接技术日益普及。然而，覆盖件在尺寸精度控制、表面质量一致性及多材料界面防腐处理方面仍存在工艺难点，尤其在大批量生产中易受模具磨损与材料批次波动影响。</w:t>
      </w:r>
      <w:r>
        <w:rPr>
          <w:rFonts w:hint="eastAsia"/>
        </w:rPr>
        <w:br/>
      </w:r>
      <w:r>
        <w:rPr>
          <w:rFonts w:hint="eastAsia"/>
        </w:rPr>
        <w:t>　　未来，汽车覆盖件将加速向多材料混合设计、一体化成形与智能制造方向发展。一体化压铸技术（如大型后底板集成后翼子板）将显著减少零件数量与装配工序，提升车身刚度并降低制造成本，该趋势在电动车平台中尤为显著。碳纤维增强热塑性复合材料因具备可回收性与高比强度，有望在高性能车型覆盖件中实现突破。在制造端，数字孪生与AI视觉检测系统将贯穿模具开发、冲压监控至质量终检全流程，实现缺陷预测与工艺自优化。此外，智能表面技术（如自修复涂层、变色材料、集成传感器）将赋予覆盖件交互与感知能力，拓展其在智能网联汽车中的功能边界。长远看，汽车覆盖件不仅是造型载体，更将成为融合轻量化、安全性与智能化的多功能集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af6c6f99848de" w:history="1">
        <w:r>
          <w:rPr>
            <w:rStyle w:val="Hyperlink"/>
          </w:rPr>
          <w:t>2025-2031年中国汽车覆盖件行业发展深度调研及未来趋势分析报告</w:t>
        </w:r>
      </w:hyperlink>
      <w:r>
        <w:rPr>
          <w:rFonts w:hint="eastAsia"/>
        </w:rPr>
        <w:t>》依托权威数据资源与长期市场监测，系统分析了汽车覆盖件行业的市场规模、市场需求及产业链结构，深入探讨了汽车覆盖件价格变动与细分市场特征。报告科学预测了汽车覆盖件市场前景及未来发展趋势，重点剖析了行业集中度、竞争格局及重点企业的市场地位，并通过SWOT分析揭示了汽车覆盖件行业机遇与潜在风险。报告为投资者及业内企业提供了全面的市场洞察与决策参考，助力把握汽车覆盖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汽车覆盖件产品概述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汽车覆盖件市场特点分析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汽车覆盖件行业环境分析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二、国内经济形势</w:t>
      </w:r>
      <w:r>
        <w:rPr>
          <w:rFonts w:hint="eastAsia"/>
        </w:rPr>
        <w:br/>
      </w:r>
      <w:r>
        <w:rPr>
          <w:rFonts w:hint="eastAsia"/>
        </w:rPr>
        <w:t>　　　　三、当前经济主要问题</w:t>
      </w:r>
      <w:r>
        <w:rPr>
          <w:rFonts w:hint="eastAsia"/>
        </w:rPr>
        <w:br/>
      </w:r>
      <w:r>
        <w:rPr>
          <w:rFonts w:hint="eastAsia"/>
        </w:rPr>
        <w:t>　　　　四、未来经济运行与政策展望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一、中国汽车覆盖件技术发展概况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二、中国汽车覆盖件产品工艺特点或流程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三、中国汽车覆盖件行业技术发展趋势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中国汽车覆盖件市场调研</w:t>
      </w:r>
      <w:r>
        <w:rPr>
          <w:rFonts w:hint="eastAsia"/>
        </w:rPr>
        <w:br/>
      </w:r>
      <w:r>
        <w:rPr>
          <w:rFonts w:hint="eastAsia"/>
        </w:rPr>
        <w:t>　　第一节 汽车覆盖件市场现状分析及预测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一、2020-2024年中国汽车覆盖件市场规模分析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二、2025-2031年中国汽车覆盖件市场规模预测</w:t>
      </w:r>
      <w:r>
        <w:rPr>
          <w:rFonts w:hint="eastAsia"/>
        </w:rPr>
        <w:br/>
      </w:r>
      <w:r>
        <w:rPr>
          <w:rFonts w:hint="eastAsia"/>
        </w:rPr>
        <w:t>　　第二节 汽车覆盖件产品产量分析及预测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二、2025-2031年中国汽车覆盖件产量预测</w:t>
      </w:r>
      <w:r>
        <w:rPr>
          <w:rFonts w:hint="eastAsia"/>
        </w:rPr>
        <w:br/>
      </w:r>
      <w:r>
        <w:rPr>
          <w:rFonts w:hint="eastAsia"/>
        </w:rPr>
        <w:t>　　第三节 汽车覆盖件市场需求分析及预测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二、2025-2031年中国汽车覆盖件行业需求预测</w:t>
      </w:r>
      <w:r>
        <w:rPr>
          <w:rFonts w:hint="eastAsia"/>
        </w:rPr>
        <w:br/>
      </w:r>
      <w:r>
        <w:rPr>
          <w:rFonts w:hint="eastAsia"/>
        </w:rPr>
        <w:t>　　第四节 汽车覆盖件进出口数据分析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一、2020-2025年中国汽车覆盖件进出口数据分析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1、进口情况</w:t>
      </w:r>
      <w:r>
        <w:rPr>
          <w:rFonts w:hint="eastAsia"/>
        </w:rPr>
        <w:br/>
      </w:r>
      <w:r>
        <w:rPr>
          <w:rFonts w:hint="eastAsia"/>
        </w:rPr>
        <w:t>　　　　　　2、出口情况</w:t>
      </w:r>
      <w:r>
        <w:rPr>
          <w:rFonts w:hint="eastAsia"/>
        </w:rPr>
        <w:br/>
      </w:r>
      <w:r>
        <w:rPr>
          <w:rFonts w:hint="eastAsia"/>
        </w:rPr>
        <w:t>　　　　二、2025-2031年国内汽车覆盖件产品未来进出口情况预测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汽车零部件行业产业链分析</w:t>
      </w:r>
      <w:r>
        <w:rPr>
          <w:rFonts w:hint="eastAsia"/>
        </w:rPr>
        <w:br/>
      </w:r>
      <w:r>
        <w:rPr>
          <w:rFonts w:hint="eastAsia"/>
        </w:rPr>
        <w:t>　　第一节 产业链结构分析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一、上游原材料与核心部件</w:t>
      </w:r>
      <w:r>
        <w:rPr>
          <w:rFonts w:hint="eastAsia"/>
        </w:rPr>
        <w:br/>
      </w:r>
      <w:r>
        <w:rPr>
          <w:rFonts w:hint="eastAsia"/>
        </w:rPr>
        <w:t>　　　　二、中游零部件制造与系统集成</w:t>
      </w:r>
      <w:r>
        <w:rPr>
          <w:rFonts w:hint="eastAsia"/>
        </w:rPr>
        <w:br/>
      </w:r>
      <w:r>
        <w:rPr>
          <w:rFonts w:hint="eastAsia"/>
        </w:rPr>
        <w:t>　　　　三、下游服务与后市场</w:t>
      </w:r>
      <w:r>
        <w:rPr>
          <w:rFonts w:hint="eastAsia"/>
        </w:rPr>
        <w:br/>
      </w:r>
      <w:r>
        <w:rPr>
          <w:rFonts w:hint="eastAsia"/>
        </w:rPr>
        <w:t>　　第三节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一、上游关联性</w:t>
      </w:r>
      <w:r>
        <w:rPr>
          <w:rFonts w:hint="eastAsia"/>
        </w:rPr>
        <w:br/>
      </w:r>
      <w:r>
        <w:rPr>
          <w:rFonts w:hint="eastAsia"/>
        </w:rPr>
        <w:t>　　　　二、下游关联性</w:t>
      </w:r>
      <w:r>
        <w:rPr>
          <w:rFonts w:hint="eastAsia"/>
        </w:rPr>
        <w:br/>
      </w:r>
      <w:r>
        <w:rPr>
          <w:rFonts w:hint="eastAsia"/>
        </w:rPr>
        <w:t>　　第四节 行业下游分析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二、汽车维修行业发展状况分析</w:t>
      </w:r>
      <w:r>
        <w:rPr>
          <w:rFonts w:hint="eastAsia"/>
        </w:rPr>
        <w:br/>
      </w:r>
      <w:r>
        <w:rPr>
          <w:rFonts w:hint="eastAsia"/>
        </w:rPr>
        <w:t>　　第五节 汽车零部件制造行业上游分析</w:t>
      </w:r>
      <w:r>
        <w:rPr>
          <w:rFonts w:hint="eastAsia"/>
        </w:rPr>
        <w:br/>
      </w:r>
      <w:r>
        <w:rPr>
          <w:rFonts w:hint="eastAsia"/>
        </w:rPr>
        <w:t>　　　　一、能源产业发展状况与趋势分析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1、能源产业现状</w:t>
      </w:r>
      <w:r>
        <w:rPr>
          <w:rFonts w:hint="eastAsia"/>
        </w:rPr>
        <w:br/>
      </w:r>
      <w:r>
        <w:rPr>
          <w:rFonts w:hint="eastAsia"/>
        </w:rPr>
        <w:t>　　　　　　2、能源产业趋势</w:t>
      </w:r>
      <w:r>
        <w:rPr>
          <w:rFonts w:hint="eastAsia"/>
        </w:rPr>
        <w:br/>
      </w:r>
      <w:r>
        <w:rPr>
          <w:rFonts w:hint="eastAsia"/>
        </w:rPr>
        <w:t>　　　　二、钢铁工业发展状况与趋势分析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1、钢铁工业现状</w:t>
      </w:r>
      <w:r>
        <w:rPr>
          <w:rFonts w:hint="eastAsia"/>
        </w:rPr>
        <w:br/>
      </w:r>
      <w:r>
        <w:rPr>
          <w:rFonts w:hint="eastAsia"/>
        </w:rPr>
        <w:t>　　　　　　2、钢铁工业趋势</w:t>
      </w:r>
      <w:r>
        <w:rPr>
          <w:rFonts w:hint="eastAsia"/>
        </w:rPr>
        <w:br/>
      </w:r>
      <w:r>
        <w:rPr>
          <w:rFonts w:hint="eastAsia"/>
        </w:rPr>
        <w:t>　　　　三、铝业市场运营情况与价格分析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1、铝业市场现状</w:t>
      </w:r>
      <w:r>
        <w:rPr>
          <w:rFonts w:hint="eastAsia"/>
        </w:rPr>
        <w:br/>
      </w:r>
      <w:r>
        <w:rPr>
          <w:rFonts w:hint="eastAsia"/>
        </w:rPr>
        <w:t>　　　　　　2、铝业市场价格</w:t>
      </w:r>
      <w:r>
        <w:rPr>
          <w:rFonts w:hint="eastAsia"/>
        </w:rPr>
        <w:br/>
      </w:r>
      <w:r>
        <w:rPr>
          <w:rFonts w:hint="eastAsia"/>
        </w:rPr>
        <w:t>　　　　四、塑料制品运营情况与趋势分析</w:t>
      </w:r>
      <w:r>
        <w:rPr>
          <w:rFonts w:hint="eastAsia"/>
        </w:rPr>
        <w:br/>
      </w:r>
      <w:r>
        <w:rPr>
          <w:rFonts w:hint="eastAsia"/>
        </w:rPr>
        <w:t>　　　　五、橡胶市场运营情况与价格分析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汽车覆盖件产业渠道分析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2020-2025年国内汽车覆盖件产品的需求地域分布结构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2020-2025年中国汽车覆盖件产品重点区域市场消费情况分析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第三节 2020-2025年国内汽车覆盖件产品的经销模式</w:t>
      </w:r>
      <w:r>
        <w:rPr>
          <w:rFonts w:hint="eastAsia"/>
        </w:rPr>
        <w:br/>
      </w:r>
      <w:r>
        <w:rPr>
          <w:rFonts w:hint="eastAsia"/>
        </w:rPr>
        <w:t>　　第四节 渠道形式</w:t>
      </w:r>
      <w:r>
        <w:rPr>
          <w:rFonts w:hint="eastAsia"/>
        </w:rPr>
        <w:br/>
      </w:r>
      <w:r>
        <w:rPr>
          <w:rFonts w:hint="eastAsia"/>
        </w:rPr>
        <w:t>　　第五节 渠道要素对比</w:t>
      </w:r>
      <w:r>
        <w:rPr>
          <w:rFonts w:hint="eastAsia"/>
        </w:rPr>
        <w:br/>
      </w:r>
      <w:r>
        <w:rPr>
          <w:rFonts w:hint="eastAsia"/>
        </w:rPr>
        <w:t>　　第六节 汽车覆盖件行业国际化营销模式分析</w:t>
      </w:r>
      <w:r>
        <w:rPr>
          <w:rFonts w:hint="eastAsia"/>
        </w:rPr>
        <w:br/>
      </w:r>
      <w:r>
        <w:rPr>
          <w:rFonts w:hint="eastAsia"/>
        </w:rPr>
        <w:t>　　第七节 汽车零部件行业营销策略分析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一、中国汽车覆盖件产品营销策略浅析</w:t>
      </w:r>
      <w:r>
        <w:rPr>
          <w:rFonts w:hint="eastAsia"/>
        </w:rPr>
        <w:br/>
      </w:r>
      <w:r>
        <w:rPr>
          <w:rFonts w:hint="eastAsia"/>
        </w:rPr>
        <w:t>　　　　二、汽车覆盖件新产品的市场推广策略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1、导入期策略</w:t>
      </w:r>
      <w:r>
        <w:rPr>
          <w:rFonts w:hint="eastAsia"/>
        </w:rPr>
        <w:br/>
      </w:r>
      <w:r>
        <w:rPr>
          <w:rFonts w:hint="eastAsia"/>
        </w:rPr>
        <w:t>　　　　　　2、成长期策略</w:t>
      </w:r>
      <w:r>
        <w:rPr>
          <w:rFonts w:hint="eastAsia"/>
        </w:rPr>
        <w:br/>
      </w:r>
      <w:r>
        <w:rPr>
          <w:rFonts w:hint="eastAsia"/>
        </w:rPr>
        <w:t>　　　　　　3、区域市场适配策略</w:t>
      </w:r>
      <w:r>
        <w:rPr>
          <w:rFonts w:hint="eastAsia"/>
        </w:rPr>
        <w:br/>
      </w:r>
      <w:r>
        <w:rPr>
          <w:rFonts w:hint="eastAsia"/>
        </w:rPr>
        <w:t>　　　　三、汽车覆盖件国际化营销策略分析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华域汽车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第二节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第三节 富维股份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第四节 天汽模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第五节 常熟汽饰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第六节 成飞集成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第七节 宁波华翔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第八节 模塑科技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汽车覆盖件行业相关产业分析</w:t>
      </w:r>
      <w:r>
        <w:rPr>
          <w:rFonts w:hint="eastAsia"/>
        </w:rPr>
        <w:br/>
      </w:r>
      <w:r>
        <w:rPr>
          <w:rFonts w:hint="eastAsia"/>
        </w:rPr>
        <w:t>　　第一节 汽车覆盖件行业产业链概述</w:t>
      </w:r>
      <w:r>
        <w:rPr>
          <w:rFonts w:hint="eastAsia"/>
        </w:rPr>
        <w:br/>
      </w:r>
      <w:r>
        <w:rPr>
          <w:rFonts w:hint="eastAsia"/>
        </w:rPr>
        <w:t>　　第二节 汽车覆盖件上游行业发展状况分析</w:t>
      </w:r>
      <w:r>
        <w:rPr>
          <w:rFonts w:hint="eastAsia"/>
        </w:rPr>
        <w:br/>
      </w:r>
      <w:r>
        <w:rPr>
          <w:rFonts w:hint="eastAsia"/>
        </w:rPr>
        <w:t>　　第三节 汽车覆盖件下游行业发展情况分析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未来几年内中国汽车覆盖件行业竞争格局发展趋势分析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2025-2031年汽车覆盖件行业前景展望与趋势预测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汽车覆盖件行业投资价值分析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2025-2031年国内汽车覆盖件行业投资机会分析</w:t>
      </w:r>
      <w:r>
        <w:rPr>
          <w:rFonts w:hint="eastAsia"/>
        </w:rPr>
        <w:br/>
      </w:r>
      <w:r>
        <w:rPr>
          <w:rFonts w:hint="eastAsia"/>
        </w:rPr>
        <w:t>　　　　一、轻量化材料应用</w:t>
      </w:r>
      <w:r>
        <w:rPr>
          <w:rFonts w:hint="eastAsia"/>
        </w:rPr>
        <w:br/>
      </w:r>
      <w:r>
        <w:rPr>
          <w:rFonts w:hint="eastAsia"/>
        </w:rPr>
        <w:t>　　　　二、先进制造工艺创新</w:t>
      </w:r>
      <w:r>
        <w:rPr>
          <w:rFonts w:hint="eastAsia"/>
        </w:rPr>
        <w:br/>
      </w:r>
      <w:r>
        <w:rPr>
          <w:rFonts w:hint="eastAsia"/>
        </w:rPr>
        <w:t>　　　　三、智能化功能集成</w:t>
      </w:r>
      <w:r>
        <w:rPr>
          <w:rFonts w:hint="eastAsia"/>
        </w:rPr>
        <w:br/>
      </w:r>
      <w:r>
        <w:rPr>
          <w:rFonts w:hint="eastAsia"/>
        </w:rPr>
        <w:t>　　第三节 2025-2031年国内汽车覆盖件行业投资热点及未来投资方向分析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第四节 2025-2031年国内汽车覆盖件行业未来市场前景预测分析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2025-2031年汽车覆盖件行业投资前景建议研究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2025-2031年中国汽车覆盖件行业发展的关键要素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2025-2031年中国汽车覆盖件投资机会分析</w:t>
      </w:r>
      <w:r>
        <w:rPr>
          <w:rFonts w:hint="eastAsia"/>
        </w:rPr>
        <w:br/>
      </w:r>
      <w:r>
        <w:rPr>
          <w:rFonts w:hint="eastAsia"/>
        </w:rPr>
        <w:t>　　　　一、汽车覆盖件行业前景调研</w:t>
      </w:r>
      <w:r>
        <w:rPr>
          <w:rFonts w:hint="eastAsia"/>
        </w:rPr>
        <w:br/>
      </w:r>
      <w:r>
        <w:rPr>
          <w:rFonts w:hint="eastAsia"/>
        </w:rPr>
        <w:t>　　　　二、汽车覆盖件行业投资热点</w:t>
      </w:r>
      <w:r>
        <w:rPr>
          <w:rFonts w:hint="eastAsia"/>
        </w:rPr>
        <w:br/>
      </w:r>
      <w:r>
        <w:rPr>
          <w:rFonts w:hint="eastAsia"/>
        </w:rPr>
        <w:t>　　　　三、汽车覆盖件行业投资区域</w:t>
      </w:r>
      <w:r>
        <w:rPr>
          <w:rFonts w:hint="eastAsia"/>
        </w:rPr>
        <w:br/>
      </w:r>
      <w:r>
        <w:rPr>
          <w:rFonts w:hint="eastAsia"/>
        </w:rPr>
        <w:t>　　第三节 汽车覆盖件行业投资战略规划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第四节 2025-2031年汽车覆盖件行业投资风险及防范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一、技术风险及防范</w:t>
      </w:r>
      <w:r>
        <w:rPr>
          <w:rFonts w:hint="eastAsia"/>
        </w:rPr>
        <w:br/>
      </w:r>
      <w:r>
        <w:rPr>
          <w:rFonts w:hint="eastAsia"/>
        </w:rPr>
        <w:t>　　　　二、原材料风险及防范</w:t>
      </w:r>
      <w:r>
        <w:rPr>
          <w:rFonts w:hint="eastAsia"/>
        </w:rPr>
        <w:br/>
      </w:r>
      <w:r>
        <w:rPr>
          <w:rFonts w:hint="eastAsia"/>
        </w:rPr>
        <w:t>　　　　三、政策/体制风险及防范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第五节 中智~林　对汽车覆盖件项目的投资建议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1：中国国内生产总值增长统计</w:t>
      </w:r>
      <w:r>
        <w:rPr>
          <w:rFonts w:hint="eastAsia"/>
        </w:rPr>
        <w:br/>
      </w:r>
      <w:r>
        <w:rPr>
          <w:rFonts w:hint="eastAsia"/>
        </w:rPr>
        <w:t>　　图表 2：中国进出口金额增长统计</w:t>
      </w:r>
      <w:r>
        <w:rPr>
          <w:rFonts w:hint="eastAsia"/>
        </w:rPr>
        <w:br/>
      </w:r>
      <w:r>
        <w:rPr>
          <w:rFonts w:hint="eastAsia"/>
        </w:rPr>
        <w:t>　　图表 3：中国固定资产投资（不含农户）增长统计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4：中国汽车覆盖件行业市场规模增长统计</w:t>
      </w:r>
      <w:r>
        <w:rPr>
          <w:rFonts w:hint="eastAsia"/>
        </w:rPr>
        <w:br/>
      </w:r>
      <w:r>
        <w:rPr>
          <w:rFonts w:hint="eastAsia"/>
        </w:rPr>
        <w:t>　　图表 5：中国汽车覆盖件行业市场规模增长预测</w:t>
      </w:r>
      <w:r>
        <w:rPr>
          <w:rFonts w:hint="eastAsia"/>
        </w:rPr>
        <w:br/>
      </w:r>
      <w:r>
        <w:rPr>
          <w:rFonts w:hint="eastAsia"/>
        </w:rPr>
        <w:t>　　图表 6：中国汽车覆盖件行业产量增长统计</w:t>
      </w:r>
      <w:r>
        <w:rPr>
          <w:rFonts w:hint="eastAsia"/>
        </w:rPr>
        <w:br/>
      </w:r>
      <w:r>
        <w:rPr>
          <w:rFonts w:hint="eastAsia"/>
        </w:rPr>
        <w:t>　　图表 7：中国汽车覆盖件行业产量增长预测</w:t>
      </w:r>
      <w:r>
        <w:rPr>
          <w:rFonts w:hint="eastAsia"/>
        </w:rPr>
        <w:br/>
      </w:r>
      <w:r>
        <w:rPr>
          <w:rFonts w:hint="eastAsia"/>
        </w:rPr>
        <w:t>　　图表 8：中国汽车覆盖件行业需求量增长统计</w:t>
      </w:r>
      <w:r>
        <w:rPr>
          <w:rFonts w:hint="eastAsia"/>
        </w:rPr>
        <w:br/>
      </w:r>
      <w:r>
        <w:rPr>
          <w:rFonts w:hint="eastAsia"/>
        </w:rPr>
        <w:t>　　图表 9：中国汽车覆盖件行业需求量增长预测</w:t>
      </w:r>
      <w:r>
        <w:rPr>
          <w:rFonts w:hint="eastAsia"/>
        </w:rPr>
        <w:br/>
      </w:r>
      <w:r>
        <w:rPr>
          <w:rFonts w:hint="eastAsia"/>
        </w:rPr>
        <w:t>　　图表 10：中国汽车覆盖件进口额增长统计</w:t>
      </w:r>
      <w:r>
        <w:rPr>
          <w:rFonts w:hint="eastAsia"/>
        </w:rPr>
        <w:br/>
      </w:r>
      <w:r>
        <w:rPr>
          <w:rFonts w:hint="eastAsia"/>
        </w:rPr>
        <w:t>　　图表 11：中国汽车覆盖件细分产品进口情况</w:t>
      </w:r>
      <w:r>
        <w:rPr>
          <w:rFonts w:hint="eastAsia"/>
        </w:rPr>
        <w:br/>
      </w:r>
      <w:r>
        <w:rPr>
          <w:rFonts w:hint="eastAsia"/>
        </w:rPr>
        <w:t>　　图表 12：中国汽车覆盖件出口额增长统计</w:t>
      </w:r>
      <w:r>
        <w:rPr>
          <w:rFonts w:hint="eastAsia"/>
        </w:rPr>
        <w:br/>
      </w:r>
      <w:r>
        <w:rPr>
          <w:rFonts w:hint="eastAsia"/>
        </w:rPr>
        <w:t>　　图表 13：中国汽车覆盖件细分产品出口情况</w:t>
      </w:r>
      <w:r>
        <w:rPr>
          <w:rFonts w:hint="eastAsia"/>
        </w:rPr>
        <w:br/>
      </w:r>
      <w:r>
        <w:rPr>
          <w:rFonts w:hint="eastAsia"/>
        </w:rPr>
        <w:t>　　图表 14：中国汽车产销情况</w:t>
      </w:r>
      <w:r>
        <w:rPr>
          <w:rFonts w:hint="eastAsia"/>
        </w:rPr>
        <w:br/>
      </w:r>
      <w:r>
        <w:rPr>
          <w:rFonts w:hint="eastAsia"/>
        </w:rPr>
        <w:t>　　图表 15：中国新能源汽车产销量增长统计</w:t>
      </w:r>
      <w:r>
        <w:rPr>
          <w:rFonts w:hint="eastAsia"/>
        </w:rPr>
        <w:br/>
      </w:r>
      <w:r>
        <w:rPr>
          <w:rFonts w:hint="eastAsia"/>
        </w:rPr>
        <w:t>　　图表 16：中国钢材价格指数（CSPI）走势</w:t>
      </w:r>
      <w:r>
        <w:rPr>
          <w:rFonts w:hint="eastAsia"/>
        </w:rPr>
        <w:br/>
      </w:r>
      <w:r>
        <w:rPr>
          <w:rFonts w:hint="eastAsia"/>
        </w:rPr>
        <w:t>　　图表 17：沪铝及伦铝价格走势</w:t>
      </w:r>
      <w:r>
        <w:rPr>
          <w:rFonts w:hint="eastAsia"/>
        </w:rPr>
        <w:br/>
      </w:r>
      <w:r>
        <w:rPr>
          <w:rFonts w:hint="eastAsia"/>
        </w:rPr>
        <w:t>　　图表 18：中国汽车覆盖件产品的需求地域分布结构</w:t>
      </w:r>
      <w:r>
        <w:rPr>
          <w:rFonts w:hint="eastAsia"/>
        </w:rPr>
        <w:br/>
      </w:r>
      <w:r>
        <w:rPr>
          <w:rFonts w:hint="eastAsia"/>
        </w:rPr>
        <w:t>　　图表 19：华北地区汽车覆盖件市场规模增长统计</w:t>
      </w:r>
      <w:r>
        <w:rPr>
          <w:rFonts w:hint="eastAsia"/>
        </w:rPr>
        <w:br/>
      </w:r>
      <w:r>
        <w:rPr>
          <w:rFonts w:hint="eastAsia"/>
        </w:rPr>
        <w:t>　　图表 20：华东地区汽车覆盖件市场规模增长统计</w:t>
      </w:r>
      <w:r>
        <w:rPr>
          <w:rFonts w:hint="eastAsia"/>
        </w:rPr>
        <w:br/>
      </w:r>
      <w:r>
        <w:rPr>
          <w:rFonts w:hint="eastAsia"/>
        </w:rPr>
        <w:t>　　图表 21：东北地区汽车覆盖件市场规模增长统计</w:t>
      </w:r>
      <w:r>
        <w:rPr>
          <w:rFonts w:hint="eastAsia"/>
        </w:rPr>
        <w:br/>
      </w:r>
      <w:r>
        <w:rPr>
          <w:rFonts w:hint="eastAsia"/>
        </w:rPr>
        <w:t>　　图表 22：西南地区汽车覆盖件市场规模增长统计</w:t>
      </w:r>
      <w:r>
        <w:rPr>
          <w:rFonts w:hint="eastAsia"/>
        </w:rPr>
        <w:br/>
      </w:r>
      <w:r>
        <w:rPr>
          <w:rFonts w:hint="eastAsia"/>
        </w:rPr>
        <w:t>　　图表 23：华域汽车系统股份有限公司基本信息</w:t>
      </w:r>
      <w:r>
        <w:rPr>
          <w:rFonts w:hint="eastAsia"/>
        </w:rPr>
        <w:br/>
      </w:r>
      <w:r>
        <w:rPr>
          <w:rFonts w:hint="eastAsia"/>
        </w:rPr>
        <w:t>　　图表 24：2024年1-12月份华域汽车系统股份有限公司主营业务构成分析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25：2025年1-6月份华域汽车系统股份有限公司主营业务构成分析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26：2022-2025年上半年华域汽车系统股份有限公司经营情况分析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27：2022-2025年9月华域汽车系统股份有限公司成长能力分析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28：2022-2025年9月华域汽车系统股份有限公司运营能力分析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29：2022-2025年9月华域汽车系统股份有限公司盈利能力分析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30：2022-2025年9月华域汽车系统股份有限公司财务风险分析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31：东风汽车股份有限公司基本信息</w:t>
      </w:r>
      <w:r>
        <w:rPr>
          <w:rFonts w:hint="eastAsia"/>
        </w:rPr>
        <w:br/>
      </w:r>
      <w:r>
        <w:rPr>
          <w:rFonts w:hint="eastAsia"/>
        </w:rPr>
        <w:t>　　图表 32：2024年1-12月份东风汽车股份有限公司主营业务构成分析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33：2022-2025年上半年东风汽车股份有限公司经营情况分析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34：2022-2025年9月东风汽车股份有限公司成长能力分析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35：2022-2025年9月东风汽车股份有限公司运营能力分析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36：2022-2025年9月东风汽车股份有限公司盈利能力分析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37：2022-2025年9月东风汽车股份有限公司财务风险分析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38：长春富维集团汽车零部件股份有限公司基本信息</w:t>
      </w:r>
      <w:r>
        <w:rPr>
          <w:rFonts w:hint="eastAsia"/>
        </w:rPr>
        <w:br/>
      </w:r>
      <w:r>
        <w:rPr>
          <w:rFonts w:hint="eastAsia"/>
        </w:rPr>
        <w:t>　　图表 39：2024年1-12月份长春富维集团汽车零部件股份有限公司主营业务构成分析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40：2025年1-6月份长春富维集团汽车零部件股份有限公司主营业务构成分析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41：2022-2025年上半年长春富维集团汽车零部件股份有限公司经营情况分析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42：2022-2025年9月长春富维集团汽车零部件股份有限公司成长能力分析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43：2022-2025年9月长春富维集团汽车零部件股份有限公司运营能力分析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44：2022-2025年9月长春富维集团汽车零部件股份有限公司盈利能力分析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45：2022-2025年9月长春富维集团汽车零部件股份有限公司财务风险分析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46：天津汽车模具股份有限公司基本信息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47：2024年1-12月份天津汽车模具股份有限公司主营业务构成分析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48：2025年1-6月份天津汽车模具股份有限公司主营业务构成分析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49：2022-2025年上半年天津汽车模具股份有限公司经营情况分析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50：2022-2025年9月天津汽车模具股份有限公司成长能力分析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51：2022-2025年9月天津汽车模具股份有限公司运营能力分析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52：2022-2025年9月天津汽车模具股份有限公司盈利能力分析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53：2022-2025年9月天津汽车模具股份有限公司财务风险分析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54：江苏常熟汽饰集团股份有限公司基本信息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55：2024年1-12月份江苏常熟汽饰集团股份有限公司主营业务构成分析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56：2025年1-6月份江苏常熟汽饰集团股份有限公司主营业务构成分析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57：2022-2025年上半年江苏常熟汽饰集团股份有限公司经营情况分析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58：2022-2025年9月江苏常熟汽饰集团股份有限公司成长能力分析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59：2022-2025年9月江苏常熟汽饰集团股份有限公司运营能力分析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60：2022-2025年9月江苏常熟汽饰集团股份有限公司盈利能力分析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61：2022-2025年9月江苏常熟汽饰集团股份有限公司财务风险分析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62：四川成飞集成科技股份有限公司基本信息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63：2024年1-12月份四川成飞集成科技股份有限公司主营业务构成分析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64：2025年1-6月份四川成飞集成科技股份有限公司主营业务构成分析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65：2022-2025年上半年四川成飞集成科技股份有限公司经营情况分析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66：2022-2025年9月四川成飞集成科技股份有限公司成长能力分析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67：2022-2025年9月四川成飞集成科技股份有限公司运营能力分析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68：2022-2025年9月四川成飞集成科技股份有限公司盈利能力分析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69：2022-2025年9月四川成飞集成科技股份有限公司财务风险分析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70：宁波华翔电子股份有限公司基本信息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71：2024年1-12月份宁波华翔电子股份有限公司主营业务构成分析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72：2025年1-6月份宁波华翔电子股份有限公司主营业务构成分析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73：2022-2025年上半年宁波华翔电子股份有限公司经营情况分析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74：2022-2025年9月宁波华翔电子股份有限公司成长能力分析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75：2022-2025年9月宁波华翔电子股份有限公司运营能力分析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76：2022-2025年9月宁波华翔电子股份有限公司盈利能力分析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77：2022-2025年9月宁波华翔电子股份有限公司财务风险分析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78：江南模塑科技股份有限公司基本信息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79：2024年1-12月份江南模塑科技股份有限公司主营业务构成分析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80：2025年1-6月份江南模塑科技股份有限公司主营业务构成分析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81：2022-2025年上半年江南模塑科技股份有限公司经营情况分析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82：2022-2025年9月江南模塑科技股份有限公司成长能力分析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83：2022-2025年9月江南模塑科技股份有限公司运营能力分析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84：2022-2025年9月江南模塑科技股份有限公司盈利能力分析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85：2022-2025年9月江南模塑科技股份有限公司财务风险分析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86：中国汽车覆盖件行业盈利水平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af6c6f99848de" w:history="1">
        <w:r>
          <w:rPr>
            <w:rStyle w:val="Hyperlink"/>
          </w:rPr>
          <w:t>2025-2031年中国汽车覆盖件行业发展深度调研及未来趋势分析报告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af6c6f99848de" w:history="1">
        <w:r>
          <w:rPr>
            <w:rStyle w:val="Hyperlink"/>
          </w:rPr>
          <w:t>https://www.20087.com/8/37/QiCheFuGaiJianDeFaZhanQuShi.html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热点：汽车覆盖件包括哪些部分、汽车覆盖件冲压模具、汽车覆盖件的性能要求、汽车覆盖件模具厂排名、汽车覆盖件厂、汽车覆盖件冲压生产常用什么机械压力机、汽车覆盖件材料、汽车覆盖件冲压常用工序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1e97c18424d85" w:history="1">
      <w:r>
        <w:rPr>
          <w:rStyle w:val="Hyperlink"/>
        </w:rPr>
        <w:t>2025-2031年中国汽车覆盖件行业发展深度调研及未来趋势分析报告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QiCheFuGaiJianDeFaZhanQuShi.html" TargetMode="External" Id="Ra58af6c6f998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QiCheFuGaiJianDeFaZhanQuShi.html" TargetMode="External" Id="Re791e97c1842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2025-11-01T06:01:40Z</dcterms:created>
  <dcterms:modified xsi:type="dcterms:W3CDTF">2025-11-01T07:01:40Z</dcterms:modified>
  <dc:subject>2025-2031年中国汽车覆盖件行业发展深度调研及未来趋势分析报告</dc:subject>
  <dc:title>2025-2031年中国汽车覆盖件行业发展深度调研及未来趋势分析报告</dc:title>
  <cp:keywords>2025-2031年中国汽车覆盖件行业发展深度调研及未来趋势分析报告</cp:keywords>
  <dc:description>2025-2031年中国汽车覆盖件行业发展深度调研及未来趋势分析报告</dc:description>
</cp:coreProperties>
</file>