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71cda62304432" w:history="1">
              <w:r>
                <w:rPr>
                  <w:rStyle w:val="Hyperlink"/>
                </w:rPr>
                <w:t>2024-2030年中国车载显示器行业发展分析与市场前景预测报告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71cda62304432" w:history="1">
              <w:r>
                <w:rPr>
                  <w:rStyle w:val="Hyperlink"/>
                </w:rPr>
                <w:t>2024-2030年中国车载显示器行业发展分析与市场前景预测报告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71cda62304432" w:history="1">
                <w:r>
                  <w:rPr>
                    <w:rStyle w:val="Hyperlink"/>
                  </w:rPr>
                  <w:t>https://www.20087.com/8/17/CheZaiXianShiQiShiChangXianZhuangHeQianJing.html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是现代汽车内饰的重要组成部分，已经从单一的导航和娱乐功能发展到集成信息娱乐系统、驾驶辅助系统和车辆状态监控等多功能显示。近年来，随着汽车智能化和自动驾驶技术的发展，车载显示器的尺寸、分辨率和交互方式都得到了显著提升，高清触摸屏、曲面屏和抬头显示（HUD）等技术的应用，为驾驶员提供了更加直观和安全的信息展示方式。</w:t>
      </w:r>
      <w:r>
        <w:rPr>
          <w:rFonts w:hint="eastAsia"/>
        </w:rPr>
        <w:br/>
      </w:r>
      <w:r>
        <w:rPr>
          <w:rFonts w:hint="eastAsia"/>
        </w:rPr>
        <w:t>　　未来，车载显示器将更加注重人机交互体验和安全性。随着虚拟现实（VR）、增强现实（AR）技术的集成，车载显示器将能够提供沉浸式的驾驶体验，例如通过AR技术在驾驶员视野中实时叠加导航信息和道路警示。同时，随着自动驾驶级别的提升，车载显示器将承担更多信息交互的任务，如展示车辆周围环境感知信息和自动驾驶状态，提高驾驶者的信任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71cda62304432" w:history="1">
        <w:r>
          <w:rPr>
            <w:rStyle w:val="Hyperlink"/>
          </w:rPr>
          <w:t>2024-2030年中国车载显示器行业发展分析与市场前景预测报告</w:t>
        </w:r>
      </w:hyperlink>
      <w:r>
        <w:rPr>
          <w:rFonts w:hint="eastAsia"/>
        </w:rPr>
        <w:t>》全面分析了车载显示器行业的产业链、市场规模、需求与价格动态，并客观呈现了当前行业的现状。同时，报告科学预测了车载显示器市场前景及发展趋势，聚焦于重点企业，全面分析了车载显示器市场竞争格局、集中度及品牌影响力。此外，车载显示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车载显示器行业概述</w:t>
      </w:r>
      <w:r>
        <w:rPr>
          <w:rFonts w:hint="eastAsia"/>
        </w:rPr>
        <w:br/>
      </w:r>
      <w:r>
        <w:rPr>
          <w:rFonts w:hint="eastAsia"/>
        </w:rPr>
        <w:t>　　第一节 车载显示器定义与分类</w:t>
      </w:r>
      <w:r>
        <w:rPr>
          <w:rFonts w:hint="eastAsia"/>
        </w:rPr>
        <w:br/>
      </w:r>
      <w:r>
        <w:rPr>
          <w:rFonts w:hint="eastAsia"/>
        </w:rPr>
        <w:t>　　第二节 车载显示器应用领域</w:t>
      </w:r>
      <w:r>
        <w:rPr>
          <w:rFonts w:hint="eastAsia"/>
        </w:rPr>
        <w:br/>
      </w:r>
      <w:r>
        <w:rPr>
          <w:rFonts w:hint="eastAsia"/>
        </w:rPr>
        <w:t>　　第三节 车载显示器行业经济指标分析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主要国家与地区车载显示器市场分析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三、2024-2030年车载显示器产量预测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一、2023-2024年车载显示器行业需求现状</w:t>
      </w:r>
      <w:r>
        <w:rPr>
          <w:rFonts w:hint="eastAsia"/>
        </w:rPr>
        <w:br/>
      </w:r>
      <w:r>
        <w:rPr>
          <w:rFonts w:hint="eastAsia"/>
        </w:rPr>
        <w:t>　　　　二、车载显示器客户群体与需求特点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国内外车载显示器技术差异与原因</w:t>
      </w:r>
      <w:r>
        <w:rPr>
          <w:rFonts w:hint="eastAsia"/>
        </w:rPr>
        <w:br/>
      </w:r>
      <w:r>
        <w:rPr>
          <w:rFonts w:hint="eastAsia"/>
        </w:rPr>
        <w:t>　　第三节 车载显示器技术创新与发展趋势预测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2019-2023年中国车载显示器行业规模情况</w:t>
      </w:r>
      <w:r>
        <w:rPr>
          <w:rFonts w:hint="eastAsia"/>
        </w:rPr>
        <w:br/>
      </w:r>
      <w:r>
        <w:rPr>
          <w:rFonts w:hint="eastAsia"/>
        </w:rPr>
        <w:t>　　　　一、车载显示器行业企业数量规模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一、车载显示器行业盈利能力</w:t>
      </w:r>
      <w:r>
        <w:rPr>
          <w:rFonts w:hint="eastAsia"/>
        </w:rPr>
        <w:br/>
      </w:r>
      <w:r>
        <w:rPr>
          <w:rFonts w:hint="eastAsia"/>
        </w:rPr>
        <w:t>　　　　二、车载显示器行业偿债能力</w:t>
      </w:r>
      <w:r>
        <w:rPr>
          <w:rFonts w:hint="eastAsia"/>
        </w:rPr>
        <w:br/>
      </w:r>
      <w:r>
        <w:rPr>
          <w:rFonts w:hint="eastAsia"/>
        </w:rPr>
        <w:t>　　　　三、车载显示器行业营运能力</w:t>
      </w:r>
      <w:r>
        <w:rPr>
          <w:rFonts w:hint="eastAsia"/>
        </w:rPr>
        <w:br/>
      </w:r>
      <w:r>
        <w:rPr>
          <w:rFonts w:hint="eastAsia"/>
        </w:rPr>
        <w:t>　　　　四、车载显示器行业发展能力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中国车载显示器行业风险与对策</w:t>
      </w:r>
      <w:r>
        <w:rPr>
          <w:rFonts w:hint="eastAsia"/>
        </w:rPr>
        <w:br/>
      </w:r>
      <w:r>
        <w:rPr>
          <w:rFonts w:hint="eastAsia"/>
        </w:rPr>
        <w:t>　　第一节 车载显示器行业SWOT分析</w:t>
      </w:r>
      <w:r>
        <w:rPr>
          <w:rFonts w:hint="eastAsia"/>
        </w:rPr>
        <w:br/>
      </w:r>
      <w:r>
        <w:rPr>
          <w:rFonts w:hint="eastAsia"/>
        </w:rPr>
        <w:t>　　　　一、车载显示器行业优势</w:t>
      </w:r>
      <w:r>
        <w:rPr>
          <w:rFonts w:hint="eastAsia"/>
        </w:rPr>
        <w:br/>
      </w:r>
      <w:r>
        <w:rPr>
          <w:rFonts w:hint="eastAsia"/>
        </w:rPr>
        <w:t>　　　　二、车载显示器行业劣势</w:t>
      </w:r>
      <w:r>
        <w:rPr>
          <w:rFonts w:hint="eastAsia"/>
        </w:rPr>
        <w:br/>
      </w:r>
      <w:r>
        <w:rPr>
          <w:rFonts w:hint="eastAsia"/>
        </w:rPr>
        <w:t>　　　　三、车载显示器市场机会</w:t>
      </w:r>
      <w:r>
        <w:rPr>
          <w:rFonts w:hint="eastAsia"/>
        </w:rPr>
        <w:br/>
      </w:r>
      <w:r>
        <w:rPr>
          <w:rFonts w:hint="eastAsia"/>
        </w:rPr>
        <w:t>　　　　四、车载显示器市场威胁</w:t>
      </w:r>
      <w:r>
        <w:rPr>
          <w:rFonts w:hint="eastAsia"/>
        </w:rPr>
        <w:br/>
      </w:r>
      <w:r>
        <w:rPr>
          <w:rFonts w:hint="eastAsia"/>
        </w:rPr>
        <w:t>　　第二节 车载显示器行业风险及对策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(中~智~林)车载显示器行业发展建议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车载显示器图片</w:t>
      </w:r>
      <w:r>
        <w:rPr>
          <w:rFonts w:hint="eastAsia"/>
        </w:rPr>
        <w:br/>
      </w:r>
      <w:r>
        <w:rPr>
          <w:rFonts w:hint="eastAsia"/>
        </w:rPr>
        <w:t>　　图表 车载显示器种类 分类</w:t>
      </w:r>
      <w:r>
        <w:rPr>
          <w:rFonts w:hint="eastAsia"/>
        </w:rPr>
        <w:br/>
      </w:r>
      <w:r>
        <w:rPr>
          <w:rFonts w:hint="eastAsia"/>
        </w:rPr>
        <w:t>　　图表 车载显示器用途 应用</w:t>
      </w:r>
      <w:r>
        <w:rPr>
          <w:rFonts w:hint="eastAsia"/>
        </w:rPr>
        <w:br/>
      </w:r>
      <w:r>
        <w:rPr>
          <w:rFonts w:hint="eastAsia"/>
        </w:rPr>
        <w:t>　　图表 车载显示器主要特点</w:t>
      </w:r>
      <w:r>
        <w:rPr>
          <w:rFonts w:hint="eastAsia"/>
        </w:rPr>
        <w:br/>
      </w:r>
      <w:r>
        <w:rPr>
          <w:rFonts w:hint="eastAsia"/>
        </w:rPr>
        <w:t>　　图表 车载显示器产业链分析</w:t>
      </w:r>
      <w:r>
        <w:rPr>
          <w:rFonts w:hint="eastAsia"/>
        </w:rPr>
        <w:br/>
      </w:r>
      <w:r>
        <w:rPr>
          <w:rFonts w:hint="eastAsia"/>
        </w:rPr>
        <w:t>　　图表 车载显示器政策分析</w:t>
      </w:r>
      <w:r>
        <w:rPr>
          <w:rFonts w:hint="eastAsia"/>
        </w:rPr>
        <w:br/>
      </w:r>
      <w:r>
        <w:rPr>
          <w:rFonts w:hint="eastAsia"/>
        </w:rPr>
        <w:t>　　图表 车载显示器技术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2019-2023年车载显示器行业市场容量分析</w:t>
      </w:r>
      <w:r>
        <w:rPr>
          <w:rFonts w:hint="eastAsia"/>
        </w:rPr>
        <w:br/>
      </w:r>
      <w:r>
        <w:rPr>
          <w:rFonts w:hint="eastAsia"/>
        </w:rPr>
        <w:t>　　图表 车载显示器生产现状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车载显示器行业动态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2023年中国车载显示器行业需求领域分布格局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2019-2023年中国车载显示器进口情况分析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2019-2023年中国车载显示器出口情况分析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2019-2023年中国车载显示器价格走势</w:t>
      </w:r>
      <w:r>
        <w:rPr>
          <w:rFonts w:hint="eastAsia"/>
        </w:rPr>
        <w:br/>
      </w:r>
      <w:r>
        <w:rPr>
          <w:rFonts w:hint="eastAsia"/>
        </w:rPr>
        <w:t>　　图表 2023年车载显示器成本和利润分析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车载显示器品牌</w:t>
      </w:r>
      <w:r>
        <w:rPr>
          <w:rFonts w:hint="eastAsia"/>
        </w:rPr>
        <w:br/>
      </w:r>
      <w:r>
        <w:rPr>
          <w:rFonts w:hint="eastAsia"/>
        </w:rPr>
        <w:t>　　图表 车载显示器企业（一）概况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企业车载显示器型号 规格</w:t>
      </w:r>
      <w:r>
        <w:rPr>
          <w:rFonts w:hint="eastAsia"/>
        </w:rPr>
        <w:br/>
      </w:r>
      <w:r>
        <w:rPr>
          <w:rFonts w:hint="eastAsia"/>
        </w:rPr>
        <w:t>　　图表 车载显示器企业（一）经营分析</w:t>
      </w:r>
      <w:r>
        <w:rPr>
          <w:rFonts w:hint="eastAsia"/>
        </w:rPr>
        <w:br/>
      </w:r>
      <w:r>
        <w:rPr>
          <w:rFonts w:hint="eastAsia"/>
        </w:rPr>
        <w:t>　　图表 车载显示器企业（一）盈利能力情况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车载显示器上游现状</w:t>
      </w:r>
      <w:r>
        <w:rPr>
          <w:rFonts w:hint="eastAsia"/>
        </w:rPr>
        <w:br/>
      </w:r>
      <w:r>
        <w:rPr>
          <w:rFonts w:hint="eastAsia"/>
        </w:rPr>
        <w:t>　　图表 车载显示器下游调研</w:t>
      </w:r>
      <w:r>
        <w:rPr>
          <w:rFonts w:hint="eastAsia"/>
        </w:rPr>
        <w:br/>
      </w:r>
      <w:r>
        <w:rPr>
          <w:rFonts w:hint="eastAsia"/>
        </w:rPr>
        <w:t>　　图表 车载显示器企业（二）概况</w:t>
      </w:r>
      <w:r>
        <w:rPr>
          <w:rFonts w:hint="eastAsia"/>
        </w:rPr>
        <w:br/>
      </w:r>
      <w:r>
        <w:rPr>
          <w:rFonts w:hint="eastAsia"/>
        </w:rPr>
        <w:t>　　图表 企业车载显示器型号 规格</w:t>
      </w:r>
      <w:r>
        <w:rPr>
          <w:rFonts w:hint="eastAsia"/>
        </w:rPr>
        <w:br/>
      </w:r>
      <w:r>
        <w:rPr>
          <w:rFonts w:hint="eastAsia"/>
        </w:rPr>
        <w:t>　　图表 车载显示器企业（二）经营分析</w:t>
      </w:r>
      <w:r>
        <w:rPr>
          <w:rFonts w:hint="eastAsia"/>
        </w:rPr>
        <w:br/>
      </w:r>
      <w:r>
        <w:rPr>
          <w:rFonts w:hint="eastAsia"/>
        </w:rPr>
        <w:t>　　图表 车载显示器企业（二）盈利能力情况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企业车载显示器型号 规格</w:t>
      </w:r>
      <w:r>
        <w:rPr>
          <w:rFonts w:hint="eastAsia"/>
        </w:rPr>
        <w:br/>
      </w:r>
      <w:r>
        <w:rPr>
          <w:rFonts w:hint="eastAsia"/>
        </w:rPr>
        <w:t>　　图表 车载显示器企业（三）经营分析</w:t>
      </w:r>
      <w:r>
        <w:rPr>
          <w:rFonts w:hint="eastAsia"/>
        </w:rPr>
        <w:br/>
      </w:r>
      <w:r>
        <w:rPr>
          <w:rFonts w:hint="eastAsia"/>
        </w:rPr>
        <w:t>　　图表 车载显示器企业（三）盈利能力情况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车载显示器优势</w:t>
      </w:r>
      <w:r>
        <w:rPr>
          <w:rFonts w:hint="eastAsia"/>
        </w:rPr>
        <w:br/>
      </w:r>
      <w:r>
        <w:rPr>
          <w:rFonts w:hint="eastAsia"/>
        </w:rPr>
        <w:t>　　图表 车载显示器劣势</w:t>
      </w:r>
      <w:r>
        <w:rPr>
          <w:rFonts w:hint="eastAsia"/>
        </w:rPr>
        <w:br/>
      </w:r>
      <w:r>
        <w:rPr>
          <w:rFonts w:hint="eastAsia"/>
        </w:rPr>
        <w:t>　　图表 车载显示器机会</w:t>
      </w:r>
      <w:r>
        <w:rPr>
          <w:rFonts w:hint="eastAsia"/>
        </w:rPr>
        <w:br/>
      </w:r>
      <w:r>
        <w:rPr>
          <w:rFonts w:hint="eastAsia"/>
        </w:rPr>
        <w:t>　　图表 车载显示器威胁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71cda62304432" w:history="1">
        <w:r>
          <w:rPr>
            <w:rStyle w:val="Hyperlink"/>
          </w:rPr>
          <w:t>2024-2030年中国车载显示器行业发展分析与市场前景预测报告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71cda62304432" w:history="1">
        <w:r>
          <w:rPr>
            <w:rStyle w:val="Hyperlink"/>
          </w:rPr>
          <w:t>https://www.20087.com/8/17/CheZaiXianShiQiShiChangXianZhuangHeQianJing.html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b59e00ede45dc" w:history="1">
      <w:r>
        <w:rPr>
          <w:rStyle w:val="Hyperlink"/>
        </w:rPr>
        <w:t>2024-2030年中国车载显示器行业发展分析与市场前景预测报告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eZaiXianShiQiShiChangXianZhuangHeQianJing.html" TargetMode="External" Id="R93471cda6230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eZaiXianShiQiShiChangXianZhuangHeQianJing.html" TargetMode="External" Id="R146b59e00ed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2024-08-05T08:31:07Z</dcterms:created>
  <dcterms:modified xsi:type="dcterms:W3CDTF">2024-08-05T09:31:07Z</dcterms:modified>
  <dc:subject>2024-2030年中国车载显示器行业发展分析与市场前景预测报告</dc:subject>
  <dc:title>2024-2030年中国车载显示器行业发展分析与市场前景预测报告</dc:title>
  <cp:keywords>2024-2030年中国车载显示器行业发展分析与市场前景预测报告</cp:keywords>
  <dc:description>2024-2030年中国车载显示器行业发展分析与市场前景预测报告</dc:description>
</cp:coreProperties>
</file>