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d1b1b4e854262" w:history="1">
              <w:r>
                <w:rPr>
                  <w:rStyle w:val="Hyperlink"/>
                </w:rPr>
                <w:t>中国车载电脑市场调查研究与发展趋势预测报告（2025-2031年）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d1b1b4e854262" w:history="1">
              <w:r>
                <w:rPr>
                  <w:rStyle w:val="Hyperlink"/>
                </w:rPr>
                <w:t>中国车载电脑市场调查研究与发展趋势预测报告（2025-2031年）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2336679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d1b1b4e854262" w:history="1">
                <w:r>
                  <w:rPr>
                    <w:rStyle w:val="Hyperlink"/>
                  </w:rPr>
                  <w:t>https://www.20087.com/9/67/CheZaiDianNaoShiChangDiaoYanYuQi.html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电脑是专为车辆设计的计算机系统，可以集成导航、娱乐、通信等多种功能，同时也是车辆智能化的关键组成部分。近年来，随着车联网技术和自动驾驶技术的发展，车载电脑的应用越来越广泛。目前，车载电脑不仅在硬件配置方面有了显著提升，还在软件应用方面实现了多样化，例如集成语音识别、车辆诊断等功能。此外，随着5G网络的商用推广，车载电脑的数据传输能力得到了极大增强。</w:t>
      </w:r>
      <w:r>
        <w:rPr>
          <w:rFonts w:hint="eastAsia"/>
        </w:rPr>
        <w:br/>
      </w:r>
      <w:r>
        <w:rPr>
          <w:rFonts w:hint="eastAsia"/>
        </w:rPr>
        <w:t>　　未来，车载电脑市场将持续增长。一方面，随着汽车智能化趋势的加强，对高性能、多功能的车载电脑的需求将持续增加；另一方面，技术创新将推动车载电脑向更智能、更安全的方向发展，例如通过引入人工智能技术提高驾驶辅助系统的准确性和响应速度。此外，随着对网络安全的关注度提升，车载电脑将更加注重数据安全和个人隐私保护。然而，行业也将面临技术更新、成本控制等方面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d1b1b4e854262" w:history="1">
        <w:r>
          <w:rPr>
            <w:rStyle w:val="Hyperlink"/>
          </w:rPr>
          <w:t>中国车载电脑市场调查研究与发展趋势预测报告（2025-2031年）</w:t>
        </w:r>
      </w:hyperlink>
      <w:r>
        <w:rPr>
          <w:rFonts w:hint="eastAsia"/>
        </w:rPr>
        <w:t>》全面梳理了车载电脑产业链，结合市场需求和市场规模等数据，深入剖析车载电脑行业现状。报告详细探讨了车载电脑市场竞争格局，重点关注重点企业及其品牌影响力，并分析了车载电脑价格机制和细分市场特征。通过对车载电脑技术现状及未来方向的评估，报告展望了车载电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中国车载电脑概述</w:t>
      </w:r>
      <w:r>
        <w:rPr>
          <w:rFonts w:hint="eastAsia"/>
        </w:rPr>
        <w:br/>
      </w:r>
      <w:r>
        <w:rPr>
          <w:rFonts w:hint="eastAsia"/>
        </w:rPr>
        <w:t>　　第一节 中国车载电脑概念</w:t>
      </w:r>
      <w:r>
        <w:rPr>
          <w:rFonts w:hint="eastAsia"/>
        </w:rPr>
        <w:br/>
      </w:r>
      <w:r>
        <w:rPr>
          <w:rFonts w:hint="eastAsia"/>
        </w:rPr>
        <w:t>　　第二节 中国车载电脑基本特点</w:t>
      </w:r>
      <w:r>
        <w:rPr>
          <w:rFonts w:hint="eastAsia"/>
        </w:rPr>
        <w:br/>
      </w:r>
      <w:r>
        <w:rPr>
          <w:rFonts w:hint="eastAsia"/>
        </w:rPr>
        <w:t>　　第三节 中国车载电脑产品分类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国际车载电脑市场调研</w:t>
      </w:r>
      <w:r>
        <w:rPr>
          <w:rFonts w:hint="eastAsia"/>
        </w:rPr>
        <w:br/>
      </w:r>
      <w:r>
        <w:rPr>
          <w:rFonts w:hint="eastAsia"/>
        </w:rPr>
        <w:t>　　第一节 国际车载电脑市场发展总体概况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四、2025年国际车载电脑发展概况</w:t>
      </w:r>
      <w:r>
        <w:rPr>
          <w:rFonts w:hint="eastAsia"/>
        </w:rPr>
        <w:br/>
      </w:r>
      <w:r>
        <w:rPr>
          <w:rFonts w:hint="eastAsia"/>
        </w:rPr>
        <w:t>　　第二节 中国车载电脑市场的发展状况</w:t>
      </w:r>
      <w:r>
        <w:rPr>
          <w:rFonts w:hint="eastAsia"/>
        </w:rPr>
        <w:br/>
      </w:r>
      <w:r>
        <w:rPr>
          <w:rFonts w:hint="eastAsia"/>
        </w:rPr>
        <w:t>　　　　一、中国车载电脑市场发展基本情况</w:t>
      </w:r>
      <w:r>
        <w:rPr>
          <w:rFonts w:hint="eastAsia"/>
        </w:rPr>
        <w:br/>
      </w:r>
      <w:r>
        <w:rPr>
          <w:rFonts w:hint="eastAsia"/>
        </w:rPr>
        <w:t>　　　　二、中国车载电脑市场的总体现状</w:t>
      </w:r>
      <w:r>
        <w:rPr>
          <w:rFonts w:hint="eastAsia"/>
        </w:rPr>
        <w:br/>
      </w:r>
      <w:r>
        <w:rPr>
          <w:rFonts w:hint="eastAsia"/>
        </w:rPr>
        <w:t>　　　　三、中国车载电脑行业发展中存在的问题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四、2025年中国车载电脑行业发展回顾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中国车载电脑行业销售状况分析</w:t>
      </w:r>
      <w:r>
        <w:rPr>
          <w:rFonts w:hint="eastAsia"/>
        </w:rPr>
        <w:br/>
      </w:r>
      <w:r>
        <w:rPr>
          <w:rFonts w:hint="eastAsia"/>
        </w:rPr>
        <w:t>　　第一节 中国车载电脑行业销售收入分析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一、行业总销售规模分析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中国车载电脑行业产品销售集中度分析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中国车载电脑行业销售税金分析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中国车载电脑行业供给量分析及预测</w:t>
      </w:r>
      <w:r>
        <w:rPr>
          <w:rFonts w:hint="eastAsia"/>
        </w:rPr>
        <w:br/>
      </w:r>
      <w:r>
        <w:rPr>
          <w:rFonts w:hint="eastAsia"/>
        </w:rPr>
        <w:t>　　第一节 中国车载电脑供给量分析</w:t>
      </w:r>
      <w:r>
        <w:rPr>
          <w:rFonts w:hint="eastAsia"/>
        </w:rPr>
        <w:br/>
      </w:r>
      <w:r>
        <w:rPr>
          <w:rFonts w:hint="eastAsia"/>
        </w:rPr>
        <w:t>　　第二节 中国车载电脑供给方式分析</w:t>
      </w:r>
      <w:r>
        <w:rPr>
          <w:rFonts w:hint="eastAsia"/>
        </w:rPr>
        <w:br/>
      </w:r>
      <w:r>
        <w:rPr>
          <w:rFonts w:hint="eastAsia"/>
        </w:rPr>
        <w:t>　　第三节 中国车载电脑产量与实际供给量关系分析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近期中国车载电脑供给规律分析</w:t>
      </w:r>
      <w:r>
        <w:rPr>
          <w:rFonts w:hint="eastAsia"/>
        </w:rPr>
        <w:br/>
      </w:r>
      <w:r>
        <w:rPr>
          <w:rFonts w:hint="eastAsia"/>
        </w:rPr>
        <w:t>　　第五节 2025-2031年中国车载电脑供给量预测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中国车载电脑行业整体需求量分析及预测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中国车载电脑需求量分析</w:t>
      </w:r>
      <w:r>
        <w:rPr>
          <w:rFonts w:hint="eastAsia"/>
        </w:rPr>
        <w:br/>
      </w:r>
      <w:r>
        <w:rPr>
          <w:rFonts w:hint="eastAsia"/>
        </w:rPr>
        <w:t>　　　　一、中国车载电脑总体需求状况分析</w:t>
      </w:r>
      <w:r>
        <w:rPr>
          <w:rFonts w:hint="eastAsia"/>
        </w:rPr>
        <w:br/>
      </w:r>
      <w:r>
        <w:rPr>
          <w:rFonts w:hint="eastAsia"/>
        </w:rPr>
        <w:t>　　　　二、中国车载电脑消费者购买行为的主要影响因素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第二节 中国车载电脑需求特点分析</w:t>
      </w:r>
      <w:r>
        <w:rPr>
          <w:rFonts w:hint="eastAsia"/>
        </w:rPr>
        <w:br/>
      </w:r>
      <w:r>
        <w:rPr>
          <w:rFonts w:hint="eastAsia"/>
        </w:rPr>
        <w:t>　　第三节 中国车载电脑潜在需求开发分析</w:t>
      </w:r>
      <w:r>
        <w:rPr>
          <w:rFonts w:hint="eastAsia"/>
        </w:rPr>
        <w:br/>
      </w:r>
      <w:r>
        <w:rPr>
          <w:rFonts w:hint="eastAsia"/>
        </w:rPr>
        <w:t>　　第四节 中国车载电脑消费量与实际需求量关系分析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近期中国车载电脑需求发展规律分析</w:t>
      </w:r>
      <w:r>
        <w:rPr>
          <w:rFonts w:hint="eastAsia"/>
        </w:rPr>
        <w:br/>
      </w:r>
      <w:r>
        <w:rPr>
          <w:rFonts w:hint="eastAsia"/>
        </w:rPr>
        <w:t>　　第六节 2025-2031年中国车载电脑需求量预测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车载电脑行业产品价格分析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车载电脑行业渠道分析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威强工业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三、投资规划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研华公司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三、投资规划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蓝星科技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三、投资规划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威盛电子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三、投资规划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英特尔公司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三、投资规划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车载电脑产业用户分析</w:t>
      </w:r>
      <w:r>
        <w:rPr>
          <w:rFonts w:hint="eastAsia"/>
        </w:rPr>
        <w:br/>
      </w:r>
      <w:r>
        <w:rPr>
          <w:rFonts w:hint="eastAsia"/>
        </w:rPr>
        <w:t>　　第一节 车载电脑产业用户认知程度</w:t>
      </w:r>
      <w:r>
        <w:rPr>
          <w:rFonts w:hint="eastAsia"/>
        </w:rPr>
        <w:br/>
      </w:r>
      <w:r>
        <w:rPr>
          <w:rFonts w:hint="eastAsia"/>
        </w:rPr>
        <w:t>　　第二节 车载电脑产业用户关注因素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t>　　第四节 产品新市场开发潜力分析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2025-2031年中国车载电脑行业发展预测分析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2025-2031年中国车载电脑产业宏观预测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一、2025-2031年中国车载电脑行业宏观预测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二、2025-2031年中国车载电脑工业发展展望</w:t>
      </w:r>
      <w:r>
        <w:rPr>
          <w:rFonts w:hint="eastAsia"/>
        </w:rPr>
        <w:br/>
      </w:r>
      <w:r>
        <w:rPr>
          <w:rFonts w:hint="eastAsia"/>
        </w:rPr>
        <w:t>　　　　三、中国车载电脑业发展状况预测分析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2025-2031年中国车载电脑市场形势分析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一、2025-2031年中国车载电脑生产形势分析预测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二、影响中国车载电脑市场运行的因素分析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2025-2031年中国车载电脑市场趋势分析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一、2020-2025年中国车载电脑市场趋势总结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二、2025-2031年中国车载电脑发展趋势分析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三、2025-2031年中国车载电脑市场发展空间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四、2025-2031年中国车载电脑产业政策趋向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车载电脑行业项目可行性投资建议</w:t>
      </w:r>
      <w:r>
        <w:rPr>
          <w:rFonts w:hint="eastAsia"/>
        </w:rPr>
        <w:br/>
      </w:r>
      <w:r>
        <w:rPr>
          <w:rFonts w:hint="eastAsia"/>
        </w:rPr>
        <w:t>　　第一节 建议项目规模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投资前景研究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三、服务市场定位与组合策略</w:t>
      </w:r>
      <w:r>
        <w:rPr>
          <w:rFonts w:hint="eastAsia"/>
        </w:rPr>
        <w:br/>
      </w:r>
      <w:r>
        <w:rPr>
          <w:rFonts w:hint="eastAsia"/>
        </w:rPr>
        <w:t>　　　　四、销售方式与渠道营销策略</w:t>
      </w:r>
      <w:r>
        <w:rPr>
          <w:rFonts w:hint="eastAsia"/>
        </w:rPr>
        <w:br/>
      </w:r>
      <w:r>
        <w:rPr>
          <w:rFonts w:hint="eastAsia"/>
        </w:rPr>
        <w:t>　　　　五、广告策略</w:t>
      </w:r>
      <w:r>
        <w:rPr>
          <w:rFonts w:hint="eastAsia"/>
        </w:rPr>
        <w:br/>
      </w:r>
      <w:r>
        <w:rPr>
          <w:rFonts w:hint="eastAsia"/>
        </w:rPr>
        <w:t>　　　　六、促销策略</w:t>
      </w:r>
      <w:r>
        <w:rPr>
          <w:rFonts w:hint="eastAsia"/>
        </w:rPr>
        <w:br/>
      </w:r>
      <w:r>
        <w:rPr>
          <w:rFonts w:hint="eastAsia"/>
        </w:rPr>
        <w:t>　　　　七、公关策略</w:t>
      </w:r>
      <w:r>
        <w:rPr>
          <w:rFonts w:hint="eastAsia"/>
        </w:rPr>
        <w:br/>
      </w:r>
      <w:r>
        <w:rPr>
          <w:rFonts w:hint="eastAsia"/>
        </w:rPr>
        <w:t>　　第四节 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车载电脑项目投资注意事项分析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2025-2031年中国车载电脑行业的行业前景调研分析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2025-2031年中国车载电脑行业投资环境分析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2025-2031年中国车载电脑行业投资机会分析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2025-2031年中国车载电脑行业投资前景分析</w:t>
      </w:r>
      <w:r>
        <w:rPr>
          <w:rFonts w:hint="eastAsia"/>
        </w:rPr>
        <w:br/>
      </w:r>
      <w:r>
        <w:rPr>
          <w:rFonts w:hint="eastAsia"/>
        </w:rPr>
        <w:t>　　　　一、中国车载电脑业对原料的依赖性分析</w:t>
      </w:r>
      <w:r>
        <w:rPr>
          <w:rFonts w:hint="eastAsia"/>
        </w:rPr>
        <w:br/>
      </w:r>
      <w:r>
        <w:rPr>
          <w:rFonts w:hint="eastAsia"/>
        </w:rPr>
        <w:t>　　　　二、中国车载电脑行业经营风险分析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三、外资的进入对中国车载电脑业的威胁</w:t>
      </w:r>
      <w:r>
        <w:rPr>
          <w:rFonts w:hint="eastAsia"/>
        </w:rPr>
        <w:br/>
      </w:r>
      <w:r>
        <w:rPr>
          <w:rFonts w:hint="eastAsia"/>
        </w:rPr>
        <w:t>　　第四节 中^智^林^2025-2031年中国车载电脑行业投资建议分析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2020-2025年全球主要地区车载电脑市场规模发展及预测情况</w:t>
      </w:r>
      <w:r>
        <w:rPr>
          <w:rFonts w:hint="eastAsia"/>
        </w:rPr>
        <w:br/>
      </w:r>
      <w:r>
        <w:rPr>
          <w:rFonts w:hint="eastAsia"/>
        </w:rPr>
        <w:t>　　图表 2融合资讯、通讯、汽车的新资通讯平台</w:t>
      </w:r>
      <w:r>
        <w:rPr>
          <w:rFonts w:hint="eastAsia"/>
        </w:rPr>
        <w:br/>
      </w:r>
      <w:r>
        <w:rPr>
          <w:rFonts w:hint="eastAsia"/>
        </w:rPr>
        <w:t>　　图表 32014年全球车载电脑市场规模持续成长</w:t>
      </w:r>
      <w:r>
        <w:rPr>
          <w:rFonts w:hint="eastAsia"/>
        </w:rPr>
        <w:br/>
      </w:r>
      <w:r>
        <w:rPr>
          <w:rFonts w:hint="eastAsia"/>
        </w:rPr>
        <w:t>　　图表 4 2020-2025年中国车载电脑行业销售收入分析</w:t>
      </w:r>
      <w:r>
        <w:rPr>
          <w:rFonts w:hint="eastAsia"/>
        </w:rPr>
        <w:br/>
      </w:r>
      <w:r>
        <w:rPr>
          <w:rFonts w:hint="eastAsia"/>
        </w:rPr>
        <w:t>　　图表 72014年中国车载电脑行业产品销售企业集中度分析</w:t>
      </w:r>
      <w:r>
        <w:rPr>
          <w:rFonts w:hint="eastAsia"/>
        </w:rPr>
        <w:br/>
      </w:r>
      <w:r>
        <w:rPr>
          <w:rFonts w:hint="eastAsia"/>
        </w:rPr>
        <w:t>　　图表 82014年中国车载电脑行业产品销售地区集中度分析</w:t>
      </w:r>
      <w:r>
        <w:rPr>
          <w:rFonts w:hint="eastAsia"/>
        </w:rPr>
        <w:br/>
      </w:r>
      <w:r>
        <w:rPr>
          <w:rFonts w:hint="eastAsia"/>
        </w:rPr>
        <w:t>　　图表 9 2020-2025年中国车载电脑行业销售税金分析</w:t>
      </w:r>
      <w:r>
        <w:rPr>
          <w:rFonts w:hint="eastAsia"/>
        </w:rPr>
        <w:br/>
      </w:r>
      <w:r>
        <w:rPr>
          <w:rFonts w:hint="eastAsia"/>
        </w:rPr>
        <w:t>　　图表 11 2020-2025年中国车载电脑不同所有制企业销售税金比较</w:t>
      </w:r>
      <w:r>
        <w:rPr>
          <w:rFonts w:hint="eastAsia"/>
        </w:rPr>
        <w:br/>
      </w:r>
      <w:r>
        <w:rPr>
          <w:rFonts w:hint="eastAsia"/>
        </w:rPr>
        <w:t>　　图表 12 2020-2025年中国车载电脑供给量分析</w:t>
      </w:r>
      <w:r>
        <w:rPr>
          <w:rFonts w:hint="eastAsia"/>
        </w:rPr>
        <w:br/>
      </w:r>
      <w:r>
        <w:rPr>
          <w:rFonts w:hint="eastAsia"/>
        </w:rPr>
        <w:t>　　图表 14近期中国车载电脑供给市场发展趋势图</w:t>
      </w:r>
      <w:r>
        <w:rPr>
          <w:rFonts w:hint="eastAsia"/>
        </w:rPr>
        <w:br/>
      </w:r>
      <w:r>
        <w:rPr>
          <w:rFonts w:hint="eastAsia"/>
        </w:rPr>
        <w:t>　　图表 18近期中国车载电脑需求市场发展趋势图</w:t>
      </w:r>
      <w:r>
        <w:rPr>
          <w:rFonts w:hint="eastAsia"/>
        </w:rPr>
        <w:br/>
      </w:r>
      <w:r>
        <w:rPr>
          <w:rFonts w:hint="eastAsia"/>
        </w:rPr>
        <w:t>　　图表 19 2025-2031年中国车载电脑需求量预测分析</w:t>
      </w:r>
      <w:r>
        <w:rPr>
          <w:rFonts w:hint="eastAsia"/>
        </w:rPr>
        <w:br/>
      </w:r>
      <w:r>
        <w:rPr>
          <w:rFonts w:hint="eastAsia"/>
        </w:rPr>
        <w:t>　　图表 20主要品牌企业产品价位</w:t>
      </w:r>
      <w:r>
        <w:rPr>
          <w:rFonts w:hint="eastAsia"/>
        </w:rPr>
        <w:br/>
      </w:r>
      <w:r>
        <w:rPr>
          <w:rFonts w:hint="eastAsia"/>
        </w:rPr>
        <w:t>　　图表 21中国车载电脑行业渠道结构</w:t>
      </w:r>
      <w:r>
        <w:rPr>
          <w:rFonts w:hint="eastAsia"/>
        </w:rPr>
        <w:br/>
      </w:r>
      <w:r>
        <w:rPr>
          <w:rFonts w:hint="eastAsia"/>
        </w:rPr>
        <w:t>　　图表 22企业/区域性营销组织</w:t>
      </w:r>
      <w:r>
        <w:rPr>
          <w:rFonts w:hint="eastAsia"/>
        </w:rPr>
        <w:br/>
      </w:r>
      <w:r>
        <w:rPr>
          <w:rFonts w:hint="eastAsia"/>
        </w:rPr>
        <w:t>　　图表 232014年中国车载电脑行业主要代理商分布</w:t>
      </w:r>
      <w:r>
        <w:rPr>
          <w:rFonts w:hint="eastAsia"/>
        </w:rPr>
        <w:br/>
      </w:r>
      <w:r>
        <w:rPr>
          <w:rFonts w:hint="eastAsia"/>
        </w:rPr>
        <w:t>　　图表 24 2020-2025年研华公司财务资料简表</w:t>
      </w:r>
      <w:r>
        <w:rPr>
          <w:rFonts w:hint="eastAsia"/>
        </w:rPr>
        <w:br/>
      </w:r>
      <w:r>
        <w:rPr>
          <w:rFonts w:hint="eastAsia"/>
        </w:rPr>
        <w:t>　　图表 25研华近三年产品营收比重，%</w:t>
      </w:r>
      <w:r>
        <w:rPr>
          <w:rFonts w:hint="eastAsia"/>
        </w:rPr>
        <w:br/>
      </w:r>
      <w:r>
        <w:rPr>
          <w:rFonts w:hint="eastAsia"/>
        </w:rPr>
        <w:t>　　图表 26蓝星科技车载电脑系列产品</w:t>
      </w:r>
      <w:r>
        <w:rPr>
          <w:rFonts w:hint="eastAsia"/>
        </w:rPr>
        <w:br/>
      </w:r>
      <w:r>
        <w:rPr>
          <w:rFonts w:hint="eastAsia"/>
        </w:rPr>
        <w:t>　　图表 27 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29 2020-2025年全社会固定资产投资统计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312014年我国各地区城镇固定资产投资累计同比增长率单位：%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32我国不同时期就业人员年均增加量的比较</w:t>
      </w:r>
      <w:r>
        <w:rPr>
          <w:rFonts w:hint="eastAsia"/>
        </w:rPr>
        <w:br/>
      </w:r>
      <w:r>
        <w:rPr>
          <w:rFonts w:hint="eastAsia"/>
        </w:rPr>
        <w:t>　　图表 33我国不同时期三次产业就业构成的变化情况</w:t>
      </w:r>
      <w:r>
        <w:rPr>
          <w:rFonts w:hint="eastAsia"/>
        </w:rPr>
        <w:br/>
      </w:r>
      <w:r>
        <w:rPr>
          <w:rFonts w:hint="eastAsia"/>
        </w:rPr>
        <w:t>　　图表 34 2020-2025年我国城镇及农村居民家庭恩格尔系数统计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352014年上半年主要宏观经济指标预测结果（单位：%）</w:t>
      </w:r>
      <w:r>
        <w:rPr>
          <w:rFonts w:hint="eastAsia"/>
        </w:rPr>
        <w:br/>
      </w:r>
      <w:r>
        <w:rPr>
          <w:rFonts w:hint="eastAsia"/>
        </w:rPr>
        <w:t>　　图表 372014年中国汽车产量统计表（分省市）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d1b1b4e854262" w:history="1">
        <w:r>
          <w:rPr>
            <w:rStyle w:val="Hyperlink"/>
          </w:rPr>
          <w:t>中国车载电脑市场调查研究与发展趋势预测报告（2025-2031年）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2336679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d1b1b4e854262" w:history="1">
        <w:r>
          <w:rPr>
            <w:rStyle w:val="Hyperlink"/>
          </w:rPr>
          <w:t>https://www.20087.com/9/67/CheZaiDianNaoShiChangDiaoYanYuQi.html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热点：车载电脑多少钱一台、车载电脑怎么下载软件、汽车的车载电脑怎么使用、车载电脑怎么重启、车载u盘怎么播放视频、车载电脑怎么升级系统、车载u盘怎么用步骤、车载电脑插u盘没反应、车载显示器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ee1fbc25248a9" w:history="1">
      <w:r>
        <w:rPr>
          <w:rStyle w:val="Hyperlink"/>
        </w:rPr>
        <w:t>中国车载电脑市场调查研究与发展趋势预测报告（2025-2031年）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CheZaiDianNaoShiChangDiaoYanYuQi.html" TargetMode="External" Id="Rbf3d1b1b4e85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CheZaiDianNaoShiChangDiaoYanYuQi.html" TargetMode="External" Id="R135ee1fbc252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2025-05-15T08:58:00Z</dcterms:created>
  <dcterms:modified xsi:type="dcterms:W3CDTF">2025-05-15T09:58:00Z</dcterms:modified>
  <dc:subject>中国车载电脑市场调查研究与发展趋势预测报告（2025-2031年）</dc:subject>
  <dc:title>中国车载电脑市场调查研究与发展趋势预测报告（2025-2031年）</dc:title>
  <cp:keywords>中国车载电脑市场调查研究与发展趋势预测报告（2025-2031年）</cp:keywords>
  <dc:description>中国车载电脑市场调查研究与发展趋势预测报告（2025-2031年）</dc:description>
</cp:coreProperties>
</file>