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c6b193e7c474d" w:history="1">
              <w:r>
                <w:rPr>
                  <w:rStyle w:val="Hyperlink"/>
                </w:rPr>
                <w:t>2024-2030年全球与中国LNG船行业发展研究及趋势分析报告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c6b193e7c474d" w:history="1">
              <w:r>
                <w:rPr>
                  <w:rStyle w:val="Hyperlink"/>
                </w:rPr>
                <w:t>2024-2030年全球与中国LNG船行业发展研究及趋势分析报告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c6b193e7c474d" w:history="1">
                <w:r>
                  <w:rPr>
                    <w:rStyle w:val="Hyperlink"/>
                  </w:rPr>
                  <w:t>https://www.20087.com/9/67/LNGChuanHangYeQianJingQuShi.html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作为专门用于运输液化天然气的船舶，近年来随着全球LNG贸易的扩大而迅速发展。这些船舶通常采用低温储罐和先进的气体处理系统，能够在远洋运输中安全有效地储存和运输LNG。随着LNG作为清洁能源的全球需求增长，LNG船的建造和运营成为航运业的重要组成部分。</w:t>
      </w:r>
      <w:r>
        <w:rPr>
          <w:rFonts w:hint="eastAsia"/>
        </w:rPr>
        <w:br/>
      </w:r>
      <w:r>
        <w:rPr>
          <w:rFonts w:hint="eastAsia"/>
        </w:rPr>
        <w:t>　　未来，LNG船行业将更加注重船舶的能效和环保性能。能效提升意味着采用更高效的推进系统和能源管理系统，以减少燃料消耗和运营成本。环保性能的提高则体现在减少温室气体排放和污染物排放，如采用LNG作为船舶燃料，以及安装废气清洗系统，以符合国际海事组织（IMO）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c6b193e7c474d" w:history="1">
        <w:r>
          <w:rPr>
            <w:rStyle w:val="Hyperlink"/>
          </w:rPr>
          <w:t>2024-2030年全球与中国LNG船行业发展研究及趋势分析报告</w:t>
        </w:r>
      </w:hyperlink>
      <w:r>
        <w:rPr>
          <w:rFonts w:hint="eastAsia"/>
        </w:rPr>
        <w:t>》主要分析了LNG船行业的市场规模、LNG船市场供需状况、LNG船市场竞争状况和LNG船主要企业经营情况，同时对LNG船行业的未来发展做出科学的预测。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c6b193e7c474d" w:history="1">
        <w:r>
          <w:rPr>
            <w:rStyle w:val="Hyperlink"/>
          </w:rPr>
          <w:t>2024-2030年全球与中国LNG船行业发展研究及趋势分析报告</w:t>
        </w:r>
      </w:hyperlink>
      <w:r>
        <w:rPr>
          <w:rFonts w:hint="eastAsia"/>
        </w:rPr>
        <w:t>》可以帮助投资者准确把握LNG船行业的市场现状，为投资者进行投资作出LNG船行业前景预判，挖掘LNG船行业投资价值，同时提出LNG船行业投资策略、营销策略等方面的建议。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中国LNG船概述</w:t>
      </w:r>
      <w:r>
        <w:rPr>
          <w:rFonts w:hint="eastAsia"/>
        </w:rPr>
        <w:br/>
      </w:r>
      <w:r>
        <w:rPr>
          <w:rFonts w:hint="eastAsia"/>
        </w:rPr>
        <w:t>　　第一节 LNG船行业定义</w:t>
      </w:r>
      <w:r>
        <w:rPr>
          <w:rFonts w:hint="eastAsia"/>
        </w:rPr>
        <w:br/>
      </w:r>
      <w:r>
        <w:rPr>
          <w:rFonts w:hint="eastAsia"/>
        </w:rPr>
        <w:t>　　第二节 LNG船行业发展特性</w:t>
      </w:r>
      <w:r>
        <w:rPr>
          <w:rFonts w:hint="eastAsia"/>
        </w:rPr>
        <w:br/>
      </w:r>
      <w:r>
        <w:rPr>
          <w:rFonts w:hint="eastAsia"/>
        </w:rPr>
        <w:t>　　第三节 LNG船产业链分析</w:t>
      </w:r>
      <w:r>
        <w:rPr>
          <w:rFonts w:hint="eastAsia"/>
        </w:rPr>
        <w:br/>
      </w:r>
      <w:r>
        <w:rPr>
          <w:rFonts w:hint="eastAsia"/>
        </w:rPr>
        <w:t>　　第四节 LNG船行业生命周期分析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2023-2024年全球主要LNG船市场发展概况</w:t>
      </w:r>
      <w:r>
        <w:rPr>
          <w:rFonts w:hint="eastAsia"/>
        </w:rPr>
        <w:br/>
      </w:r>
      <w:r>
        <w:rPr>
          <w:rFonts w:hint="eastAsia"/>
        </w:rPr>
        <w:t>　　第一节 全球LNG船市场发展分析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欧洲地区主要国家LNG船市场概况</w:t>
      </w:r>
      <w:r>
        <w:rPr>
          <w:rFonts w:hint="eastAsia"/>
        </w:rPr>
        <w:br/>
      </w:r>
      <w:r>
        <w:rPr>
          <w:rFonts w:hint="eastAsia"/>
        </w:rPr>
        <w:t>　　第三节 北美地区LNG船市场概况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亚洲地区主要国家LNG船市场概况</w:t>
      </w:r>
      <w:r>
        <w:rPr>
          <w:rFonts w:hint="eastAsia"/>
        </w:rPr>
        <w:br/>
      </w:r>
      <w:r>
        <w:rPr>
          <w:rFonts w:hint="eastAsia"/>
        </w:rPr>
        <w:t>　　第五节 全球LNG船市场发展预测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2023-2024年中国LNG船发展环境分析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LNG船行业相关政策、标准</w:t>
      </w:r>
      <w:r>
        <w:rPr>
          <w:rFonts w:hint="eastAsia"/>
        </w:rPr>
        <w:br/>
      </w:r>
      <w:r>
        <w:rPr>
          <w:rFonts w:hint="eastAsia"/>
        </w:rPr>
        <w:t>　　第三节 LNG船行业相关发展规划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2023-2024年中国LNG船技术发展分析</w:t>
      </w:r>
      <w:r>
        <w:rPr>
          <w:rFonts w:hint="eastAsia"/>
        </w:rPr>
        <w:br/>
      </w:r>
      <w:r>
        <w:rPr>
          <w:rFonts w:hint="eastAsia"/>
        </w:rPr>
        <w:t>　　第一节 当前LNG船技术发展现状分析</w:t>
      </w:r>
      <w:r>
        <w:rPr>
          <w:rFonts w:hint="eastAsia"/>
        </w:rPr>
        <w:br/>
      </w:r>
      <w:r>
        <w:rPr>
          <w:rFonts w:hint="eastAsia"/>
        </w:rPr>
        <w:t>　　第二节 LNG船生产中需注意的问题</w:t>
      </w:r>
      <w:r>
        <w:rPr>
          <w:rFonts w:hint="eastAsia"/>
        </w:rPr>
        <w:br/>
      </w:r>
      <w:r>
        <w:rPr>
          <w:rFonts w:hint="eastAsia"/>
        </w:rPr>
        <w:t>　　第三节 LNG船行业主要技术发展趋势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2023-2024年LNG船市场特性分析</w:t>
      </w:r>
      <w:r>
        <w:rPr>
          <w:rFonts w:hint="eastAsia"/>
        </w:rPr>
        <w:br/>
      </w:r>
      <w:r>
        <w:rPr>
          <w:rFonts w:hint="eastAsia"/>
        </w:rPr>
        <w:t>　　第一节 LNG船行业集中度分析</w:t>
      </w:r>
      <w:r>
        <w:rPr>
          <w:rFonts w:hint="eastAsia"/>
        </w:rPr>
        <w:br/>
      </w:r>
      <w:r>
        <w:rPr>
          <w:rFonts w:hint="eastAsia"/>
        </w:rPr>
        <w:t>　　第二节 LNG船行业SWOT分析</w:t>
      </w:r>
      <w:r>
        <w:rPr>
          <w:rFonts w:hint="eastAsia"/>
        </w:rPr>
        <w:br/>
      </w:r>
      <w:r>
        <w:rPr>
          <w:rFonts w:hint="eastAsia"/>
        </w:rPr>
        <w:t>　　　　一、LNG船行业优势</w:t>
      </w:r>
      <w:r>
        <w:rPr>
          <w:rFonts w:hint="eastAsia"/>
        </w:rPr>
        <w:br/>
      </w:r>
      <w:r>
        <w:rPr>
          <w:rFonts w:hint="eastAsia"/>
        </w:rPr>
        <w:t>　　　　二、LNG船行业劣势</w:t>
      </w:r>
      <w:r>
        <w:rPr>
          <w:rFonts w:hint="eastAsia"/>
        </w:rPr>
        <w:br/>
      </w:r>
      <w:r>
        <w:rPr>
          <w:rFonts w:hint="eastAsia"/>
        </w:rPr>
        <w:t>　　　　三、LNG船行业机会</w:t>
      </w:r>
      <w:r>
        <w:rPr>
          <w:rFonts w:hint="eastAsia"/>
        </w:rPr>
        <w:br/>
      </w:r>
      <w:r>
        <w:rPr>
          <w:rFonts w:hint="eastAsia"/>
        </w:rPr>
        <w:t>　　　　四、LNG船行业风险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中国LNG船发展现状</w:t>
      </w:r>
      <w:r>
        <w:rPr>
          <w:rFonts w:hint="eastAsia"/>
        </w:rPr>
        <w:br/>
      </w:r>
      <w:r>
        <w:rPr>
          <w:rFonts w:hint="eastAsia"/>
        </w:rPr>
        <w:t>　　第一节 2023-2024年中国LNG船市场现状分析</w:t>
      </w:r>
      <w:r>
        <w:rPr>
          <w:rFonts w:hint="eastAsia"/>
        </w:rPr>
        <w:br/>
      </w:r>
      <w:r>
        <w:rPr>
          <w:rFonts w:hint="eastAsia"/>
        </w:rPr>
        <w:t>　　第二节 中国LNG船产量分析及预测</w:t>
      </w:r>
      <w:r>
        <w:rPr>
          <w:rFonts w:hint="eastAsia"/>
        </w:rPr>
        <w:br/>
      </w:r>
      <w:r>
        <w:rPr>
          <w:rFonts w:hint="eastAsia"/>
        </w:rPr>
        <w:t>　　　　一、LNG船总体产能规模</w:t>
      </w:r>
      <w:r>
        <w:rPr>
          <w:rFonts w:hint="eastAsia"/>
        </w:rPr>
        <w:br/>
      </w:r>
      <w:r>
        <w:rPr>
          <w:rFonts w:hint="eastAsia"/>
        </w:rPr>
        <w:t>　　　　二、LNG船生产区域分布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四、2024-2030年中国LNG船产量预测</w:t>
      </w:r>
      <w:r>
        <w:rPr>
          <w:rFonts w:hint="eastAsia"/>
        </w:rPr>
        <w:br/>
      </w:r>
      <w:r>
        <w:rPr>
          <w:rFonts w:hint="eastAsia"/>
        </w:rPr>
        <w:t>　　第三节 中国LNG船市场需求分析及预测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三、2024-2030年中国LNG船市场需求量预测</w:t>
      </w:r>
      <w:r>
        <w:rPr>
          <w:rFonts w:hint="eastAsia"/>
        </w:rPr>
        <w:br/>
      </w:r>
      <w:r>
        <w:rPr>
          <w:rFonts w:hint="eastAsia"/>
        </w:rPr>
        <w:t>　　第四节 中国LNG船价格趋势分析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二、2024-2030年中国LNG船市场价格走势预测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2019-2024年中国LNG船行业盈利能力分析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2023-2024年LNG船行业上、下游市场分析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**地区LNG船市场发展分析</w:t>
      </w:r>
      <w:r>
        <w:rPr>
          <w:rFonts w:hint="eastAsia"/>
        </w:rPr>
        <w:br/>
      </w:r>
      <w:r>
        <w:rPr>
          <w:rFonts w:hint="eastAsia"/>
        </w:rPr>
        <w:t>　　第三节 **地区LNG船市场发展分析</w:t>
      </w:r>
      <w:r>
        <w:rPr>
          <w:rFonts w:hint="eastAsia"/>
        </w:rPr>
        <w:br/>
      </w:r>
      <w:r>
        <w:rPr>
          <w:rFonts w:hint="eastAsia"/>
        </w:rPr>
        <w:t>　　第四节 **地区LNG船市场发展分析</w:t>
      </w:r>
      <w:r>
        <w:rPr>
          <w:rFonts w:hint="eastAsia"/>
        </w:rPr>
        <w:br/>
      </w:r>
      <w:r>
        <w:rPr>
          <w:rFonts w:hint="eastAsia"/>
        </w:rPr>
        <w:t>　　第五节 **地区LNG船市场发展分析</w:t>
      </w:r>
      <w:r>
        <w:rPr>
          <w:rFonts w:hint="eastAsia"/>
        </w:rPr>
        <w:br/>
      </w:r>
      <w:r>
        <w:rPr>
          <w:rFonts w:hint="eastAsia"/>
        </w:rPr>
        <w:t>　　第六节 **地区LNG船市场发展分析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2019-2024年中国LNG船进出口分析</w:t>
      </w:r>
      <w:r>
        <w:rPr>
          <w:rFonts w:hint="eastAsia"/>
        </w:rPr>
        <w:br/>
      </w:r>
      <w:r>
        <w:rPr>
          <w:rFonts w:hint="eastAsia"/>
        </w:rPr>
        <w:t>　　第一节 LNG船进口情况分析</w:t>
      </w:r>
      <w:r>
        <w:rPr>
          <w:rFonts w:hint="eastAsia"/>
        </w:rPr>
        <w:br/>
      </w:r>
      <w:r>
        <w:rPr>
          <w:rFonts w:hint="eastAsia"/>
        </w:rPr>
        <w:t>　　第二节 LNG船出口情况分析</w:t>
      </w:r>
      <w:r>
        <w:rPr>
          <w:rFonts w:hint="eastAsia"/>
        </w:rPr>
        <w:br/>
      </w:r>
      <w:r>
        <w:rPr>
          <w:rFonts w:hint="eastAsia"/>
        </w:rPr>
        <w:t>　　第三节 影响LNG船进出口因素分析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2023-2024年LNG船行业企业经营策略研究分析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影响LNG船行业发展的主要因素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一、2024年影响LNG船行业运行的有利因素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二、2024年影响LNG船行业运行的稳定因素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三、2024年影响LNG船行业运行的不利因素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四、2024年我国LNG船行业发展面临的挑战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五、2024年我国LNG船行业发展面临的机遇</w:t>
      </w:r>
      <w:r>
        <w:rPr>
          <w:rFonts w:hint="eastAsia"/>
        </w:rPr>
        <w:br/>
      </w:r>
      <w:r>
        <w:rPr>
          <w:rFonts w:hint="eastAsia"/>
        </w:rPr>
        <w:t>　　第二节 LNG船行业投资风险预警</w:t>
      </w:r>
      <w:r>
        <w:rPr>
          <w:rFonts w:hint="eastAsia"/>
        </w:rPr>
        <w:br/>
      </w:r>
      <w:r>
        <w:rPr>
          <w:rFonts w:hint="eastAsia"/>
        </w:rPr>
        <w:t>　　　　一、LNG船行业市场风险预测</w:t>
      </w:r>
      <w:r>
        <w:rPr>
          <w:rFonts w:hint="eastAsia"/>
        </w:rPr>
        <w:br/>
      </w:r>
      <w:r>
        <w:rPr>
          <w:rFonts w:hint="eastAsia"/>
        </w:rPr>
        <w:t>　　　　二、LNG船行业政策风险预测</w:t>
      </w:r>
      <w:r>
        <w:rPr>
          <w:rFonts w:hint="eastAsia"/>
        </w:rPr>
        <w:br/>
      </w:r>
      <w:r>
        <w:rPr>
          <w:rFonts w:hint="eastAsia"/>
        </w:rPr>
        <w:t>　　　　三、LNG船行业经营风险预测</w:t>
      </w:r>
      <w:r>
        <w:rPr>
          <w:rFonts w:hint="eastAsia"/>
        </w:rPr>
        <w:br/>
      </w:r>
      <w:r>
        <w:rPr>
          <w:rFonts w:hint="eastAsia"/>
        </w:rPr>
        <w:t>　　　　四、LNG船行业技术风险预测</w:t>
      </w:r>
      <w:r>
        <w:rPr>
          <w:rFonts w:hint="eastAsia"/>
        </w:rPr>
        <w:br/>
      </w:r>
      <w:r>
        <w:rPr>
          <w:rFonts w:hint="eastAsia"/>
        </w:rPr>
        <w:t>　　　　五、LNG船行业竞争风险预测</w:t>
      </w:r>
      <w:r>
        <w:rPr>
          <w:rFonts w:hint="eastAsia"/>
        </w:rPr>
        <w:br/>
      </w:r>
      <w:r>
        <w:rPr>
          <w:rFonts w:hint="eastAsia"/>
        </w:rPr>
        <w:t>　　　　六、LNG船行业其他风险预测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LNG船投资建议</w:t>
      </w:r>
      <w:r>
        <w:rPr>
          <w:rFonts w:hint="eastAsia"/>
        </w:rPr>
        <w:br/>
      </w:r>
      <w:r>
        <w:rPr>
          <w:rFonts w:hint="eastAsia"/>
        </w:rPr>
        <w:t>　　第一节 2024年LNG船市场前景分析</w:t>
      </w:r>
      <w:r>
        <w:rPr>
          <w:rFonts w:hint="eastAsia"/>
        </w:rPr>
        <w:br/>
      </w:r>
      <w:r>
        <w:rPr>
          <w:rFonts w:hint="eastAsia"/>
        </w:rPr>
        <w:t>　　第二节 2024年LNG船发展趋势预测</w:t>
      </w:r>
      <w:r>
        <w:rPr>
          <w:rFonts w:hint="eastAsia"/>
        </w:rPr>
        <w:br/>
      </w:r>
      <w:r>
        <w:rPr>
          <w:rFonts w:hint="eastAsia"/>
        </w:rPr>
        <w:t>　　第三节 LNG船行业投资进入壁垒分析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LNG船行业历程</w:t>
      </w:r>
      <w:r>
        <w:rPr>
          <w:rFonts w:hint="eastAsia"/>
        </w:rPr>
        <w:br/>
      </w:r>
      <w:r>
        <w:rPr>
          <w:rFonts w:hint="eastAsia"/>
        </w:rPr>
        <w:t>　　图表 LNG船行业生命周期</w:t>
      </w:r>
      <w:r>
        <w:rPr>
          <w:rFonts w:hint="eastAsia"/>
        </w:rPr>
        <w:br/>
      </w:r>
      <w:r>
        <w:rPr>
          <w:rFonts w:hint="eastAsia"/>
        </w:rPr>
        <w:t>　　图表 LNG船行业产业链分析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2019-2024年中国LNG船出口金额分析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2024-2030年中国LNG船行业供需平衡预测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c6b193e7c474d" w:history="1">
        <w:r>
          <w:rPr>
            <w:rStyle w:val="Hyperlink"/>
          </w:rPr>
          <w:t>2024-2030年全球与中国LNG船行业发展研究及趋势分析报告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c6b193e7c474d" w:history="1">
        <w:r>
          <w:rPr>
            <w:rStyle w:val="Hyperlink"/>
          </w:rPr>
          <w:t>https://www.20087.com/9/67/LNGChuanHangYeQianJingQuShi.html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9f9ca8844d60" w:history="1">
      <w:r>
        <w:rPr>
          <w:rStyle w:val="Hyperlink"/>
        </w:rPr>
        <w:t>2024-2030年全球与中国LNG船行业发展研究及趋势分析报告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NGChuanHangYeQianJingQuShi.html" TargetMode="External" Id="Re50c6b193e7c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NGChuanHangYeQianJingQuShi.html" TargetMode="External" Id="R15e39f9ca88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2024-05-10T04:15:00Z</dcterms:created>
  <dcterms:modified xsi:type="dcterms:W3CDTF">2024-05-10T05:15:00Z</dcterms:modified>
  <dc:subject>2024-2030年全球与中国LNG船行业发展研究及趋势分析报告</dc:subject>
  <dc:title>2024-2030年全球与中国LNG船行业发展研究及趋势分析报告</dc:title>
  <cp:keywords>2024-2030年全球与中国LNG船行业发展研究及趋势分析报告</cp:keywords>
  <dc:description>2024-2030年全球与中国LNG船行业发展研究及趋势分析报告</dc:description>
</cp:coreProperties>
</file>