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edf1872c946a8" w:history="1">
              <w:r>
                <w:rPr>
                  <w:rStyle w:val="Hyperlink"/>
                </w:rPr>
                <w:t>全球与中国商用压缩机行业发展研究及市场前景预测报告（2026-2032年）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edf1872c946a8" w:history="1">
              <w:r>
                <w:rPr>
                  <w:rStyle w:val="Hyperlink"/>
                </w:rPr>
                <w:t>全球与中国商用压缩机行业发展研究及市场前景预测报告（2026-2032年）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edf1872c946a8" w:history="1">
                <w:r>
                  <w:rPr>
                    <w:rStyle w:val="Hyperlink"/>
                  </w:rPr>
                  <w:t>https://www.20087.com/9/87/ShangYongYaSuoJiDeQianJing.html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压缩机是制冷系统、空气处理设备以及工业生产过程中重要的关键组件之一，广泛应用于超市冷柜、空调系统、食品加工等行业。商用压缩机具有较高的能效比和可靠性，能够在各种复杂工况下稳定运行。随着全球能源消耗的增加和对节能减排要求的提高，商用压缩机企业不断优化产品设计，采用新型制冷剂和高效电机技术，以满足日益严格的能效标准。此外，智能化控制系统也被引入到商用压缩机中，使得设备能够根据实际需求自动调节运行参数，进一步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商用压缩机将继续朝着节能高效和智能化的方向发展。一方面，随着物联网(IoT)技术的进步，智能压缩机可以通过连接云端平台实现远程监控、故障预警等功能，帮助用户更好地管理设备状态，延长使用寿命。同时，结合大数据分析和人工智能算法，智能压缩机还可以自我学习和优化运行策略，最大限度地减少能量浪费。另一方面，随着新能源技术的发展，特别是在太阳能和风能领域的应用，研发适用于可再生能源驱动的压缩机将成为重要趋势。这不仅有助于减少碳排放，还能为用户提供更为清洁可靠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edf1872c946a8" w:history="1">
        <w:r>
          <w:rPr>
            <w:rStyle w:val="Hyperlink"/>
          </w:rPr>
          <w:t>全球与中国商用压缩机行业发展研究及市场前景预测报告（2026-2032年）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商用压缩机行业的市场规模、需求变化、产业链动态及区域发展格局。报告重点解读了商用压缩机行业竞争态势与重点企业的市场表现，并通过科学研判行业趋势与前景，揭示了商用压缩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往复式压缩机</w:t>
      </w:r>
      <w:r>
        <w:rPr>
          <w:rFonts w:hint="eastAsia"/>
        </w:rPr>
        <w:br/>
      </w:r>
      <w:r>
        <w:rPr>
          <w:rFonts w:hint="eastAsia"/>
        </w:rPr>
        <w:t>　　　　1.3.3 回转式压缩机</w:t>
      </w:r>
      <w:r>
        <w:rPr>
          <w:rFonts w:hint="eastAsia"/>
        </w:rPr>
        <w:br/>
      </w:r>
      <w:r>
        <w:rPr>
          <w:rFonts w:hint="eastAsia"/>
        </w:rPr>
        <w:t>　　　　1.3.4 螺杆压缩机</w:t>
      </w:r>
      <w:r>
        <w:rPr>
          <w:rFonts w:hint="eastAsia"/>
        </w:rPr>
        <w:br/>
      </w:r>
      <w:r>
        <w:rPr>
          <w:rFonts w:hint="eastAsia"/>
        </w:rPr>
        <w:t>　　　　1.3.5 卷轴压缩机</w:t>
      </w:r>
      <w:r>
        <w:rPr>
          <w:rFonts w:hint="eastAsia"/>
        </w:rPr>
        <w:br/>
      </w:r>
      <w:r>
        <w:rPr>
          <w:rFonts w:hint="eastAsia"/>
        </w:rPr>
        <w:t>　　　　1.3.6 离心式压缩机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运输制冷系统</w:t>
      </w:r>
      <w:r>
        <w:rPr>
          <w:rFonts w:hint="eastAsia"/>
        </w:rPr>
        <w:br/>
      </w:r>
      <w:r>
        <w:rPr>
          <w:rFonts w:hint="eastAsia"/>
        </w:rPr>
        <w:t>　　　　1.4.3 步入式冰箱和冰柜</w:t>
      </w:r>
      <w:r>
        <w:rPr>
          <w:rFonts w:hint="eastAsia"/>
        </w:rPr>
        <w:br/>
      </w:r>
      <w:r>
        <w:rPr>
          <w:rFonts w:hint="eastAsia"/>
        </w:rPr>
        <w:t>　　　　1.4.4 大型冰箱和冰柜</w:t>
      </w:r>
      <w:r>
        <w:rPr>
          <w:rFonts w:hint="eastAsia"/>
        </w:rPr>
        <w:br/>
      </w:r>
      <w:r>
        <w:rPr>
          <w:rFonts w:hint="eastAsia"/>
        </w:rPr>
        <w:t>　　　　1.4.5 饮料售卖制冷系统</w:t>
      </w:r>
      <w:r>
        <w:rPr>
          <w:rFonts w:hint="eastAsia"/>
        </w:rPr>
        <w:br/>
      </w:r>
      <w:r>
        <w:rPr>
          <w:rFonts w:hint="eastAsia"/>
        </w:rPr>
        <w:t>　　　　1.4.6 冷藏陈列柜</w:t>
      </w:r>
      <w:r>
        <w:rPr>
          <w:rFonts w:hint="eastAsia"/>
        </w:rPr>
        <w:br/>
      </w:r>
      <w:r>
        <w:rPr>
          <w:rFonts w:hint="eastAsia"/>
        </w:rPr>
        <w:t>　　　　1.4.7 制冰机</w:t>
      </w:r>
      <w:r>
        <w:rPr>
          <w:rFonts w:hint="eastAsia"/>
        </w:rPr>
        <w:br/>
      </w:r>
      <w:r>
        <w:rPr>
          <w:rFonts w:hint="eastAsia"/>
        </w:rPr>
        <w:t>　　　　1.4.8 冷藏自动售货机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商用压缩机有利因素</w:t>
      </w:r>
      <w:r>
        <w:rPr>
          <w:rFonts w:hint="eastAsia"/>
        </w:rPr>
        <w:br/>
      </w:r>
      <w:r>
        <w:rPr>
          <w:rFonts w:hint="eastAsia"/>
        </w:rPr>
        <w:t>　　　　1.5.3 .2 商用压缩机不利因素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全球主要厂商商用压缩机产品类型及应用</w:t>
      </w:r>
      <w:r>
        <w:rPr>
          <w:rFonts w:hint="eastAsia"/>
        </w:rPr>
        <w:br/>
      </w:r>
      <w:r>
        <w:rPr>
          <w:rFonts w:hint="eastAsia"/>
        </w:rPr>
        <w:t>　　2.9 商用压缩机行业集中度、竞争程度分析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全球商用压缩机总体规模分析</w:t>
      </w:r>
      <w:r>
        <w:rPr>
          <w:rFonts w:hint="eastAsia"/>
        </w:rPr>
        <w:br/>
      </w:r>
      <w:r>
        <w:rPr>
          <w:rFonts w:hint="eastAsia"/>
        </w:rPr>
        <w:t>　　3.1 全球商用压缩机供需现状及预测（2021-2032）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不同应用商用压缩机分析</w:t>
      </w:r>
      <w:r>
        <w:rPr>
          <w:rFonts w:hint="eastAsia"/>
        </w:rPr>
        <w:br/>
      </w:r>
      <w:r>
        <w:rPr>
          <w:rFonts w:hint="eastAsia"/>
        </w:rPr>
        <w:t>　　7.1 全球不同应用商用压缩机销量（2021-2032）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商用压缩机行业发展趋势</w:t>
      </w:r>
      <w:r>
        <w:rPr>
          <w:rFonts w:hint="eastAsia"/>
        </w:rPr>
        <w:br/>
      </w:r>
      <w:r>
        <w:rPr>
          <w:rFonts w:hint="eastAsia"/>
        </w:rPr>
        <w:t>　　8.2 商用压缩机行业主要驱动因素</w:t>
      </w:r>
      <w:r>
        <w:rPr>
          <w:rFonts w:hint="eastAsia"/>
        </w:rPr>
        <w:br/>
      </w:r>
      <w:r>
        <w:rPr>
          <w:rFonts w:hint="eastAsia"/>
        </w:rPr>
        <w:t>　　8.3 商用压缩机中国企业SWOT分析</w:t>
      </w:r>
      <w:r>
        <w:rPr>
          <w:rFonts w:hint="eastAsia"/>
        </w:rPr>
        <w:br/>
      </w:r>
      <w:r>
        <w:rPr>
          <w:rFonts w:hint="eastAsia"/>
        </w:rPr>
        <w:t>　　8.4 中国商用压缩机行业政策环境分析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商用压缩机行业采购模式</w:t>
      </w:r>
      <w:r>
        <w:rPr>
          <w:rFonts w:hint="eastAsia"/>
        </w:rPr>
        <w:br/>
      </w:r>
      <w:r>
        <w:rPr>
          <w:rFonts w:hint="eastAsia"/>
        </w:rPr>
        <w:t>　　9.3 商用压缩机行业生产模式</w:t>
      </w:r>
      <w:r>
        <w:rPr>
          <w:rFonts w:hint="eastAsia"/>
        </w:rPr>
        <w:br/>
      </w:r>
      <w:r>
        <w:rPr>
          <w:rFonts w:hint="eastAsia"/>
        </w:rPr>
        <w:t>　　9.4 商用压缩机行业销售模式及销售渠道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进入商用压缩机行业壁垒</w:t>
      </w:r>
      <w:r>
        <w:rPr>
          <w:rFonts w:hint="eastAsia"/>
        </w:rPr>
        <w:br/>
      </w:r>
      <w:r>
        <w:rPr>
          <w:rFonts w:hint="eastAsia"/>
        </w:rPr>
        <w:t>　　表 7： 商用压缩机主要企业在国际市场占有率（按销量，2023-2026）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2025年商用压缩机主要企业在国际市场排名（按销量）&amp;（千台）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商用压缩机主要企业在国际市场占有率（按收入，2023-2026）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2025年商用压缩机主要企业在中国市场排名（按销量）&amp;（千台）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商用压缩机主要企业在中国市场占有率（按收入，2023-2026）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全球主要地区商用压缩机产量增速（CAGR）：（2021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全球主要地区商用压缩机产量（2021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全球主要地区商用压缩机产量（2021-2026）&amp;（千台）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全球主要地区商用压缩机产量（2027-2032）&amp;（千台）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中国市场商用压缩机产量、销量、进出口（2021-2026）&amp;（千台）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中国市场商用压缩机产量、销量、进出口预测（2027-2032）&amp;（千台）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全球主要地区商用压缩机销量（千台）：2021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全球主要地区商用压缩机销量（2027-2032）&amp;（千台）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全球不同产品类型商用压缩机销量（2021-2026）&amp;（千台）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全球不同产品类型商用压缩机销量市场份额（2021-2026）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全球不同产品类型商用压缩机销量预测（2027-2032）&amp;（千台）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全球市场不同产品类型商用压缩机销量市场份额预测（2027-2032）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全球不同产品类型商用压缩机收入（2021-2026）&amp;（万元）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全球不同产品类型商用压缩机收入市场份额（2021-2026）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全球不同产品类型商用压缩机收入预测（2027-2032）&amp;（万元）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全球不同产品类型商用压缩机收入市场份额预测（2027-2032）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中国不同产品类型商用压缩机销量（2021-2026）&amp;（千台）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中国不同产品类型商用压缩机销量市场份额（2021-2026）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中国不同产品类型商用压缩机销量预测（2027-2032）&amp;（千台）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全球市场不同产品类型商用压缩机销量市场份额预测（2027-2032）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中国不同产品类型商用压缩机收入（2021-2026）&amp;（万元）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中国不同产品类型商用压缩机收入市场份额（2021-2026）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中国不同产品类型商用压缩机收入预测（2027-2032）&amp;（万元）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中国不同产品类型商用压缩机收入市场份额预测（2027-2032）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全球不同应用商用压缩机销量（2021-2026）&amp;（千台）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全球不同应用商用压缩机销量市场份额（2021-2026）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全球不同应用商用压缩机销量预测（2027-2032）&amp;（千台）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全球市场不同应用商用压缩机销量市场份额预测（2027-2032）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全球不同应用商用压缩机收入（2021-2026）&amp;（万元）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全球不同应用商用压缩机收入市场份额（2021-2026）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全球不同应用商用压缩机收入预测（2027-2032）&amp;（万元）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全球不同应用商用压缩机收入市场份额预测（2027-2032）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中国不同应用商用压缩机销量（2021-2026）&amp;（千台）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中国不同应用商用压缩机销量市场份额（2021-2026）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中国不同应用商用压缩机销量预测（2027-2032）&amp;（千台）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中国市场不同应用商用压缩机销量市场份额预测（2027-2032）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中国不同应用商用压缩机收入（2021-2026）&amp;（万元）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中国不同应用商用压缩机收入市场份额（2021-2026）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中国不同应用商用压缩机收入预测（2027-2032）&amp;（万元）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中国不同应用商用压缩机收入市场份额预测（2027-2032）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商用压缩机行业发展趋势</w:t>
      </w:r>
      <w:r>
        <w:rPr>
          <w:rFonts w:hint="eastAsia"/>
        </w:rPr>
        <w:br/>
      </w:r>
      <w:r>
        <w:rPr>
          <w:rFonts w:hint="eastAsia"/>
        </w:rPr>
        <w:t>　　表 186： 商用压缩机行业主要驱动因素</w:t>
      </w:r>
      <w:r>
        <w:rPr>
          <w:rFonts w:hint="eastAsia"/>
        </w:rPr>
        <w:br/>
      </w:r>
      <w:r>
        <w:rPr>
          <w:rFonts w:hint="eastAsia"/>
        </w:rPr>
        <w:t>　　表 187： 商用压缩机行业供应链分析</w:t>
      </w:r>
      <w:r>
        <w:rPr>
          <w:rFonts w:hint="eastAsia"/>
        </w:rPr>
        <w:br/>
      </w:r>
      <w:r>
        <w:rPr>
          <w:rFonts w:hint="eastAsia"/>
        </w:rPr>
        <w:t>　　表 188： 商用压缩机上游原料供应商</w:t>
      </w:r>
      <w:r>
        <w:rPr>
          <w:rFonts w:hint="eastAsia"/>
        </w:rPr>
        <w:br/>
      </w:r>
      <w:r>
        <w:rPr>
          <w:rFonts w:hint="eastAsia"/>
        </w:rPr>
        <w:t>　　表 189： 商用压缩机主要地区不同应用客户分析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商用压缩机典型经销商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往复式压缩机产品图片</w:t>
      </w:r>
      <w:r>
        <w:rPr>
          <w:rFonts w:hint="eastAsia"/>
        </w:rPr>
        <w:br/>
      </w:r>
      <w:r>
        <w:rPr>
          <w:rFonts w:hint="eastAsia"/>
        </w:rPr>
        <w:t>　　图 5： 回转式压缩机产品图片</w:t>
      </w:r>
      <w:r>
        <w:rPr>
          <w:rFonts w:hint="eastAsia"/>
        </w:rPr>
        <w:br/>
      </w:r>
      <w:r>
        <w:rPr>
          <w:rFonts w:hint="eastAsia"/>
        </w:rPr>
        <w:t>　　图 6： 螺杆压缩机产品图片</w:t>
      </w:r>
      <w:r>
        <w:rPr>
          <w:rFonts w:hint="eastAsia"/>
        </w:rPr>
        <w:br/>
      </w:r>
      <w:r>
        <w:rPr>
          <w:rFonts w:hint="eastAsia"/>
        </w:rPr>
        <w:t>　　图 7： 卷轴压缩机产品图片</w:t>
      </w:r>
      <w:r>
        <w:rPr>
          <w:rFonts w:hint="eastAsia"/>
        </w:rPr>
        <w:br/>
      </w:r>
      <w:r>
        <w:rPr>
          <w:rFonts w:hint="eastAsia"/>
        </w:rPr>
        <w:t>　　图 8： 离心式压缩机产品图片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全球不同应用商用压缩机市场份额2025 &amp; 2032</w:t>
      </w:r>
      <w:r>
        <w:rPr>
          <w:rFonts w:hint="eastAsia"/>
        </w:rPr>
        <w:br/>
      </w:r>
      <w:r>
        <w:rPr>
          <w:rFonts w:hint="eastAsia"/>
        </w:rPr>
        <w:t>　　图 11： 运输制冷系统</w:t>
      </w:r>
      <w:r>
        <w:rPr>
          <w:rFonts w:hint="eastAsia"/>
        </w:rPr>
        <w:br/>
      </w:r>
      <w:r>
        <w:rPr>
          <w:rFonts w:hint="eastAsia"/>
        </w:rPr>
        <w:t>　　图 12： 步入式冰箱和冰柜</w:t>
      </w:r>
      <w:r>
        <w:rPr>
          <w:rFonts w:hint="eastAsia"/>
        </w:rPr>
        <w:br/>
      </w:r>
      <w:r>
        <w:rPr>
          <w:rFonts w:hint="eastAsia"/>
        </w:rPr>
        <w:t>　　图 13： 大型冰箱和冰柜</w:t>
      </w:r>
      <w:r>
        <w:rPr>
          <w:rFonts w:hint="eastAsia"/>
        </w:rPr>
        <w:br/>
      </w:r>
      <w:r>
        <w:rPr>
          <w:rFonts w:hint="eastAsia"/>
        </w:rPr>
        <w:t>　　图 14： 饮料售卖制冷系统</w:t>
      </w:r>
      <w:r>
        <w:rPr>
          <w:rFonts w:hint="eastAsia"/>
        </w:rPr>
        <w:br/>
      </w:r>
      <w:r>
        <w:rPr>
          <w:rFonts w:hint="eastAsia"/>
        </w:rPr>
        <w:t>　　图 15： 冷藏陈列柜</w:t>
      </w:r>
      <w:r>
        <w:rPr>
          <w:rFonts w:hint="eastAsia"/>
        </w:rPr>
        <w:br/>
      </w:r>
      <w:r>
        <w:rPr>
          <w:rFonts w:hint="eastAsia"/>
        </w:rPr>
        <w:t>　　图 16： 制冰机</w:t>
      </w:r>
      <w:r>
        <w:rPr>
          <w:rFonts w:hint="eastAsia"/>
        </w:rPr>
        <w:br/>
      </w:r>
      <w:r>
        <w:rPr>
          <w:rFonts w:hint="eastAsia"/>
        </w:rPr>
        <w:t>　　图 17： 冷藏自动售货机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2025年全球前五大生产商商用压缩机市场份额</w:t>
      </w:r>
      <w:r>
        <w:rPr>
          <w:rFonts w:hint="eastAsia"/>
        </w:rPr>
        <w:br/>
      </w:r>
      <w:r>
        <w:rPr>
          <w:rFonts w:hint="eastAsia"/>
        </w:rPr>
        <w:t>　　图 20： 2025年全球商用压缩机第一梯队、第二梯队和第三梯队厂商及市场份额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全球商用压缩机产能、产量、产能利用率及发展趋势（2021-2032）&amp;（千台）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全球商用压缩机产量、需求量及发展趋势（2021-2032）&amp;（千台）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全球主要地区商用压缩机产量市场份额（2021-2032）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中国商用压缩机产能、产量、产能利用率及发展趋势（2021-2032）&amp;（千台）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中国商用压缩机产量、市场需求量及发展趋势（2021-2032）&amp;（千台）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全球商用压缩机市场销售额及增长率：（2021-2032）&amp;（万元）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全球市场商用压缩机市场规模：2021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全球市场商用压缩机销量及增长率（2021-2032）&amp;（千台）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全球市场商用压缩机价格趋势（2021-2032）&amp;（元/台）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全球主要地区商用压缩机销售收入（2021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全球主要地区商用压缩机销售收入市场份额（2021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北美市场商用压缩机销量及增长率（2021-2032）&amp;（千台）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北美市场商用压缩机收入及增长率（2021-2032）&amp;（万元）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欧洲市场商用压缩机销量及增长率（2021-2032）&amp;（千台）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欧洲市场商用压缩机收入及增长率（2021-2032）&amp;（万元）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中国市场商用压缩机销量及增长率（2021-2032）&amp;（千台）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中国市场商用压缩机收入及增长率（2021-2032）&amp;（万元）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日本市场商用压缩机销量及增长率（2021-2032）&amp;（千台）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日本市场商用压缩机收入及增长率（2021-2032）&amp;（万元）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东南亚市场商用压缩机销量及增长率（2021-2032）&amp;（千台）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东南亚市场商用压缩机收入及增长率（2021-2032）&amp;（万元）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印度市场商用压缩机销量及增长率（2021-2032）&amp;（千台）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印度市场商用压缩机收入及增长率（2021-2032）&amp;（万元）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南美市场商用压缩机销量及增长率（2021-2032）&amp;（千台）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南美市场商用压缩机收入及增长率（2021-2032）&amp;（万元）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中东市场商用压缩机销量及增长率（2021-2032）&amp;（千台）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中东市场商用压缩机收入及增长率（2021-2032）&amp;（万元）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全球不同产品类型商用压缩机价格走势（2021-2032）&amp;（元/台）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全球不同应用商用压缩机价格走势（2021-2032）&amp;（元/台）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商用压缩机中国企业SWOT分析</w:t>
      </w:r>
      <w:r>
        <w:rPr>
          <w:rFonts w:hint="eastAsia"/>
        </w:rPr>
        <w:br/>
      </w:r>
      <w:r>
        <w:rPr>
          <w:rFonts w:hint="eastAsia"/>
        </w:rPr>
        <w:t>　　图 51： 商用压缩机产业链</w:t>
      </w:r>
      <w:r>
        <w:rPr>
          <w:rFonts w:hint="eastAsia"/>
        </w:rPr>
        <w:br/>
      </w:r>
      <w:r>
        <w:rPr>
          <w:rFonts w:hint="eastAsia"/>
        </w:rPr>
        <w:t>　　图 52： 商用压缩机行业采购模式分析</w:t>
      </w:r>
      <w:r>
        <w:rPr>
          <w:rFonts w:hint="eastAsia"/>
        </w:rPr>
        <w:br/>
      </w:r>
      <w:r>
        <w:rPr>
          <w:rFonts w:hint="eastAsia"/>
        </w:rPr>
        <w:t>　　图 53： 商用压缩机行业生产模式</w:t>
      </w:r>
      <w:r>
        <w:rPr>
          <w:rFonts w:hint="eastAsia"/>
        </w:rPr>
        <w:br/>
      </w:r>
      <w:r>
        <w:rPr>
          <w:rFonts w:hint="eastAsia"/>
        </w:rPr>
        <w:t>　　图 54： 商用压缩机行业销售模式分析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edf1872c946a8" w:history="1">
        <w:r>
          <w:rPr>
            <w:rStyle w:val="Hyperlink"/>
          </w:rPr>
          <w:t>全球与中国商用压缩机行业发展研究及市场前景预测报告（2026-2032年）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edf1872c946a8" w:history="1">
        <w:r>
          <w:rPr>
            <w:rStyle w:val="Hyperlink"/>
          </w:rPr>
          <w:t>https://www.20087.com/9/87/ShangYongYaSuoJiDeQianJing.html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热点：压缩机品牌前十名、商用压缩机和家用压缩机的区别、工业压缩机、商用压缩机电机、热力型压缩机、商用压缩机质保期多久、电动压缩机、商用压缩机品牌制冷、高压压缩机生产厂家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2602c1a204a9a" w:history="1">
      <w:r>
        <w:rPr>
          <w:rStyle w:val="Hyperlink"/>
        </w:rPr>
        <w:t>全球与中国商用压缩机行业发展研究及市场前景预测报告（2026-2032年）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angYongYaSuoJiDeQianJing.html" TargetMode="External" Id="Rcd1edf1872c9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angYongYaSuoJiDeQianJing.html" TargetMode="External" Id="Rf052602c1a20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2026-01-02T08:00:03Z</dcterms:created>
  <dcterms:modified xsi:type="dcterms:W3CDTF">2026-01-02T09:00:03Z</dcterms:modified>
  <dc:subject>全球与中国商用压缩机行业发展研究及市场前景预测报告（2026-2032年）</dc:subject>
  <dc:title>全球与中国商用压缩机行业发展研究及市场前景预测报告（2026-2032年）</dc:title>
  <cp:keywords>全球与中国商用压缩机行业发展研究及市场前景预测报告（2026-2032年）</cp:keywords>
  <dc:description>全球与中国商用压缩机行业发展研究及市场前景预测报告（2026-2032年）</dc:description>
</cp:coreProperties>
</file>