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a0a0cc229489a" w:history="1">
              <w:r>
                <w:rPr>
                  <w:rStyle w:val="Hyperlink"/>
                </w:rPr>
                <w:t>2025-2031年全球与中国汽车空调控制器市场现状调研及发展趋势报告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a0a0cc229489a" w:history="1">
              <w:r>
                <w:rPr>
                  <w:rStyle w:val="Hyperlink"/>
                </w:rPr>
                <w:t>2025-2031年全球与中国汽车空调控制器市场现状调研及发展趋势报告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a0a0cc229489a" w:history="1">
                <w:r>
                  <w:rPr>
                    <w:rStyle w:val="Hyperlink"/>
                  </w:rPr>
                  <w:t>https://www.20087.com/9/87/QiCheKongTiaoKongZhiQiHangYeQianJingQuShi.html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控制器是汽车舒适性系统的核心组件，随着汽车电子化、智能化的推进，其功能和智能化水平不断提升。现代汽车空调控制器不仅能够精确调节车内温度、风速和风向，还集成空气净化、湿度控制等健康舒适功能，并通过车载网络与车辆其他系统互动，实现智能启停、语音控制等便捷操作。随着新能源汽车的兴起，空调控制器还需与电池管理系统高度协同，优化能源使用效率。</w:t>
      </w:r>
      <w:r>
        <w:rPr>
          <w:rFonts w:hint="eastAsia"/>
        </w:rPr>
        <w:br/>
      </w:r>
      <w:r>
        <w:rPr>
          <w:rFonts w:hint="eastAsia"/>
        </w:rPr>
        <w:t>　　未来汽车空调控制器将更加注重能效比和智能化。随着环保要求的提高，控制器将集成更高效的热管理算法，减少能耗，同时利用太阳能等可再生能源辅助供电。智能化方面，借助物联网、AI技术，空调控制器将实现远程控制、自动学习乘客习惯、健康监测等功能，提供更加个性化的舒适体验。此外，模块化、平台化设计将提高控制器的适配性和可升级性，满足不同车型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a0a0cc229489a" w:history="1">
        <w:r>
          <w:rPr>
            <w:rStyle w:val="Hyperlink"/>
          </w:rPr>
          <w:t>2025-2031年全球与中国汽车空调控制器市场现状调研及发展趋势报告</w:t>
        </w:r>
      </w:hyperlink>
      <w:r>
        <w:rPr>
          <w:rFonts w:hint="eastAsia"/>
        </w:rPr>
        <w:t>》依托权威数据资源与长期市场监测，系统分析了汽车空调控制器行业的市场规模、市场需求及产业链结构，深入探讨了汽车空调控制器价格变动与细分市场特征。报告科学预测了汽车空调控制器市场前景及未来发展趋势，重点剖析了行业集中度、竞争格局及重点企业的市场地位，并通过SWOT分析揭示了汽车空调控制器行业机遇与潜在风险。报告为投资者及业内企业提供了全面的市场洞察与决策参考，助力把握汽车空调控制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按产品类型细分，全球汽车空调控制器市场规模2020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远程控制器</w:t>
      </w:r>
      <w:r>
        <w:rPr>
          <w:rFonts w:hint="eastAsia"/>
        </w:rPr>
        <w:br/>
      </w:r>
      <w:r>
        <w:rPr>
          <w:rFonts w:hint="eastAsia"/>
        </w:rPr>
        <w:t>　　　　1.3.3 按键控制器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按应用细分，全球汽车空调控制器市场规模2020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小型车</w:t>
      </w:r>
      <w:r>
        <w:rPr>
          <w:rFonts w:hint="eastAsia"/>
        </w:rPr>
        <w:br/>
      </w:r>
      <w:r>
        <w:rPr>
          <w:rFonts w:hint="eastAsia"/>
        </w:rPr>
        <w:t>　　　　1.4.3 中型车</w:t>
      </w:r>
      <w:r>
        <w:rPr>
          <w:rFonts w:hint="eastAsia"/>
        </w:rPr>
        <w:br/>
      </w:r>
      <w:r>
        <w:rPr>
          <w:rFonts w:hint="eastAsia"/>
        </w:rPr>
        <w:t>　　　　1.4.4 大型车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汽车空调控制器行业发展总体概况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汽车空调控制器行业发展主要特点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汽车空调控制器行业发展影响因素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全球市场，近三年汽车空调控制器主要企业占有率及排名（按销量）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近三年汽车空调控制器主要企业在国际市场占有率（按销量，2020-2025）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2025年汽车空调控制器主要企业在国际市场排名（按销量）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近三年全球市场主要企业汽车空调控制器销量（2020-2025）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全球市场，近三年汽车空调控制器主要企业占有率及排名（按收入）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近三年汽车空调控制器主要企业在国际市场占有率（按收入，2020-2025）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2025年汽车空调控制器主要企业在国际市场排名（按收入）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近三年全球市场主要企业汽车空调控制器销售收入（2020-2025）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全球市场，近三年主要企业汽车空调控制器销售价格（2020-2025）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中国市场，近三年汽车空调控制器主要企业占有率及排名（按销量）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近三年汽车空调控制器主要企业在中国市场占有率（按销量，2020-2025）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2025年汽车空调控制器主要企业在中国市场排名（按销量）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近三年中国市场主要企业汽车空调控制器销量（2020-2025）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中国市场，近三年汽车空调控制器主要企业占有率及排名（按收入）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近三年汽车空调控制器主要企业在中国市场占有率（按收入，2020-2025）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2025年汽车空调控制器主要企业在中国市场排名（按收入）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近三年中国市场主要企业汽车空调控制器销售收入（2020-2025）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全球主要厂商汽车空调控制器总部及产地分布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全球主要厂商成立时间及汽车空调控制器商业化日期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全球主要厂商汽车空调控制器产品类型及应用</w:t>
      </w:r>
      <w:r>
        <w:rPr>
          <w:rFonts w:hint="eastAsia"/>
        </w:rPr>
        <w:br/>
      </w:r>
      <w:r>
        <w:rPr>
          <w:rFonts w:hint="eastAsia"/>
        </w:rPr>
        <w:t>　　2.9 汽车空调控制器行业集中度、竞争程度分析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汽车空调控制器行业集中度分析：2025年全球Top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全球汽车空调控制器第一梯队、第二梯队和第三梯队生产商（品牌）及市场份额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全球汽车空调控制器总体规模分析</w:t>
      </w:r>
      <w:r>
        <w:rPr>
          <w:rFonts w:hint="eastAsia"/>
        </w:rPr>
        <w:br/>
      </w:r>
      <w:r>
        <w:rPr>
          <w:rFonts w:hint="eastAsia"/>
        </w:rPr>
        <w:t>　　3.1 全球汽车空调控制器供需现状及预测（2020-2031）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全球汽车空调控制器产能、产量、产能利用率及发展趋势（2020-2031）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全球汽车空调控制器产量、需求量及发展趋势（2020-2031）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全球主要地区汽车空调控制器产量及发展趋势（2020-2031）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全球主要地区汽车空调控制器产量（2020-2025）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全球主要地区汽车空调控制器产量（2025-2031）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全球主要地区汽车空调控制器产量市场份额（2020-2031）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中国汽车空调控制器供需现状及预测（2020-2031）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中国汽车空调控制器产能、产量、产能利用率及发展趋势（2020-2031）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中国汽车空调控制器产量、市场需求量及发展趋势（2020-2031）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全球汽车空调控制器销量及销售额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全球市场汽车空调控制器销售额（2020-2031）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全球市场汽车空调控制器销量（2020-2031）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全球市场汽车空调控制器价格趋势（2020-2031）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全球主要地区汽车空调控制器市场规模分析：2020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全球主要地区汽车空调控制器销售收入及市场份额（2020-2025年）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全球主要地区汽车空调控制器销售收入预测（2025-2031年）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全球主要地区汽车空调控制器销量分析：2020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全球主要地区汽车空调控制器销量及市场份额（2020-2025年）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全球主要地区汽车空调控制器销量及市场份额预测（2025-2031年）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北美市场汽车空调控制器销量、收入及增长率（2020-2031）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欧洲市场汽车空调控制器销量、收入及增长率（2020-2031）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中国市场汽车空调控制器销量、收入及增长率（2020-2031）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日本市场汽车空调控制器销量、收入及增长率（2020-2031）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东南亚市场汽车空调控制器销量、收入及增长率（2020-2031）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印度市场汽车空调控制器销量、收入及增长率（2020-2031）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汽车空调控制器销量、收入、价格及毛利率（2020-2025）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不同产品类型汽车空调控制器分析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全球不同产品类型汽车空调控制器销量（2020-2031）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全球不同产品类型汽车空调控制器销量及市场份额（2020-2025）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全球不同产品类型汽车空调控制器销量预测（2025-2031）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全球不同产品类型汽车空调控制器收入（2020-2031）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全球不同产品类型汽车空调控制器收入及市场份额（2020-2025）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全球不同产品类型汽车空调控制器收入预测（2025-2031）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全球不同产品类型汽车空调控制器价格走势（2020-2031）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不同应用汽车空调控制器分析</w:t>
      </w:r>
      <w:r>
        <w:rPr>
          <w:rFonts w:hint="eastAsia"/>
        </w:rPr>
        <w:br/>
      </w:r>
      <w:r>
        <w:rPr>
          <w:rFonts w:hint="eastAsia"/>
        </w:rPr>
        <w:t>　　7.1 全球不同应用汽车空调控制器销量（2020-2031）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全球不同应用汽车空调控制器销量及市场份额（2020-2025）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全球不同应用汽车空调控制器销量预测（2025-2031）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全球不同应用汽车空调控制器收入（2020-2031）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全球不同应用汽车空调控制器收入及市场份额（2020-2025）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全球不同应用汽车空调控制器收入预测（2025-2031）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全球不同应用汽车空调控制器价格走势（2020-2031）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汽车空调控制器行业发展趋势</w:t>
      </w:r>
      <w:r>
        <w:rPr>
          <w:rFonts w:hint="eastAsia"/>
        </w:rPr>
        <w:br/>
      </w:r>
      <w:r>
        <w:rPr>
          <w:rFonts w:hint="eastAsia"/>
        </w:rPr>
        <w:t>　　8.2 汽车空调控制器行业主要驱动因素</w:t>
      </w:r>
      <w:r>
        <w:rPr>
          <w:rFonts w:hint="eastAsia"/>
        </w:rPr>
        <w:br/>
      </w:r>
      <w:r>
        <w:rPr>
          <w:rFonts w:hint="eastAsia"/>
        </w:rPr>
        <w:t>　　8.3 汽车空调控制器中国企业SWOT分析</w:t>
      </w:r>
      <w:r>
        <w:rPr>
          <w:rFonts w:hint="eastAsia"/>
        </w:rPr>
        <w:br/>
      </w:r>
      <w:r>
        <w:rPr>
          <w:rFonts w:hint="eastAsia"/>
        </w:rPr>
        <w:t>　　8.4 中国汽车空调控制器行业政策环境分析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汽车空调控制器行业产业链简介</w:t>
      </w:r>
      <w:r>
        <w:rPr>
          <w:rFonts w:hint="eastAsia"/>
        </w:rPr>
        <w:br/>
      </w:r>
      <w:r>
        <w:rPr>
          <w:rFonts w:hint="eastAsia"/>
        </w:rPr>
        <w:t>　　　　9.1.1 汽车空调控制器行业供应链分析</w:t>
      </w:r>
      <w:r>
        <w:rPr>
          <w:rFonts w:hint="eastAsia"/>
        </w:rPr>
        <w:br/>
      </w:r>
      <w:r>
        <w:rPr>
          <w:rFonts w:hint="eastAsia"/>
        </w:rPr>
        <w:t>　　　　9.1.2 汽车空调控制器主要原料及供应情况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汽车空调控制器行业主要下游客户</w:t>
      </w:r>
      <w:r>
        <w:rPr>
          <w:rFonts w:hint="eastAsia"/>
        </w:rPr>
        <w:br/>
      </w:r>
      <w:r>
        <w:rPr>
          <w:rFonts w:hint="eastAsia"/>
        </w:rPr>
        <w:t>　　9.2 汽车空调控制器行业采购模式</w:t>
      </w:r>
      <w:r>
        <w:rPr>
          <w:rFonts w:hint="eastAsia"/>
        </w:rPr>
        <w:br/>
      </w:r>
      <w:r>
        <w:rPr>
          <w:rFonts w:hint="eastAsia"/>
        </w:rPr>
        <w:t>　　9.3 汽车空调控制器行业生产模式</w:t>
      </w:r>
      <w:r>
        <w:rPr>
          <w:rFonts w:hint="eastAsia"/>
        </w:rPr>
        <w:br/>
      </w:r>
      <w:r>
        <w:rPr>
          <w:rFonts w:hint="eastAsia"/>
        </w:rPr>
        <w:t>　　9.4 汽车空调控制器行业销售模式及销售渠道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按产品类型细分，全球汽车空调控制器市场规模2020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按应用细分，全球汽车空调控制器市场规模2020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汽车空调控制器行业发展主要特点</w:t>
      </w:r>
      <w:r>
        <w:rPr>
          <w:rFonts w:hint="eastAsia"/>
        </w:rPr>
        <w:br/>
      </w:r>
      <w:r>
        <w:rPr>
          <w:rFonts w:hint="eastAsia"/>
        </w:rPr>
        <w:t>　　表4 汽车空调控制器行业发展有利因素分析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汽车空调控制器行业发展不利因素分析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进入汽车空调控制器行业壁垒</w:t>
      </w:r>
      <w:r>
        <w:rPr>
          <w:rFonts w:hint="eastAsia"/>
        </w:rPr>
        <w:br/>
      </w:r>
      <w:r>
        <w:rPr>
          <w:rFonts w:hint="eastAsia"/>
        </w:rPr>
        <w:t>　　表7 近三年汽车空调控制器主要企业在国际市场占有率（按销量，2020-2025）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2025年汽车空调控制器主要企业在国际市场排名（按销量）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近三年全球市场主要企业汽车空调控制器销量（2020-2025）&amp;（件）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表10 近三年汽车空调控制器主要企业在国际市场占有率（按收入，2020-2025）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2025年汽车空调控制器主要企业在国际市场排名（按收入）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近三年全球市场主要企业汽车空调控制器销售收入（2020-2025）&amp;（万元）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近三年全球市场主要企业汽车空调控制器销售价格（2020-2025）&amp;（元/件）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近三年汽车空调控制器主要企业在中国市场占有率（按销量，2020-2025）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2025年汽车空调控制器主要企业在中国市场排名（按销量）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近三年中国市场主要企业汽车空调控制器销量（2020-2025）&amp;（件）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表17 近三年汽车空调控制器主要企业在中国市场占有率（按收入，2020-2025）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2025年汽车空调控制器主要企业在中国市场排名（按收入）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近三年中国市场主要企业汽车空调控制器销售收入（2020-2025）&amp;（万元）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全球主要厂商汽车空调控制器总部及产地分布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全球主要厂商成立时间及汽车空调控制器商业化日期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全球主要厂商汽车空调控制器产品类型及应用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2025年全球汽车空调控制器主要厂商市场地位（第一梯队、第二梯队和第三梯队）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全球汽车空调控制器市场投资、并购等现状分析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全球主要地区汽车空调控制器产量增速（CAGR）：（2020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全球主要地区汽车空调控制器产量（2020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全球主要地区汽车空调控制器产量（2020-2025）&amp;（件）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全球主要地区汽车空调控制器产量（2025-2031）&amp;（件）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全球主要地区汽车空调控制器产量市场份额（2020-2025）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全球主要地区汽车空调控制器产量（2025-2031）&amp;（件）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全球主要地区汽车空调控制器销售收入增速：（2020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全球主要地区汽车空调控制器销售收入（2020-2025）&amp;（万元）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全球主要地区汽车空调控制器销售收入市场份额（2020-2025）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全球主要地区汽车空调控制器收入（2025-2031）&amp;（万元）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全球主要地区汽车空调控制器收入市场份额（2025-2031）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全球主要地区汽车空调控制器销量（件）：2020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全球主要地区汽车空调控制器销量（2020-2025）&amp;（件）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全球主要地区汽车空调控制器销量市场份额（2020-2025）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全球主要地区汽车空调控制器销量（2025-2031）&amp;（件）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全球主要地区汽车空调控制器销量份额（2025-2031）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汽车空调控制器生产基地、销售区域、竞争对手及市场地位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汽车空调控制器产品规格、参数及市场应用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汽车空调控制器销量（件）、收入（万元）、价格（元/件）及毛利率（2020-2025）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全球不同产品类型汽车空调控制器销量（2020-2025年）&amp;（件）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表92 全球不同产品类型汽车空调控制器销量市场份额（2020-2025）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全球不同产品类型汽车空调控制器销量预测（2025-2031）&amp;（件）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全球市场不同产品类型汽车空调控制器销量市场份额预测（2025-2031）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全球不同产品类型汽车空调控制器收入（2020-2025年）&amp;（万元）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全球不同产品类型汽车空调控制器收入市场份额（2020-2025）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全球不同产品类型汽车空调控制器收入预测（2025-2031）&amp;（万元）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全球不同产品类型汽车空调控制器收入市场份额预测（2025-2031）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全球不同应用汽车空调控制器销量（2020-2025年）&amp;（件）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表100 全球不同应用汽车空调控制器销量市场份额（2020-2025）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全球不同应用汽车空调控制器销量预测（2025-2031）&amp;（件）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表102 全球市场不同应用汽车空调控制器销量市场份额预测（2025-2031）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全球不同应用汽车空调控制器收入（2020-2025年）&amp;（万元）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全球不同应用汽车空调控制器收入市场份额（2020-2025）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全球不同应用汽车空调控制器收入预测（2025-2031）&amp;（万元）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全球不同应用汽车空调控制器收入市场份额预测（2025-2031）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汽车空调控制器行业发展趋势</w:t>
      </w:r>
      <w:r>
        <w:rPr>
          <w:rFonts w:hint="eastAsia"/>
        </w:rPr>
        <w:br/>
      </w:r>
      <w:r>
        <w:rPr>
          <w:rFonts w:hint="eastAsia"/>
        </w:rPr>
        <w:t>　　表108 汽车空调控制器行业主要驱动因素</w:t>
      </w:r>
      <w:r>
        <w:rPr>
          <w:rFonts w:hint="eastAsia"/>
        </w:rPr>
        <w:br/>
      </w:r>
      <w:r>
        <w:rPr>
          <w:rFonts w:hint="eastAsia"/>
        </w:rPr>
        <w:t>　　表109 汽车空调控制器行业供应链分析</w:t>
      </w:r>
      <w:r>
        <w:rPr>
          <w:rFonts w:hint="eastAsia"/>
        </w:rPr>
        <w:br/>
      </w:r>
      <w:r>
        <w:rPr>
          <w:rFonts w:hint="eastAsia"/>
        </w:rPr>
        <w:t>　　表110 汽车空调控制器上游原料供应商</w:t>
      </w:r>
      <w:r>
        <w:rPr>
          <w:rFonts w:hint="eastAsia"/>
        </w:rPr>
        <w:br/>
      </w:r>
      <w:r>
        <w:rPr>
          <w:rFonts w:hint="eastAsia"/>
        </w:rPr>
        <w:t>　　表111 汽车空调控制器行业主要下游客户</w:t>
      </w:r>
      <w:r>
        <w:rPr>
          <w:rFonts w:hint="eastAsia"/>
        </w:rPr>
        <w:br/>
      </w:r>
      <w:r>
        <w:rPr>
          <w:rFonts w:hint="eastAsia"/>
        </w:rPr>
        <w:t>　　表112 汽车空调控制器行业典型经销商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汽车空调控制器产品图片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全球不同产品类型汽车空调控制器销售额2020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全球不同产品类型汽车空调控制器市场份额2024 VS 2025</w:t>
      </w:r>
      <w:r>
        <w:rPr>
          <w:rFonts w:hint="eastAsia"/>
        </w:rPr>
        <w:br/>
      </w:r>
      <w:r>
        <w:rPr>
          <w:rFonts w:hint="eastAsia"/>
        </w:rPr>
        <w:t>　　图4 远程控制器产品图片</w:t>
      </w:r>
      <w:r>
        <w:rPr>
          <w:rFonts w:hint="eastAsia"/>
        </w:rPr>
        <w:br/>
      </w:r>
      <w:r>
        <w:rPr>
          <w:rFonts w:hint="eastAsia"/>
        </w:rPr>
        <w:t>　　图5 按键控制器产品图片</w:t>
      </w:r>
      <w:r>
        <w:rPr>
          <w:rFonts w:hint="eastAsia"/>
        </w:rPr>
        <w:br/>
      </w:r>
      <w:r>
        <w:rPr>
          <w:rFonts w:hint="eastAsia"/>
        </w:rPr>
        <w:t>　　图6 全球不同应用汽车空调控制器销售额2020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全球不同应用汽车空调控制器市场份额2024 VS 2025</w:t>
      </w:r>
      <w:r>
        <w:rPr>
          <w:rFonts w:hint="eastAsia"/>
        </w:rPr>
        <w:br/>
      </w:r>
      <w:r>
        <w:rPr>
          <w:rFonts w:hint="eastAsia"/>
        </w:rPr>
        <w:t>　　图8 小型车</w:t>
      </w:r>
      <w:r>
        <w:rPr>
          <w:rFonts w:hint="eastAsia"/>
        </w:rPr>
        <w:br/>
      </w:r>
      <w:r>
        <w:rPr>
          <w:rFonts w:hint="eastAsia"/>
        </w:rPr>
        <w:t>　　图9 中型车</w:t>
      </w:r>
      <w:r>
        <w:rPr>
          <w:rFonts w:hint="eastAsia"/>
        </w:rPr>
        <w:br/>
      </w:r>
      <w:r>
        <w:rPr>
          <w:rFonts w:hint="eastAsia"/>
        </w:rPr>
        <w:t>　　图10 大型车</w:t>
      </w:r>
      <w:r>
        <w:rPr>
          <w:rFonts w:hint="eastAsia"/>
        </w:rPr>
        <w:br/>
      </w:r>
      <w:r>
        <w:rPr>
          <w:rFonts w:hint="eastAsia"/>
        </w:rPr>
        <w:t>　　图11 2025年全球前五大生产商汽车空调控制器市场份额</w:t>
      </w:r>
      <w:r>
        <w:rPr>
          <w:rFonts w:hint="eastAsia"/>
        </w:rPr>
        <w:br/>
      </w:r>
      <w:r>
        <w:rPr>
          <w:rFonts w:hint="eastAsia"/>
        </w:rPr>
        <w:t>　　图12 2025年全球汽车空调控制器第一梯队、第二梯队和第三梯队厂商及市场份额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全球汽车空调控制器产能、产量、产能利用率及发展趋势（2020-2031）&amp;（件）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全球汽车空调控制器产量、需求量及发展趋势（2020-2031）&amp;（件）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全球主要地区汽车空调控制器产量市场份额（2020-2031）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中国汽车空调控制器产能、产量、产能利用率及发展趋势（2020-2031）&amp;（件）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中国汽车空调控制器产量、市场需求量及发展趋势（2020-2031）&amp;（件）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全球汽车空调控制器市场销售额及增长率：（2020-2031）&amp;（万元）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全球市场汽车空调控制器市场规模：2020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全球市场汽车空调控制器销量及增长率（2020-2031）&amp;（件）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全球市场汽车空调控制器价格趋势（2020-2031）&amp;（元/件）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全球主要地区汽车空调控制器销售收入（2020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全球主要地区汽车空调控制器销售收入市场份额（2024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北美市场汽车空调控制器销量及增长率（2020-2031）&amp;（件）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北美市场汽车空调控制器收入及增长率（2020-2031）&amp;（万元）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欧洲市场汽车空调控制器销量及增长率（2020-2031）&amp;（件）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欧洲市场汽车空调控制器收入及增长率（2020-2031）&amp;（万元）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中国市场汽车空调控制器销量及增长率（2020-2031）&amp;（件）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中国市场汽车空调控制器收入及增长率（2020-2031）&amp;（万元）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日本市场汽车空调控制器销量及增长率（2020-2031）&amp;（件）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图31 日本市场汽车空调控制器收入及增长率（2020-2031）&amp;（万元）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东南亚市场汽车空调控制器销量及增长率（2020-2031）&amp;（件）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图33 东南亚市场汽车空调控制器收入及增长率（2020-2031）&amp;（万元）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印度市场汽车空调控制器销量及增长率（2020-2031）&amp;（件）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图35 印度市场汽车空调控制器收入及增长率（2020-2031）&amp;（万元）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全球不同产品类型汽车空调控制器价格走势（2020-2031）&amp;（元/件）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全球不同应用汽车空调控制器价格走势（2020-2031）&amp;（元/件）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汽车空调控制器中国企业SWOT分析</w:t>
      </w:r>
      <w:r>
        <w:rPr>
          <w:rFonts w:hint="eastAsia"/>
        </w:rPr>
        <w:br/>
      </w:r>
      <w:r>
        <w:rPr>
          <w:rFonts w:hint="eastAsia"/>
        </w:rPr>
        <w:t>　　图39 汽车空调控制器产业链</w:t>
      </w:r>
      <w:r>
        <w:rPr>
          <w:rFonts w:hint="eastAsia"/>
        </w:rPr>
        <w:br/>
      </w:r>
      <w:r>
        <w:rPr>
          <w:rFonts w:hint="eastAsia"/>
        </w:rPr>
        <w:t>　　图40 汽车空调控制器行业采购模式分析</w:t>
      </w:r>
      <w:r>
        <w:rPr>
          <w:rFonts w:hint="eastAsia"/>
        </w:rPr>
        <w:br/>
      </w:r>
      <w:r>
        <w:rPr>
          <w:rFonts w:hint="eastAsia"/>
        </w:rPr>
        <w:t>　　图41 汽车空调控制器行业生产模式分析</w:t>
      </w:r>
      <w:r>
        <w:rPr>
          <w:rFonts w:hint="eastAsia"/>
        </w:rPr>
        <w:br/>
      </w:r>
      <w:r>
        <w:rPr>
          <w:rFonts w:hint="eastAsia"/>
        </w:rPr>
        <w:t>　　图42 汽车空调控制器行业销售模式分析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a0a0cc229489a" w:history="1">
        <w:r>
          <w:rPr>
            <w:rStyle w:val="Hyperlink"/>
          </w:rPr>
          <w:t>2025-2031年全球与中国汽车空调控制器市场现状调研及发展趋势报告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a0a0cc229489a" w:history="1">
        <w:r>
          <w:rPr>
            <w:rStyle w:val="Hyperlink"/>
          </w:rPr>
          <w:t>https://www.20087.com/9/87/QiCheKongTiaoKongZhiQiHangYeQianJingQuShi.html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热点：大屏幕控制器、汽车空调控制器不通电什么原因、风光互补控制器、汽车空调控制器原理图、控制器是什么、汽车空调控制器作用、新能源汽车空调系统组成、汽车空调控制器多少钱一个、电磁加热控制器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260b614a4bb9" w:history="1">
      <w:r>
        <w:rPr>
          <w:rStyle w:val="Hyperlink"/>
        </w:rPr>
        <w:t>2025-2031年全球与中国汽车空调控制器市场现状调研及发展趋势报告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CheKongTiaoKongZhiQiHangYeQianJingQuShi.html" TargetMode="External" Id="Rd45a0a0cc229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CheKongTiaoKongZhiQiHangYeQianJingQuShi.html" TargetMode="External" Id="Rbd5f260b614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2025-04-19T03:00:00Z</dcterms:created>
  <dcterms:modified xsi:type="dcterms:W3CDTF">2025-04-19T04:00:00Z</dcterms:modified>
  <dc:subject>2025-2031年全球与中国汽车空调控制器市场现状调研及发展趋势报告</dc:subject>
  <dc:title>2025-2031年全球与中国汽车空调控制器市场现状调研及发展趋势报告</dc:title>
  <cp:keywords>2025-2031年全球与中国汽车空调控制器市场现状调研及发展趋势报告</cp:keywords>
  <dc:description>2025-2031年全球与中国汽车空调控制器市场现状调研及发展趋势报告</dc:description>
</cp:coreProperties>
</file>