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069bcfa5854ab8" w:history="1">
              <w:r>
                <w:rPr>
                  <w:rStyle w:val="Hyperlink"/>
                </w:rPr>
                <w:t>2026-2032年中国温控货运行业发展研究与市场前景分析报告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069bcfa5854ab8" w:history="1">
              <w:r>
                <w:rPr>
                  <w:rStyle w:val="Hyperlink"/>
                </w:rPr>
                <w:t>2026-2032年中国温控货运行业发展研究与市场前景分析报告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069bcfa5854ab8" w:history="1">
                <w:r>
                  <w:rPr>
                    <w:rStyle w:val="Hyperlink"/>
                  </w:rPr>
                  <w:t>https://www.20087.com/9/67/WenKongHuoYunHangYeXianZhuangJiQianJing.html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控货运是冷链物流的核心运输环节，通过冷藏车、保温箱、蓄冷板、温控设备和实时监测手段，保障食品、医药、生鲜和高端消费品在运输过程中的温度稳定。当前行业受生鲜电商、预制菜、连锁餐饮、医药冷链和跨境贸易推动，需求保持稳步增长。新能源冷藏车渗透率快速提升，物联网温控、电子封签、路径优化和全程可视化能力逐步普及，仓干配一体化成为主流运营模式。但行业仍存在末端断链、温控数据真实性、跨区域标准不统一、运营成本高和专业人才不足等问题，食品安全事件也促使监管和企业更加重视全程可追溯。</w:t>
      </w:r>
      <w:r>
        <w:rPr>
          <w:rFonts w:hint="eastAsia"/>
        </w:rPr>
        <w:br/>
      </w:r>
      <w:r>
        <w:rPr>
          <w:rFonts w:hint="eastAsia"/>
        </w:rPr>
        <w:t>　　未来，温控货运将向全链路数字化、绿色低碳、专业温区细分和可信溯源方向升级。市场调研网指出，物联网传感器、区块链存证、AI调度、数字孪生冷库和无人化接驳将提升运输效率与透明度，新能源冷藏车、光伏冷库和低碳制冷剂会进一步降低碳足迹。医药冷链、超低温冷链、高端生鲜和跨境冷链将推动多温区、高精度和合规化服务发展，客户对“不断链、可验证、可追责”的要求会更高。具备车辆资产、温控技术、数据平台和全国网络能力的企业，将在高附加值冷链服务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069bcfa5854ab8" w:history="1">
        <w:r>
          <w:rPr>
            <w:rStyle w:val="Hyperlink"/>
          </w:rPr>
          <w:t>2026-2032年中国温控货运行业发展研究与市场前景分析报告</w:t>
        </w:r>
      </w:hyperlink>
      <w:r>
        <w:rPr>
          <w:rFonts w:hint="eastAsia"/>
        </w:rPr>
        <w:t>》，2025年温控货运行业市场规模达 亿元，预计2032年市场规模将达 亿元，期间年均复合增长率（CAGR）达 %。报告依托多年行业监测数据，结合温控货运行业现状与未来前景，系统分析了温控货运市场需求、市场规模、产业链结构、价格机制及细分市场特征。报告对温控货运市场前景进行了客观评估，预测了温控货运行业发展趋势，并详细解读了品牌竞争格局、市场集中度及重点企业的运营表现。此外，报告通过SWOT分析识别了温控货运行业机遇与潜在风险，为投资者和决策者提供了科学、规范的战略建议，助力把握温控货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温控货运市场概述</w:t>
      </w:r>
      <w:r>
        <w:rPr>
          <w:rFonts w:hint="eastAsia"/>
        </w:rPr>
        <w:br/>
      </w:r>
      <w:r>
        <w:rPr>
          <w:rFonts w:hint="eastAsia"/>
        </w:rPr>
        <w:t>　　1.1 温控货运市场概述</w:t>
      </w:r>
      <w:r>
        <w:rPr>
          <w:rFonts w:hint="eastAsia"/>
        </w:rPr>
        <w:br/>
      </w:r>
      <w:r>
        <w:rPr>
          <w:rFonts w:hint="eastAsia"/>
        </w:rPr>
        <w:t>　　1.2 不同产品类型温控货运分析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中国市场不同产品类型温控货运规模对比（2021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生鲜货运</w:t>
      </w:r>
      <w:r>
        <w:rPr>
          <w:rFonts w:hint="eastAsia"/>
        </w:rPr>
        <w:br/>
      </w:r>
      <w:r>
        <w:rPr>
          <w:rFonts w:hint="eastAsia"/>
        </w:rPr>
        <w:t>　　　　1.2.3 冷链货运</w:t>
      </w:r>
      <w:r>
        <w:rPr>
          <w:rFonts w:hint="eastAsia"/>
        </w:rPr>
        <w:br/>
      </w:r>
      <w:r>
        <w:rPr>
          <w:rFonts w:hint="eastAsia"/>
        </w:rPr>
        <w:t>　　1.3 从不同应用，温控货运主要包括如下几个方面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中国市场不同应用温控货运规模对比（2021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花朵</w:t>
      </w:r>
      <w:r>
        <w:rPr>
          <w:rFonts w:hint="eastAsia"/>
        </w:rPr>
        <w:br/>
      </w:r>
      <w:r>
        <w:rPr>
          <w:rFonts w:hint="eastAsia"/>
        </w:rPr>
        <w:t>　　　　1.3.4 医药保健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中国温控货运市场规模现状及未来趋势（2021-2032）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中国市场主要企业温控货运规模及市场份额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中国市场主要厂商进入温控货运行业时间点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中国市场主要厂商温控货运产品类型及应用</w:t>
      </w:r>
      <w:r>
        <w:rPr>
          <w:rFonts w:hint="eastAsia"/>
        </w:rPr>
        <w:br/>
      </w:r>
      <w:r>
        <w:rPr>
          <w:rFonts w:hint="eastAsia"/>
        </w:rPr>
        <w:t>　　2.5 温控货运行业集中度、竞争程度分析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温控货运行业集中度分析：2025年中国市场Top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中国市场温控货运第一梯队、第二梯队和第三梯队厂商及市场份额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温控货运产品及服务介绍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中国不同产品类型温控货运规模及预测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中国不同产品类型温控货运规模及市场份额（2021-2026）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中国不同产品类型温控货运规模预测（2027-2032）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中国不同应用温控货运规模及市场份额（2021-2026）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中国不同应用温控货运规模预测（2027-2032）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温控货运行业发展机遇及主要驱动因素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温控货运行业发展面临的风险</w:t>
      </w:r>
      <w:r>
        <w:rPr>
          <w:rFonts w:hint="eastAsia"/>
        </w:rPr>
        <w:br/>
      </w:r>
      <w:r>
        <w:rPr>
          <w:rFonts w:hint="eastAsia"/>
        </w:rPr>
        <w:t>　　6.3 温控货运行业政策分析</w:t>
      </w:r>
      <w:r>
        <w:rPr>
          <w:rFonts w:hint="eastAsia"/>
        </w:rPr>
        <w:br/>
      </w:r>
      <w:r>
        <w:rPr>
          <w:rFonts w:hint="eastAsia"/>
        </w:rPr>
        <w:t>　　6.4 温控货运中国企业SWOT分析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温控货运行业产业链简介</w:t>
      </w:r>
      <w:r>
        <w:rPr>
          <w:rFonts w:hint="eastAsia"/>
        </w:rPr>
        <w:br/>
      </w:r>
      <w:r>
        <w:rPr>
          <w:rFonts w:hint="eastAsia"/>
        </w:rPr>
        <w:t>　　　　7.1.1 温控货运行业供应链分析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温控货运行业主要下游客户</w:t>
      </w:r>
      <w:r>
        <w:rPr>
          <w:rFonts w:hint="eastAsia"/>
        </w:rPr>
        <w:br/>
      </w:r>
      <w:r>
        <w:rPr>
          <w:rFonts w:hint="eastAsia"/>
        </w:rPr>
        <w:t>　　7.2 温控货运行业采购模式</w:t>
      </w:r>
      <w:r>
        <w:rPr>
          <w:rFonts w:hint="eastAsia"/>
        </w:rPr>
        <w:br/>
      </w:r>
      <w:r>
        <w:rPr>
          <w:rFonts w:hint="eastAsia"/>
        </w:rPr>
        <w:t>　　7.3 温控货运行业开发/生产模式</w:t>
      </w:r>
      <w:r>
        <w:rPr>
          <w:rFonts w:hint="eastAsia"/>
        </w:rPr>
        <w:br/>
      </w:r>
      <w:r>
        <w:rPr>
          <w:rFonts w:hint="eastAsia"/>
        </w:rPr>
        <w:t>　　7.4 温控货运行业销售模式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中国市场不同产品类型温控货运规模（万元）及增长率对比（2021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生鲜货运主要企业列表</w:t>
      </w:r>
      <w:r>
        <w:rPr>
          <w:rFonts w:hint="eastAsia"/>
        </w:rPr>
        <w:br/>
      </w:r>
      <w:r>
        <w:rPr>
          <w:rFonts w:hint="eastAsia"/>
        </w:rPr>
        <w:t>　　表 3： 冷链货运主要企业列表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中国市场不同应用温控货运规模（万元）及增长率对比（2021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中国市场主要企业温控货运规模（万元）&amp;（2021-2026）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中国市场主要企业温控货运规模份额对比（2021-2026）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中国市场主要企业进入温控货运市场日期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中国市场主要厂商温控货运产品类型及应用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2025年中国市场温控货运主要厂商市场地位（第一梯队、第二梯队和第三梯队）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中国市场温控货运市场投资、并购等现状分析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温控货运产品及服务介绍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温控货运产品及服务介绍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温控货运产品及服务介绍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温控货运产品及服务介绍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温控货运产品及服务介绍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温控货运产品及服务介绍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温控货运产品及服务介绍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温控货运产品及服务介绍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温控货运产品及服务介绍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温控货运产品及服务介绍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温控货运产品及服务介绍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温控货运产品及服务介绍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温控货运产品及服务介绍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重点企业（14）公司信息、总部、温控货运市场地位以及主要的竞争对手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重点企业（14） 温控货运产品及服务介绍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重点企业（14）在中国市场温控货运收入（万元）及毛利率（2021-2026）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重点企业（15）公司信息、总部、温控货运市场地位以及主要的竞争对手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重点企业（15） 温控货运产品及服务介绍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重点企业（15）在中国市场温控货运收入（万元）及毛利率（2021-2026）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重点企业（16）公司信息、总部、温控货运市场地位以及主要的竞争对手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重点企业（16） 温控货运产品及服务介绍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重点企业（16）在中国市场温控货运收入（万元）及毛利率（2021-2026）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重点企业（17）公司信息、总部、温控货运市场地位以及主要的竞争对手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重点企业（17） 温控货运产品及服务介绍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重点企业（17）在中国市场温控货运收入（万元）及毛利率（2021-2026）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重点企业（18）公司信息、总部、温控货运市场地位以及主要的竞争对手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重点企业（18） 温控货运产品及服务介绍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重点企业（18）在中国市场温控货运收入（万元）及毛利率（2021-2026）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84： 中国不同产品类型温控货运规模列表（万元）&amp;（2021-2026）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85： 中国不同产品类型温控货运规模市场份额列表（2021-2026）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86： 中国不同产品类型温控货运规模（万元）预测（2027-2032）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87： 中国不同产品类型温控货运规模市场份额预测（2027-2032）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中国不同应用温控货运规模列表（万元）&amp;（2021-2026）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89： 中国不同应用温控货运规模市场份额列表（2021-2026）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90： 中国不同应用温控货运规模（万元）预测（2027-2032）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中国不同应用温控货运规模市场份额预测（2027-2032）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温控货运行业发展机遇及主要驱动因素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温控货运行业发展面临的风险</w:t>
      </w:r>
      <w:r>
        <w:rPr>
          <w:rFonts w:hint="eastAsia"/>
        </w:rPr>
        <w:br/>
      </w:r>
      <w:r>
        <w:rPr>
          <w:rFonts w:hint="eastAsia"/>
        </w:rPr>
        <w:t>　　表 94： 温控货运行业政策分析</w:t>
      </w:r>
      <w:r>
        <w:rPr>
          <w:rFonts w:hint="eastAsia"/>
        </w:rPr>
        <w:br/>
      </w:r>
      <w:r>
        <w:rPr>
          <w:rFonts w:hint="eastAsia"/>
        </w:rPr>
        <w:t>　　表 95： 温控货运行业供应链分析</w:t>
      </w:r>
      <w:r>
        <w:rPr>
          <w:rFonts w:hint="eastAsia"/>
        </w:rPr>
        <w:br/>
      </w:r>
      <w:r>
        <w:rPr>
          <w:rFonts w:hint="eastAsia"/>
        </w:rPr>
        <w:t>　　表 96： 温控货运上游原材料和主要供应商情况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97： 温控货运行业主要下游客户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温控货运产品图片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中国不同产品类型温控货运市场份额2025 &amp; 2032</w:t>
      </w:r>
      <w:r>
        <w:rPr>
          <w:rFonts w:hint="eastAsia"/>
        </w:rPr>
        <w:br/>
      </w:r>
      <w:r>
        <w:rPr>
          <w:rFonts w:hint="eastAsia"/>
        </w:rPr>
        <w:t>　　图 3： 生鲜货运产品图片</w:t>
      </w:r>
      <w:r>
        <w:rPr>
          <w:rFonts w:hint="eastAsia"/>
        </w:rPr>
        <w:br/>
      </w:r>
      <w:r>
        <w:rPr>
          <w:rFonts w:hint="eastAsia"/>
        </w:rPr>
        <w:t>　　图 4： 中国生鲜货运规模（万元）及增长率（2021-2032）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冷链货运产品图片</w:t>
      </w:r>
      <w:r>
        <w:rPr>
          <w:rFonts w:hint="eastAsia"/>
        </w:rPr>
        <w:br/>
      </w:r>
      <w:r>
        <w:rPr>
          <w:rFonts w:hint="eastAsia"/>
        </w:rPr>
        <w:t>　　图 6： 中国冷链货运规模（万元）及增长率（2021-2032）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中国不同应用温控货运市场份额2025 VS 2032</w:t>
      </w:r>
      <w:r>
        <w:rPr>
          <w:rFonts w:hint="eastAsia"/>
        </w:rPr>
        <w:br/>
      </w:r>
      <w:r>
        <w:rPr>
          <w:rFonts w:hint="eastAsia"/>
        </w:rPr>
        <w:t>　　图 8： 食品与饮料</w:t>
      </w:r>
      <w:r>
        <w:rPr>
          <w:rFonts w:hint="eastAsia"/>
        </w:rPr>
        <w:br/>
      </w:r>
      <w:r>
        <w:rPr>
          <w:rFonts w:hint="eastAsia"/>
        </w:rPr>
        <w:t>　　图 9： 花朵</w:t>
      </w:r>
      <w:r>
        <w:rPr>
          <w:rFonts w:hint="eastAsia"/>
        </w:rPr>
        <w:br/>
      </w:r>
      <w:r>
        <w:rPr>
          <w:rFonts w:hint="eastAsia"/>
        </w:rPr>
        <w:t>　　图 10： 医药保健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中国温控货运市场规模增速预测：（2021-2032）&amp;（万元）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中国市场温控货运市场规模，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2025年中国市场前五大厂商温控货运市场份额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2025年中国市场温控货运第一梯队、第二梯队和第三梯队厂商及市场份额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中国不同产品类型温控货运市场份额2021 &amp; 2025</w:t>
      </w:r>
      <w:r>
        <w:rPr>
          <w:rFonts w:hint="eastAsia"/>
        </w:rPr>
        <w:br/>
      </w:r>
      <w:r>
        <w:rPr>
          <w:rFonts w:hint="eastAsia"/>
        </w:rPr>
        <w:t>　　图 17： 温控货运中国企业SWOT分析</w:t>
      </w:r>
      <w:r>
        <w:rPr>
          <w:rFonts w:hint="eastAsia"/>
        </w:rPr>
        <w:br/>
      </w:r>
      <w:r>
        <w:rPr>
          <w:rFonts w:hint="eastAsia"/>
        </w:rPr>
        <w:t>　　图 18： 温控货运产业链</w:t>
      </w:r>
      <w:r>
        <w:rPr>
          <w:rFonts w:hint="eastAsia"/>
        </w:rPr>
        <w:br/>
      </w:r>
      <w:r>
        <w:rPr>
          <w:rFonts w:hint="eastAsia"/>
        </w:rPr>
        <w:t>　　图 19： 温控货运行业采购模式</w:t>
      </w:r>
      <w:r>
        <w:rPr>
          <w:rFonts w:hint="eastAsia"/>
        </w:rPr>
        <w:br/>
      </w:r>
      <w:r>
        <w:rPr>
          <w:rFonts w:hint="eastAsia"/>
        </w:rPr>
        <w:t>　　图 20： 温控货运行业开发/生产模式分析</w:t>
      </w:r>
      <w:r>
        <w:rPr>
          <w:rFonts w:hint="eastAsia"/>
        </w:rPr>
        <w:br/>
      </w:r>
      <w:r>
        <w:rPr>
          <w:rFonts w:hint="eastAsia"/>
        </w:rPr>
        <w:t>　　图 21： 温控货运行业销售模式分析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069bcfa5854ab8" w:history="1">
        <w:r>
          <w:rPr>
            <w:rStyle w:val="Hyperlink"/>
          </w:rPr>
          <w:t>2026-2032年中国温控货运行业发展研究与市场前景分析报告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069bcfa5854ab8" w:history="1">
        <w:r>
          <w:rPr>
            <w:rStyle w:val="Hyperlink"/>
          </w:rPr>
          <w:t>https://www.20087.com/9/67/WenKongHuoYunHangYeXianZhuangJiQianJing.html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热点：温控包裹是不是冷藏车运输、货车温控器安装视频教程、货车温控、货车温控开关调节步骤、温控控制箱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ed999ce134bcd" w:history="1">
      <w:r>
        <w:rPr>
          <w:rStyle w:val="Hyperlink"/>
        </w:rPr>
        <w:t>2026-2032年中国温控货运行业发展研究与市场前景分析报告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WenKongHuoYunHangYeXianZhuangJiQianJing.html" TargetMode="External" Id="R4f069bcfa5854a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WenKongHuoYunHangYeXianZhuangJiQianJing.html" TargetMode="External" Id="R2c7ed999ce134b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2026-09-24T00:17:41Z</dcterms:created>
  <dcterms:modified xsi:type="dcterms:W3CDTF">2026-09-24T01:17:41Z</dcterms:modified>
  <dc:subject>2026-2032年中国温控货运行业发展研究与市场前景分析报告</dc:subject>
  <dc:title>2026-2032年中国温控货运行业发展研究与市场前景分析报告</dc:title>
  <cp:keywords>2026-2032年中国温控货运行业发展研究与市场前景分析报告</cp:keywords>
  <dc:description>2026-2032年中国温控货运行业发展研究与市场前景分析报告</dc:description>
</cp:coreProperties>
</file>