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3e4842dd44e4a" w:history="1">
              <w:r>
                <w:rPr>
                  <w:rStyle w:val="Hyperlink"/>
                </w:rPr>
                <w:t>2024-2030年中国特种电动车行业研究与发展趋势分析报告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3e4842dd44e4a" w:history="1">
              <w:r>
                <w:rPr>
                  <w:rStyle w:val="Hyperlink"/>
                </w:rPr>
                <w:t>2024-2030年中国特种电动车行业研究与发展趋势分析报告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3e4842dd44e4a" w:history="1">
                <w:r>
                  <w:rPr>
                    <w:rStyle w:val="Hyperlink"/>
                  </w:rPr>
                  <w:t>https://www.20087.com/9/07/TeZhongDianDongCheDeFaZhanQuShi.html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动车是一种特殊的交通工具，在全球范围内具有广泛的应用，其发展正受益于全球对环保、节能和智能交通需求的增长。特种电动车包括电动消防车、电动救护车、电动巡逻车等多种类型，这些车辆不仅具有零排放、低噪音等优点，还具备较高的智能化水平。目前，市场上的特种电动车种类繁多，性能各异，能够满足不同行业和场景的需求。为了满足市场需求，各企业纷纷加大研发投入，推动特种电动车的创新和技术升级。</w:t>
      </w:r>
      <w:r>
        <w:rPr>
          <w:rFonts w:hint="eastAsia"/>
        </w:rPr>
        <w:br/>
      </w:r>
      <w:r>
        <w:rPr>
          <w:rFonts w:hint="eastAsia"/>
        </w:rPr>
        <w:t>　　未来，特种电动车行业将更加注重技术创新和产业升级。通过引入先进的驱动技术、电池技术和智能控制技术，提高特种电动车的性能和智能化水平；同时，加强与国际市场的交流与合作，引进国外先进技术，提升国内产品的整体水平。此外，随着全球环保意识的提高，特种电动车的环保性能和循环利用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3e4842dd44e4a" w:history="1">
        <w:r>
          <w:rPr>
            <w:rStyle w:val="Hyperlink"/>
          </w:rPr>
          <w:t>2024-2030年中国特种电动车行业研究与发展趋势分析报告</w:t>
        </w:r>
      </w:hyperlink>
      <w:r>
        <w:rPr>
          <w:rFonts w:hint="eastAsia"/>
        </w:rPr>
        <w:t>》基于深入的行业调研，对特种电动车产业链进行了全面分析。报告详细探讨了特种电动车市场规模、需求状况，以及价格动态，并深入解读了当前特种电动车行业现状、市场前景及未来发展趋势。同时，报告聚焦于特种电动车行业重点企业，剖析了竞争格局、市场集中度及品牌建设情况，并对特种电动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特种电动车行业界定及应用领域</w:t>
      </w:r>
      <w:r>
        <w:rPr>
          <w:rFonts w:hint="eastAsia"/>
        </w:rPr>
        <w:br/>
      </w:r>
      <w:r>
        <w:rPr>
          <w:rFonts w:hint="eastAsia"/>
        </w:rPr>
        <w:t>　　第一节 特种电动车行业定义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特种电动车主要应用领域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2023-2024年全球特种电动车行业市场调研分析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全球特种电动车行业经济环境分析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全球特种电动车市场总体情况分析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一、全球特种电动车行业的发展特点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二、全球特种电动车市场结构</w:t>
      </w:r>
      <w:r>
        <w:rPr>
          <w:rFonts w:hint="eastAsia"/>
        </w:rPr>
        <w:br/>
      </w:r>
      <w:r>
        <w:rPr>
          <w:rFonts w:hint="eastAsia"/>
        </w:rPr>
        <w:t>　　　　三、全球特种电动车行业竞争格局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全球主要国家（地区）特种电动车市场分析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2024-2030年全球特种电动车行业发展趋势预测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2023-2024年特种电动车行业发展环境分析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特种电动车行业环境分析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特种电动车行业相关政策、法规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中国特种电动车行业供给、需求分析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2023-2024年中国特种电动车市场现状</w:t>
      </w:r>
      <w:r>
        <w:rPr>
          <w:rFonts w:hint="eastAsia"/>
        </w:rPr>
        <w:br/>
      </w:r>
      <w:r>
        <w:rPr>
          <w:rFonts w:hint="eastAsia"/>
        </w:rPr>
        <w:t>　　第二节 中国特种电动车产量分析及预测</w:t>
      </w:r>
      <w:r>
        <w:rPr>
          <w:rFonts w:hint="eastAsia"/>
        </w:rPr>
        <w:br/>
      </w:r>
      <w:r>
        <w:rPr>
          <w:rFonts w:hint="eastAsia"/>
        </w:rPr>
        <w:t>　　　　一、特种电动车总体产能规模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、2019-2024年中国特种电动车产量统计</w:t>
      </w:r>
      <w:r>
        <w:rPr>
          <w:rFonts w:hint="eastAsia"/>
        </w:rPr>
        <w:br/>
      </w:r>
      <w:r>
        <w:rPr>
          <w:rFonts w:hint="eastAsia"/>
        </w:rPr>
        <w:t>　　　　三、特种电动车生产区域分布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四、2024-2030年中国特种电动车产量预测</w:t>
      </w:r>
      <w:r>
        <w:rPr>
          <w:rFonts w:hint="eastAsia"/>
        </w:rPr>
        <w:br/>
      </w:r>
      <w:r>
        <w:rPr>
          <w:rFonts w:hint="eastAsia"/>
        </w:rPr>
        <w:t>　　第三节 中国特种电动车市场需求分析及预测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一、中国特种电动车市场需求特点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二、2019-2024年中国特种电动车市场需求统计</w:t>
      </w:r>
      <w:r>
        <w:rPr>
          <w:rFonts w:hint="eastAsia"/>
        </w:rPr>
        <w:br/>
      </w:r>
      <w:r>
        <w:rPr>
          <w:rFonts w:hint="eastAsia"/>
        </w:rPr>
        <w:t>　　　　三、特种电动车市场饱和度</w:t>
      </w:r>
      <w:r>
        <w:rPr>
          <w:rFonts w:hint="eastAsia"/>
        </w:rPr>
        <w:br/>
      </w:r>
      <w:r>
        <w:rPr>
          <w:rFonts w:hint="eastAsia"/>
        </w:rPr>
        <w:t>　　　　四、影响特种电动车市场需求的因素</w:t>
      </w:r>
      <w:r>
        <w:rPr>
          <w:rFonts w:hint="eastAsia"/>
        </w:rPr>
        <w:br/>
      </w:r>
      <w:r>
        <w:rPr>
          <w:rFonts w:hint="eastAsia"/>
        </w:rPr>
        <w:t>　　　　五、特种电动车市场潜力分析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六、2024-2030年中国特种电动车市场需求预测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中国特种电动车行业进出口分析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一、2019-2024年特种电动车进口量及增速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三、2024-2030年特种电动车进口量及增速预测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一、2019-2024年特种电动车出口量及增速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三、2024-2030年特种电动车出口量及增速预测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一、中国特种电动车行业区域市场分布情况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二、**地区特种电动车行业市场需求规模情况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三、**地区特种电动车行业市场需求规模情况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四、**地区特种电动车行业市场需求规模情况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五、**地区特种电动车行业市场需求规模情况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六、**地区特种电动车行业市场需求规模情况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2023-2024年中国特种电动车细分行业调研</w:t>
      </w:r>
      <w:r>
        <w:rPr>
          <w:rFonts w:hint="eastAsia"/>
        </w:rPr>
        <w:br/>
      </w:r>
      <w:r>
        <w:rPr>
          <w:rFonts w:hint="eastAsia"/>
        </w:rPr>
        <w:t>　　第一节 主要特种电动车细分行业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中国特种电动车企业营销及发展建议</w:t>
      </w:r>
      <w:r>
        <w:rPr>
          <w:rFonts w:hint="eastAsia"/>
        </w:rPr>
        <w:br/>
      </w:r>
      <w:r>
        <w:rPr>
          <w:rFonts w:hint="eastAsia"/>
        </w:rPr>
        <w:t>　　第一节 特种电动车企业营销策略分析及建议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特种电动车企业营销策略分析</w:t>
      </w:r>
      <w:r>
        <w:rPr>
          <w:rFonts w:hint="eastAsia"/>
        </w:rPr>
        <w:br/>
      </w:r>
      <w:r>
        <w:rPr>
          <w:rFonts w:hint="eastAsia"/>
        </w:rPr>
        <w:t>　　　　一、特种电动车企业营销策略</w:t>
      </w:r>
      <w:r>
        <w:rPr>
          <w:rFonts w:hint="eastAsia"/>
        </w:rPr>
        <w:br/>
      </w:r>
      <w:r>
        <w:rPr>
          <w:rFonts w:hint="eastAsia"/>
        </w:rPr>
        <w:t>　　　　二、特种电动车企业经验借鉴</w:t>
      </w:r>
      <w:r>
        <w:rPr>
          <w:rFonts w:hint="eastAsia"/>
        </w:rPr>
        <w:br/>
      </w:r>
      <w:r>
        <w:rPr>
          <w:rFonts w:hint="eastAsia"/>
        </w:rPr>
        <w:t>　　第三节 特种电动车企业营销模式演化与创新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特种电动车企业经营发展分析及建议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一、特种电动车企业存在的问题</w:t>
      </w:r>
      <w:r>
        <w:rPr>
          <w:rFonts w:hint="eastAsia"/>
        </w:rPr>
        <w:br/>
      </w:r>
      <w:r>
        <w:rPr>
          <w:rFonts w:hint="eastAsia"/>
        </w:rPr>
        <w:t>　　　　二、特种电动车企业应对的策略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特种电动车行业发展趋势及投资风险预警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2024年特种电动车市场前景分析</w:t>
      </w:r>
      <w:r>
        <w:rPr>
          <w:rFonts w:hint="eastAsia"/>
        </w:rPr>
        <w:br/>
      </w:r>
      <w:r>
        <w:rPr>
          <w:rFonts w:hint="eastAsia"/>
        </w:rPr>
        <w:t>　　第二节 2024年特种电动车行业发展趋势预测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影响特种电动车行业发展的主要因素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一、2024年影响特种电动车行业运行的有利因素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二、2024年影响特种电动车行业运行的稳定因素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三、2024年影响特种电动车行业运行的不利因素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四、2024年我国特种电动车行业发展面临的挑战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五、2024年我国特种电动车行业发展面临的机遇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专家对特种电动车行业投资风险预警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一、2024-2030年特种电动车行业市场风险及控制策略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二、2024-2030年特种电动车行业政策风险及控制策略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三、2024-2030年特种电动车行业经营风险及控制策略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四、2024-2030年特种电动车同业竞争风险及控制策略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五、2024-2030年特种电动车行业其他风险及控制策略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特种电动车行业投资战略研究</w:t>
      </w:r>
      <w:r>
        <w:rPr>
          <w:rFonts w:hint="eastAsia"/>
        </w:rPr>
        <w:br/>
      </w:r>
      <w:r>
        <w:rPr>
          <w:rFonts w:hint="eastAsia"/>
        </w:rPr>
        <w:t>　　第一节 特种电动车行业发展战略研究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一、特种电动车品牌的重要性</w:t>
      </w:r>
      <w:r>
        <w:rPr>
          <w:rFonts w:hint="eastAsia"/>
        </w:rPr>
        <w:br/>
      </w:r>
      <w:r>
        <w:rPr>
          <w:rFonts w:hint="eastAsia"/>
        </w:rPr>
        <w:t>　　　　二、特种电动车实施品牌战略的意义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四、我国特种电动车企业的品牌战略</w:t>
      </w:r>
      <w:r>
        <w:rPr>
          <w:rFonts w:hint="eastAsia"/>
        </w:rPr>
        <w:br/>
      </w:r>
      <w:r>
        <w:rPr>
          <w:rFonts w:hint="eastAsia"/>
        </w:rPr>
        <w:t>　　　　五、特种电动车品牌战略管理的策略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特种电动车经营策略分析</w:t>
      </w:r>
      <w:r>
        <w:rPr>
          <w:rFonts w:hint="eastAsia"/>
        </w:rPr>
        <w:br/>
      </w:r>
      <w:r>
        <w:rPr>
          <w:rFonts w:hint="eastAsia"/>
        </w:rPr>
        <w:t>　　　　一、特种电动车市场细分策略</w:t>
      </w:r>
      <w:r>
        <w:rPr>
          <w:rFonts w:hint="eastAsia"/>
        </w:rPr>
        <w:br/>
      </w:r>
      <w:r>
        <w:rPr>
          <w:rFonts w:hint="eastAsia"/>
        </w:rPr>
        <w:t>　　　　二、特种电动车市场创新策略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四、特种电动车新产品差异化战略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 特种电动车行业投资战略研究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一、2024-2030年特种电动车行业投资战略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特种电动车行业类别</w:t>
      </w:r>
      <w:r>
        <w:rPr>
          <w:rFonts w:hint="eastAsia"/>
        </w:rPr>
        <w:br/>
      </w:r>
      <w:r>
        <w:rPr>
          <w:rFonts w:hint="eastAsia"/>
        </w:rPr>
        <w:t>　　图表 特种电动车行业产业链调研</w:t>
      </w:r>
      <w:r>
        <w:rPr>
          <w:rFonts w:hint="eastAsia"/>
        </w:rPr>
        <w:br/>
      </w:r>
      <w:r>
        <w:rPr>
          <w:rFonts w:hint="eastAsia"/>
        </w:rPr>
        <w:t>　　图表 特种电动车行业现状</w:t>
      </w:r>
      <w:r>
        <w:rPr>
          <w:rFonts w:hint="eastAsia"/>
        </w:rPr>
        <w:br/>
      </w:r>
      <w:r>
        <w:rPr>
          <w:rFonts w:hint="eastAsia"/>
        </w:rPr>
        <w:t>　　图表 特种电动车行业标准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2019-2024年中国特种电动车行业市场规模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2024年中国特种电动车行业产能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2019-2024年中国特种电动车行业产量统计</w:t>
      </w:r>
      <w:r>
        <w:rPr>
          <w:rFonts w:hint="eastAsia"/>
        </w:rPr>
        <w:br/>
      </w:r>
      <w:r>
        <w:rPr>
          <w:rFonts w:hint="eastAsia"/>
        </w:rPr>
        <w:t>　　图表 特种电动车行业动态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2019-2024年中国特种电动车市场需求量</w:t>
      </w:r>
      <w:r>
        <w:rPr>
          <w:rFonts w:hint="eastAsia"/>
        </w:rPr>
        <w:br/>
      </w:r>
      <w:r>
        <w:rPr>
          <w:rFonts w:hint="eastAsia"/>
        </w:rPr>
        <w:t>　　图表 2024年中国特种电动车行业需求区域调研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2019-2024年中国特种电动车行情</w:t>
      </w:r>
      <w:r>
        <w:rPr>
          <w:rFonts w:hint="eastAsia"/>
        </w:rPr>
        <w:br/>
      </w:r>
      <w:r>
        <w:rPr>
          <w:rFonts w:hint="eastAsia"/>
        </w:rPr>
        <w:t>　　图表 2019-2024年中国特种电动车价格走势图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2019-2024年中国特种电动车行业盈利情况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2019-2024年中国特种电动车行业利润总额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2019-2024年中国特种电动车进口统计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2019-2024年中国特种电动车出口统计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2019-2024年中国特种电动车行业企业数量统计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**地区特种电动车市场规模</w:t>
      </w:r>
      <w:r>
        <w:rPr>
          <w:rFonts w:hint="eastAsia"/>
        </w:rPr>
        <w:br/>
      </w:r>
      <w:r>
        <w:rPr>
          <w:rFonts w:hint="eastAsia"/>
        </w:rPr>
        <w:t>　　图表 **地区特种电动车行业市场需求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**地区特种电动车市场调研</w:t>
      </w:r>
      <w:r>
        <w:rPr>
          <w:rFonts w:hint="eastAsia"/>
        </w:rPr>
        <w:br/>
      </w:r>
      <w:r>
        <w:rPr>
          <w:rFonts w:hint="eastAsia"/>
        </w:rPr>
        <w:t>　　图表 **地区特种电动车行业市场需求分析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**地区特种电动车市场规模</w:t>
      </w:r>
      <w:r>
        <w:rPr>
          <w:rFonts w:hint="eastAsia"/>
        </w:rPr>
        <w:br/>
      </w:r>
      <w:r>
        <w:rPr>
          <w:rFonts w:hint="eastAsia"/>
        </w:rPr>
        <w:t>　　图表 **地区特种电动车行业市场需求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**地区特种电动车市场调研</w:t>
      </w:r>
      <w:r>
        <w:rPr>
          <w:rFonts w:hint="eastAsia"/>
        </w:rPr>
        <w:br/>
      </w:r>
      <w:r>
        <w:rPr>
          <w:rFonts w:hint="eastAsia"/>
        </w:rPr>
        <w:t>　　图表 **地区特种电动车行业市场需求分析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特种电动车行业竞争对手分析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2024-2030年中国特种电动车市场需求预测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2024-2030年中国特种电动车行业市场规模预测</w:t>
      </w:r>
      <w:r>
        <w:rPr>
          <w:rFonts w:hint="eastAsia"/>
        </w:rPr>
        <w:br/>
      </w:r>
      <w:r>
        <w:rPr>
          <w:rFonts w:hint="eastAsia"/>
        </w:rPr>
        <w:t>　　图表 特种电动车行业准入条件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2024-2030年中国特种电动车市场前景</w:t>
      </w:r>
      <w:r>
        <w:rPr>
          <w:rFonts w:hint="eastAsia"/>
        </w:rPr>
        <w:br/>
      </w:r>
      <w:r>
        <w:rPr>
          <w:rFonts w:hint="eastAsia"/>
        </w:rPr>
        <w:t>　　图表 2024-2030年中国特种电动车行业信息化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2024-2030年中国特种电动车行业发展趋势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3e4842dd44e4a" w:history="1">
        <w:r>
          <w:rPr>
            <w:rStyle w:val="Hyperlink"/>
          </w:rPr>
          <w:t>2024-2030年中国特种电动车行业研究与发展趋势分析报告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3e4842dd44e4a" w:history="1">
        <w:r>
          <w:rPr>
            <w:rStyle w:val="Hyperlink"/>
          </w:rPr>
          <w:t>https://www.20087.com/9/07/TeZhongDianDongCheDeFaZhanQuShi.html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676372fee44d4" w:history="1">
      <w:r>
        <w:rPr>
          <w:rStyle w:val="Hyperlink"/>
        </w:rPr>
        <w:t>2024-2030年中国特种电动车行业研究与发展趋势分析报告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eZhongDianDongCheDeFaZhanQuShi.html" TargetMode="External" Id="R97f3e4842dd4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eZhongDianDongCheDeFaZhanQuShi.html" TargetMode="External" Id="R00f676372fee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2023-12-07T04:59:00Z</dcterms:created>
  <dcterms:modified xsi:type="dcterms:W3CDTF">2023-12-07T05:59:00Z</dcterms:modified>
  <dc:subject>2024-2030年中国特种电动车行业研究与发展趋势分析报告</dc:subject>
  <dc:title>2024-2030年中国特种电动车行业研究与发展趋势分析报告</dc:title>
  <cp:keywords>2024-2030年中国特种电动车行业研究与发展趋势分析报告</cp:keywords>
  <dc:description>2024-2030年中国特种电动车行业研究与发展趋势分析报告</dc:description>
</cp:coreProperties>
</file>