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cacfacfd040a8" w:history="1">
              <w:r>
                <w:rPr>
                  <w:rStyle w:val="Hyperlink"/>
                </w:rPr>
                <w:t>中国玻璃钢渔船行业现状调研及发展前景分析报告（2024-2030年）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cacfacfd040a8" w:history="1">
              <w:r>
                <w:rPr>
                  <w:rStyle w:val="Hyperlink"/>
                </w:rPr>
                <w:t>中国玻璃钢渔船行业现状调研及发展前景分析报告（2024-2030年）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cacfacfd040a8" w:history="1">
                <w:r>
                  <w:rPr>
                    <w:rStyle w:val="Hyperlink"/>
                  </w:rPr>
                  <w:t>https://www.20087.com/M_JiaoTongYunShu/79/BoLiGangYuChuanDeFaZhanQuShi.html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渔船是渔业现代化的重要标志，近年来随着渔业资源管理的严格化和远洋捕捞的兴起，其需求持续增长。相比于传统木质和钢质渔船，玻璃钢渔船具有重量轻、耐腐蚀、维护成本低等优势，特别适用于远海作业和高频率使用。同时，随着海洋环境保护意识的提升，玻璃钢渔船的环保性能，如较低的燃油消耗和较少的污染物排放，也成为其受欢迎的原因之一。</w:t>
      </w:r>
      <w:r>
        <w:rPr>
          <w:rFonts w:hint="eastAsia"/>
        </w:rPr>
        <w:br/>
      </w:r>
      <w:r>
        <w:rPr>
          <w:rFonts w:hint="eastAsia"/>
        </w:rPr>
        <w:t>　　未来，玻璃钢渔船的发展将更加注重智能化和环保性。一方面，通过集成先进的导航、通讯和渔获监控系统，玻璃钢渔船将实现更精准的作业和更高的捕捞效率，同时减少对海洋生态的影响。另一方面，随着可再生材料和清洁能源技术的应用，未来的渔船将更加环保，如采用生物基复合材料和太阳能辅助动力，推动渔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cacfacfd040a8" w:history="1">
        <w:r>
          <w:rPr>
            <w:rStyle w:val="Hyperlink"/>
          </w:rPr>
          <w:t>中国玻璃钢渔船行业现状调研及发展前景分析报告（2024-2030年）</w:t>
        </w:r>
      </w:hyperlink>
      <w:r>
        <w:rPr>
          <w:rFonts w:hint="eastAsia"/>
        </w:rPr>
        <w:t>》基于多年监测调研数据，结合玻璃钢渔船行业现状与发展前景，全面分析了玻璃钢渔船市场需求、市场规模、产业链构成、价格机制以及玻璃钢渔船细分市场特性。玻璃钢渔船报告客观评估了市场前景，预测了发展趋势，深入分析了品牌竞争、市场集中度及玻璃钢渔船重点企业运营状况。同时，玻璃钢渔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玻璃钢渔船行业概述</w:t>
      </w:r>
      <w:r>
        <w:rPr>
          <w:rFonts w:hint="eastAsia"/>
        </w:rPr>
        <w:br/>
      </w:r>
      <w:r>
        <w:rPr>
          <w:rFonts w:hint="eastAsia"/>
        </w:rPr>
        <w:t>　　第一节 玻璃钢渔船行业概述</w:t>
      </w:r>
      <w:r>
        <w:rPr>
          <w:rFonts w:hint="eastAsia"/>
        </w:rPr>
        <w:br/>
      </w:r>
      <w:r>
        <w:rPr>
          <w:rFonts w:hint="eastAsia"/>
        </w:rPr>
        <w:t>　　　　一、玻璃钢渔船行业定义</w:t>
      </w:r>
      <w:r>
        <w:rPr>
          <w:rFonts w:hint="eastAsia"/>
        </w:rPr>
        <w:br/>
      </w:r>
      <w:r>
        <w:rPr>
          <w:rFonts w:hint="eastAsia"/>
        </w:rPr>
        <w:t>　　　　二、玻璃钢渔船行业产品分类</w:t>
      </w:r>
      <w:r>
        <w:rPr>
          <w:rFonts w:hint="eastAsia"/>
        </w:rPr>
        <w:br/>
      </w:r>
      <w:r>
        <w:rPr>
          <w:rFonts w:hint="eastAsia"/>
        </w:rPr>
        <w:t>　　　　三、玻璃钢渔船行业产品特性</w:t>
      </w:r>
      <w:r>
        <w:rPr>
          <w:rFonts w:hint="eastAsia"/>
        </w:rPr>
        <w:br/>
      </w:r>
      <w:r>
        <w:rPr>
          <w:rFonts w:hint="eastAsia"/>
        </w:rPr>
        <w:t>　　第二节 玻璃钢渔船行业属性及国民经济地位分析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四、玻璃钢渔船行业国民经济地位分析</w:t>
      </w:r>
      <w:r>
        <w:rPr>
          <w:rFonts w:hint="eastAsia"/>
        </w:rPr>
        <w:br/>
      </w:r>
      <w:r>
        <w:rPr>
          <w:rFonts w:hint="eastAsia"/>
        </w:rPr>
        <w:t>　　第三节 玻璃钢渔船行业产业链模型分析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二、玻璃钢渔船行业产业链模型分析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2018-2023年中国玻璃钢渔船产业运行环境分析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一、《船舶工业中长期发展规划2018-2023年》</w:t>
      </w:r>
      <w:r>
        <w:rPr>
          <w:rFonts w:hint="eastAsia"/>
        </w:rPr>
        <w:br/>
      </w:r>
      <w:r>
        <w:rPr>
          <w:rFonts w:hint="eastAsia"/>
        </w:rPr>
        <w:t>　　　　二、《全国渔业发展第十二个五年规划》</w:t>
      </w:r>
      <w:r>
        <w:rPr>
          <w:rFonts w:hint="eastAsia"/>
        </w:rPr>
        <w:br/>
      </w:r>
      <w:r>
        <w:rPr>
          <w:rFonts w:hint="eastAsia"/>
        </w:rPr>
        <w:t>　　　　三、《船舶工业“十三五”发展规划》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四、《农业部关于推进渔业节能减排工作的指导意见》</w:t>
      </w:r>
      <w:r>
        <w:rPr>
          <w:rFonts w:hint="eastAsia"/>
        </w:rPr>
        <w:br/>
      </w:r>
      <w:r>
        <w:rPr>
          <w:rFonts w:hint="eastAsia"/>
        </w:rPr>
        <w:t>　　　　五、《国务院关于印发船舶工业加快结构调整促进转型升级实施方案（2016-2022年）》</w:t>
      </w:r>
      <w:r>
        <w:rPr>
          <w:rFonts w:hint="eastAsia"/>
        </w:rPr>
        <w:br/>
      </w:r>
      <w:r>
        <w:rPr>
          <w:rFonts w:hint="eastAsia"/>
        </w:rPr>
        <w:t>　　　　六、《国务院关于化解产能严重过剩矛盾的指导意见》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2018-2023年世界玻璃钢渔船产业运行走势分析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2018-2023年全球玻璃钢渔船行业运行概况</w:t>
      </w:r>
      <w:r>
        <w:rPr>
          <w:rFonts w:hint="eastAsia"/>
        </w:rPr>
        <w:br/>
      </w:r>
      <w:r>
        <w:rPr>
          <w:rFonts w:hint="eastAsia"/>
        </w:rPr>
        <w:t>　　　　一、全球玻璃钢渔船行业市场发展状况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一、全球玻璃钢渔船行业特点分析</w:t>
      </w:r>
      <w:r>
        <w:rPr>
          <w:rFonts w:hint="eastAsia"/>
        </w:rPr>
        <w:br/>
      </w:r>
      <w:r>
        <w:rPr>
          <w:rFonts w:hint="eastAsia"/>
        </w:rPr>
        <w:t>　　　　二、国外玻璃钢渔船行业技术现状分析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三、全球玻璃钢渔船行业市场竞争状况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2018-2023年全球玻璃钢渔船行业区域市场运营情况分析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一、美国玻璃钢渔船市场发展分析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2024-2030年全球玻璃钢渔船行业发展趋势预测分析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2018-2023年中国玻璃钢渔船产业市场运行态势分析</w:t>
      </w:r>
      <w:r>
        <w:rPr>
          <w:rFonts w:hint="eastAsia"/>
        </w:rPr>
        <w:br/>
      </w:r>
      <w:r>
        <w:rPr>
          <w:rFonts w:hint="eastAsia"/>
        </w:rPr>
        <w:t>　　第一节 玻璃钢渔船行业发展概况</w:t>
      </w:r>
      <w:r>
        <w:rPr>
          <w:rFonts w:hint="eastAsia"/>
        </w:rPr>
        <w:br/>
      </w:r>
      <w:r>
        <w:rPr>
          <w:rFonts w:hint="eastAsia"/>
        </w:rPr>
        <w:t>　　　　一、玻璃钢渔船发展历程分析</w:t>
      </w:r>
      <w:r>
        <w:rPr>
          <w:rFonts w:hint="eastAsia"/>
        </w:rPr>
        <w:br/>
      </w:r>
      <w:r>
        <w:rPr>
          <w:rFonts w:hint="eastAsia"/>
        </w:rPr>
        <w:t>　　　　（1）2018-2023年……</w:t>
      </w:r>
      <w:r>
        <w:rPr>
          <w:rFonts w:hint="eastAsia"/>
        </w:rPr>
        <w:br/>
      </w:r>
      <w:r>
        <w:rPr>
          <w:rFonts w:hint="eastAsia"/>
        </w:rPr>
        <w:t>　　　　（3）2000年之后</w:t>
      </w:r>
      <w:r>
        <w:rPr>
          <w:rFonts w:hint="eastAsia"/>
        </w:rPr>
        <w:br/>
      </w:r>
      <w:r>
        <w:rPr>
          <w:rFonts w:hint="eastAsia"/>
        </w:rPr>
        <w:t>　　　　二、玻璃钢渔船发展现状分析</w:t>
      </w:r>
      <w:r>
        <w:rPr>
          <w:rFonts w:hint="eastAsia"/>
        </w:rPr>
        <w:br/>
      </w:r>
      <w:r>
        <w:rPr>
          <w:rFonts w:hint="eastAsia"/>
        </w:rPr>
        <w:t>　　　　三、玻璃钢渔船市场容量分析</w:t>
      </w:r>
      <w:r>
        <w:rPr>
          <w:rFonts w:hint="eastAsia"/>
        </w:rPr>
        <w:br/>
      </w:r>
      <w:r>
        <w:rPr>
          <w:rFonts w:hint="eastAsia"/>
        </w:rPr>
        <w:t>　　　　（1）渔船市场保有量分析</w:t>
      </w:r>
      <w:r>
        <w:rPr>
          <w:rFonts w:hint="eastAsia"/>
        </w:rPr>
        <w:br/>
      </w:r>
      <w:r>
        <w:rPr>
          <w:rFonts w:hint="eastAsia"/>
        </w:rPr>
        <w:t>　　　　（2）玻璃钢渔船市场保有量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2018-2023年中国玻璃钢渔船产业市场发展总况</w:t>
      </w:r>
      <w:r>
        <w:rPr>
          <w:rFonts w:hint="eastAsia"/>
        </w:rPr>
        <w:br/>
      </w:r>
      <w:r>
        <w:rPr>
          <w:rFonts w:hint="eastAsia"/>
        </w:rPr>
        <w:t>　　　　一、玻璃钢渔船市场供给情况分析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二、玻璃钢渔船需求分析</w:t>
      </w:r>
      <w:r>
        <w:rPr>
          <w:rFonts w:hint="eastAsia"/>
        </w:rPr>
        <w:br/>
      </w:r>
      <w:r>
        <w:rPr>
          <w:rFonts w:hint="eastAsia"/>
        </w:rPr>
        <w:t>　　　　三、玻璃钢渔船需求特点分析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一、玻璃钢渔船品牌分析</w:t>
      </w:r>
      <w:r>
        <w:rPr>
          <w:rFonts w:hint="eastAsia"/>
        </w:rPr>
        <w:br/>
      </w:r>
      <w:r>
        <w:rPr>
          <w:rFonts w:hint="eastAsia"/>
        </w:rPr>
        <w:t>　　　　二、玻璃钢渔船产品产量结构性分析</w:t>
      </w:r>
      <w:r>
        <w:rPr>
          <w:rFonts w:hint="eastAsia"/>
        </w:rPr>
        <w:br/>
      </w:r>
      <w:r>
        <w:rPr>
          <w:rFonts w:hint="eastAsia"/>
        </w:rPr>
        <w:t>　　　　三、玻璃钢渔船经营发展能力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2018-2023年中国玻璃钢渔船产业市场销售情况分析</w:t>
      </w:r>
      <w:r>
        <w:rPr>
          <w:rFonts w:hint="eastAsia"/>
        </w:rPr>
        <w:br/>
      </w:r>
      <w:r>
        <w:rPr>
          <w:rFonts w:hint="eastAsia"/>
        </w:rPr>
        <w:t>　　第五节 2018-2023年中国玻璃钢渔船行业存在的问题及对策分析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2018-2023年中国玻璃钢渔船进出口数据监测分析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2018-2023年中国玻璃钢渔船所属行业主要数据监测分析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2023年中国玻璃钢渔船所属行业结构分析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2018-2023年中国玻璃钢渔船所属行业成本费用分析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2018-2023年中国玻璃钢渔船所属行业盈利能力分析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2018-2023年玻璃钢渔船行业销售渠道与技术发展趋势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行业销售方式分析</w:t>
      </w:r>
      <w:r>
        <w:rPr>
          <w:rFonts w:hint="eastAsia"/>
        </w:rPr>
        <w:br/>
      </w:r>
      <w:r>
        <w:rPr>
          <w:rFonts w:hint="eastAsia"/>
        </w:rPr>
        <w:t>　　　　一、通过中间代理商销售玻璃钢渔船</w:t>
      </w:r>
      <w:r>
        <w:rPr>
          <w:rFonts w:hint="eastAsia"/>
        </w:rPr>
        <w:br/>
      </w:r>
      <w:r>
        <w:rPr>
          <w:rFonts w:hint="eastAsia"/>
        </w:rPr>
        <w:t>　　　　二、通过玻璃钢渔船展会销售玻璃钢渔船</w:t>
      </w:r>
      <w:r>
        <w:rPr>
          <w:rFonts w:hint="eastAsia"/>
        </w:rPr>
        <w:br/>
      </w:r>
      <w:r>
        <w:rPr>
          <w:rFonts w:hint="eastAsia"/>
        </w:rPr>
        <w:t>　　　　三、用汽车4s模式直销玻璃钢渔船</w:t>
      </w:r>
      <w:r>
        <w:rPr>
          <w:rFonts w:hint="eastAsia"/>
        </w:rPr>
        <w:br/>
      </w:r>
      <w:r>
        <w:rPr>
          <w:rFonts w:hint="eastAsia"/>
        </w:rPr>
        <w:t>　　　　四、玻璃钢渔船销售按揭开启</w:t>
      </w:r>
      <w:r>
        <w:rPr>
          <w:rFonts w:hint="eastAsia"/>
        </w:rPr>
        <w:br/>
      </w:r>
      <w:r>
        <w:rPr>
          <w:rFonts w:hint="eastAsia"/>
        </w:rPr>
        <w:t>　　第一节 玻璃钢渔船生产工艺技术发展现状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一、中国玻璃钢渔船行业技术现状分析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三、中外玻璃钢渔船技术差距及其主要因素分析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四、提高中国玻璃钢渔船技术的策略</w:t>
      </w:r>
      <w:r>
        <w:rPr>
          <w:rFonts w:hint="eastAsia"/>
        </w:rPr>
        <w:br/>
      </w:r>
      <w:r>
        <w:rPr>
          <w:rFonts w:hint="eastAsia"/>
        </w:rPr>
        <w:t>　　　　五、中国玻璃钢渔船行业技术发展趋势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中国玻璃钢渔船区域行业市场分析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四、2018-2023年华南地区玻璃钢渔船行业发展趋势预测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一、2018-2023年西部地区在玻璃钢渔船行业中的地位变化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二、2018-2023年西部地区玻璃钢渔船行业规模情况分析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三、2018-2023年西部地区玻璃钢渔船行业企业分析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四、2018-2023年西部地区玻璃钢渔船行业发展趋势预测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2018-2023年中国玻璃钢渔船产品市场竞争格局分析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2018-2023年中国玻璃钢渔船行业竞争力分析</w:t>
      </w:r>
      <w:r>
        <w:rPr>
          <w:rFonts w:hint="eastAsia"/>
        </w:rPr>
        <w:br/>
      </w:r>
      <w:r>
        <w:rPr>
          <w:rFonts w:hint="eastAsia"/>
        </w:rPr>
        <w:t>　　　　一、中国玻璃钢渔船行业要素成本分析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中国玻璃钢渔船行业五力竞争分析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二、玻璃钢渔船“波特五力模型”分析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2018-2023年中国玻璃钢渔船行业竞争策略分析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2018-2023年中国玻璃钢渔船上游行业市场研究分析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2018-2023年中国玻璃钢渔船玻璃纤维行业市场研究分析</w:t>
      </w:r>
      <w:r>
        <w:rPr>
          <w:rFonts w:hint="eastAsia"/>
        </w:rPr>
        <w:br/>
      </w:r>
      <w:r>
        <w:rPr>
          <w:rFonts w:hint="eastAsia"/>
        </w:rPr>
        <w:t>　　　　一、玻璃纤维行业产销状分析</w:t>
      </w:r>
      <w:r>
        <w:rPr>
          <w:rFonts w:hint="eastAsia"/>
        </w:rPr>
        <w:br/>
      </w:r>
      <w:r>
        <w:rPr>
          <w:rFonts w:hint="eastAsia"/>
        </w:rPr>
        <w:t>　　　　二、玻璃纤维行业市场价格情况分析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三、玻璃纤维行业生产商情况</w:t>
      </w:r>
      <w:r>
        <w:rPr>
          <w:rFonts w:hint="eastAsia"/>
        </w:rPr>
        <w:br/>
      </w:r>
      <w:r>
        <w:rPr>
          <w:rFonts w:hint="eastAsia"/>
        </w:rPr>
        <w:t>　　　　四、玻璃纤维行业市场发展前景预测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2018-2023年中国玻璃钢渔船合成树脂行业市场研究分析</w:t>
      </w:r>
      <w:r>
        <w:rPr>
          <w:rFonts w:hint="eastAsia"/>
        </w:rPr>
        <w:br/>
      </w:r>
      <w:r>
        <w:rPr>
          <w:rFonts w:hint="eastAsia"/>
        </w:rPr>
        <w:t>　　　　一、合成树脂行业产销状分析</w:t>
      </w:r>
      <w:r>
        <w:rPr>
          <w:rFonts w:hint="eastAsia"/>
        </w:rPr>
        <w:br/>
      </w:r>
      <w:r>
        <w:rPr>
          <w:rFonts w:hint="eastAsia"/>
        </w:rPr>
        <w:t>　　　　二、合成树脂行业市场价格情况分析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三、合成树脂行业生产商情况</w:t>
      </w:r>
      <w:r>
        <w:rPr>
          <w:rFonts w:hint="eastAsia"/>
        </w:rPr>
        <w:br/>
      </w:r>
      <w:r>
        <w:rPr>
          <w:rFonts w:hint="eastAsia"/>
        </w:rPr>
        <w:t>　　　　四、合成树脂行业市场发展前景预测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2018-2023年中国玻璃钢渔船合成树脂行业市场研究分析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一、上游行业三产销状分析</w:t>
      </w:r>
      <w:r>
        <w:rPr>
          <w:rFonts w:hint="eastAsia"/>
        </w:rPr>
        <w:br/>
      </w:r>
      <w:r>
        <w:rPr>
          <w:rFonts w:hint="eastAsia"/>
        </w:rPr>
        <w:t>　　　　二、上游行业三市场价格情况分析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三、上游行业三生产商情况</w:t>
      </w:r>
      <w:r>
        <w:rPr>
          <w:rFonts w:hint="eastAsia"/>
        </w:rPr>
        <w:br/>
      </w:r>
      <w:r>
        <w:rPr>
          <w:rFonts w:hint="eastAsia"/>
        </w:rPr>
        <w:t>　　　　四、上游行业三市场发展前景预测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上游行业发展对玻璃钢渔船影响因素分析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2018-2023年中国玻璃钢渔船行业市场需求分析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2018-2023年中国压玻璃钢渔船下游行业需求结构分析</w:t>
      </w:r>
      <w:r>
        <w:rPr>
          <w:rFonts w:hint="eastAsia"/>
        </w:rPr>
        <w:br/>
      </w:r>
      <w:r>
        <w:rPr>
          <w:rFonts w:hint="eastAsia"/>
        </w:rPr>
        <w:t>　　第二节 渔业玻璃钢渔船需求分析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一、渔业发展现状与前景</w:t>
      </w:r>
      <w:r>
        <w:rPr>
          <w:rFonts w:hint="eastAsia"/>
        </w:rPr>
        <w:br/>
      </w:r>
      <w:r>
        <w:rPr>
          <w:rFonts w:hint="eastAsia"/>
        </w:rPr>
        <w:t>　　　　二、渔业领域玻璃钢渔船应用现状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三、渔业对玻璃钢渔船的需求规模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四、渔业玻璃钢渔船行业主要企业及经营情况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五、渔业玻璃钢渔船需求前景</w:t>
      </w:r>
      <w:r>
        <w:rPr>
          <w:rFonts w:hint="eastAsia"/>
        </w:rPr>
        <w:br/>
      </w:r>
      <w:r>
        <w:rPr>
          <w:rFonts w:hint="eastAsia"/>
        </w:rPr>
        <w:t>　　第三节 下游二行业玻璃钢渔船需求分析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四、下游二用玻璃钢渔船行业主要企业及经营情况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五、下游二行业玻璃钢渔船需求前景</w:t>
      </w:r>
      <w:r>
        <w:rPr>
          <w:rFonts w:hint="eastAsia"/>
        </w:rPr>
        <w:br/>
      </w:r>
      <w:r>
        <w:rPr>
          <w:rFonts w:hint="eastAsia"/>
        </w:rPr>
        <w:t>　　第四节 下游三行业玻璃钢渔船需求分析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四、下游三用玻璃钢渔船行业主要企业及经营情况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五、下游三行业玻璃钢渔船需求前景</w:t>
      </w:r>
      <w:r>
        <w:rPr>
          <w:rFonts w:hint="eastAsia"/>
        </w:rPr>
        <w:br/>
      </w:r>
      <w:r>
        <w:rPr>
          <w:rFonts w:hint="eastAsia"/>
        </w:rPr>
        <w:t>　　第五节 下游四行业玻璃钢渔船需求分析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二、下游四领域玻璃钢渔船应用现状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三、下游四行业对玻璃钢渔船的需求规模</w:t>
      </w:r>
      <w:r>
        <w:rPr>
          <w:rFonts w:hint="eastAsia"/>
        </w:rPr>
        <w:br/>
      </w:r>
      <w:r>
        <w:rPr>
          <w:rFonts w:hint="eastAsia"/>
        </w:rPr>
        <w:t>　　　　四、下游四用玻璃钢渔船行业主要企业及经营情况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五、下游四行业玻璃钢渔船需求前景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下游行业发展对玻璃钢渔船影响因素分析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玻璃钢渔船优势企业竞争性财务数据分析（3-5家）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广东江龙船舶制造有限公司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青岛玄马玻璃钢船舶制造有限公司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威海中复西港船艇有限公司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秦皇岛耀华玻璃钢股份公司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大连玻璃钢总厂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常州玻璃钢造船厂有限公司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北京京港玻璃钢船艇有限公司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珠海市琛龙船厂有限公司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威海西港游艇有限公司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漳州市晓业玻璃钢船舶工业有限公司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广汇能源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2024-2030年中国玻璃钢渔船产业发趋势预测分析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2024-2030年中国玻璃钢渔船发展趋势分析</w:t>
      </w:r>
      <w:r>
        <w:rPr>
          <w:rFonts w:hint="eastAsia"/>
        </w:rPr>
        <w:br/>
      </w:r>
      <w:r>
        <w:rPr>
          <w:rFonts w:hint="eastAsia"/>
        </w:rPr>
        <w:t>　　　　一、玻璃钢渔船产业技术发展方向分析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二、玻璃钢渔船竞争格局预测分析</w:t>
      </w:r>
      <w:r>
        <w:rPr>
          <w:rFonts w:hint="eastAsia"/>
        </w:rPr>
        <w:br/>
      </w:r>
      <w:r>
        <w:rPr>
          <w:rFonts w:hint="eastAsia"/>
        </w:rPr>
        <w:t>　　　　三、玻璃钢渔船行业发展预测分析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2024-2030年中国玻璃钢渔船市场预测分析</w:t>
      </w:r>
      <w:r>
        <w:rPr>
          <w:rFonts w:hint="eastAsia"/>
        </w:rPr>
        <w:br/>
      </w:r>
      <w:r>
        <w:rPr>
          <w:rFonts w:hint="eastAsia"/>
        </w:rPr>
        <w:t>　　　　一、玻璃钢渔船供给预测分析</w:t>
      </w:r>
      <w:r>
        <w:rPr>
          <w:rFonts w:hint="eastAsia"/>
        </w:rPr>
        <w:br/>
      </w:r>
      <w:r>
        <w:rPr>
          <w:rFonts w:hint="eastAsia"/>
        </w:rPr>
        <w:t>　　　　二、玻璃钢渔船需求预测分析</w:t>
      </w:r>
      <w:r>
        <w:rPr>
          <w:rFonts w:hint="eastAsia"/>
        </w:rPr>
        <w:br/>
      </w:r>
      <w:r>
        <w:rPr>
          <w:rFonts w:hint="eastAsia"/>
        </w:rPr>
        <w:t>　　　　三、玻璃钢渔船进出口预测分析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2024-2030年中国玻璃钢渔船市场盈利预测分析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2024-2030年中国玻璃钢渔船行业发展策略及投资建议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玻璃钢渔船行业发展策略分析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玻璃钢渔船行业市场的客户战略实施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2024-2030年中国玻璃钢渔船行业投资机会与风险分析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2024-2030年中国玻璃钢渔船行业投资环境分析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2024-2030年中国玻璃钢渔船行业投资特性分析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一、2024-2030年中国玻璃钢渔船行业进入壁垒分析</w:t>
      </w:r>
      <w:r>
        <w:rPr>
          <w:rFonts w:hint="eastAsia"/>
        </w:rPr>
        <w:br/>
      </w:r>
      <w:r>
        <w:rPr>
          <w:rFonts w:hint="eastAsia"/>
        </w:rPr>
        <w:t>　　　　（1）玻璃钢渔船行业规模经济壁垒</w:t>
      </w:r>
      <w:r>
        <w:rPr>
          <w:rFonts w:hint="eastAsia"/>
        </w:rPr>
        <w:br/>
      </w:r>
      <w:r>
        <w:rPr>
          <w:rFonts w:hint="eastAsia"/>
        </w:rPr>
        <w:t>　　　　（2）玻璃钢渔船行业产品差异化壁垒</w:t>
      </w:r>
      <w:r>
        <w:rPr>
          <w:rFonts w:hint="eastAsia"/>
        </w:rPr>
        <w:br/>
      </w:r>
      <w:r>
        <w:rPr>
          <w:rFonts w:hint="eastAsia"/>
        </w:rPr>
        <w:t>　　　　（3）玻璃钢渔船行业资金壁垒</w:t>
      </w:r>
      <w:r>
        <w:rPr>
          <w:rFonts w:hint="eastAsia"/>
        </w:rPr>
        <w:br/>
      </w:r>
      <w:r>
        <w:rPr>
          <w:rFonts w:hint="eastAsia"/>
        </w:rPr>
        <w:t>　　　　（4）玻璃钢渔船行业技术壁垒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二、2024-2030年中国玻璃钢渔船行业盈利模式分析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三、2024-2030年中国玻璃钢渔船行业盈利因素分析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2024-2030年中国玻璃钢渔船行业投资机会分析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一、玻璃钢渔船投资潜力分析</w:t>
      </w:r>
      <w:r>
        <w:rPr>
          <w:rFonts w:hint="eastAsia"/>
        </w:rPr>
        <w:br/>
      </w:r>
      <w:r>
        <w:rPr>
          <w:rFonts w:hint="eastAsia"/>
        </w:rPr>
        <w:t>　　　　二、玻璃钢渔船投资吸引力分析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2024-2030年中国玻璃钢渔船行业投资风险分析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中智林.专家建议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2018-2023年中国玻璃钢渔船产量情况</w:t>
      </w:r>
      <w:r>
        <w:rPr>
          <w:rFonts w:hint="eastAsia"/>
        </w:rPr>
        <w:br/>
      </w:r>
      <w:r>
        <w:rPr>
          <w:rFonts w:hint="eastAsia"/>
        </w:rPr>
        <w:t>　　图表 2023年我国玻璃钢渔船消费结构表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2018-2023年中国玻璃钢渔船需求量情况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2018-2023年中国玻璃钢渔船进口量变化趋势图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2018-2023年中国玻璃钢渔船进口金额情况表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2018-2023年中国玻璃钢渔船进口平均价格情况表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2023年中国玻璃钢渔船分国家进口情况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2018-2023年中国玻璃钢渔船出口量情况表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2018-2023年中国玻璃钢渔船出口量变化趋势图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2018-2023年中国玻璃钢渔船出口金额情况表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2018-2023年中国玻璃钢渔船出口平均价格情况表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2018-2023年中国玻璃钢渔船行业产品市场价格变化趋势图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2023年中国玻璃钢渔船所属行业不同所有制企业企业销售收入结构图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2018-2023年中国玻璃钢渔船所属行业盈利能力变化趋势图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广东江龙船舶制造有限公司成长能力分析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中国重工主要经济指标</w:t>
      </w:r>
      <w:r>
        <w:rPr>
          <w:rFonts w:hint="eastAsia"/>
        </w:rPr>
        <w:br/>
      </w:r>
      <w:r>
        <w:rPr>
          <w:rFonts w:hint="eastAsia"/>
        </w:rPr>
        <w:t>　　图表 中国重工销售收入变化趋势图</w:t>
      </w:r>
      <w:r>
        <w:rPr>
          <w:rFonts w:hint="eastAsia"/>
        </w:rPr>
        <w:br/>
      </w:r>
      <w:r>
        <w:rPr>
          <w:rFonts w:hint="eastAsia"/>
        </w:rPr>
        <w:t>　　图表 中国重工盈利指标分析</w:t>
      </w:r>
      <w:r>
        <w:rPr>
          <w:rFonts w:hint="eastAsia"/>
        </w:rPr>
        <w:br/>
      </w:r>
      <w:r>
        <w:rPr>
          <w:rFonts w:hint="eastAsia"/>
        </w:rPr>
        <w:t>　　图表 中国重工盈利能力分析</w:t>
      </w:r>
      <w:r>
        <w:rPr>
          <w:rFonts w:hint="eastAsia"/>
        </w:rPr>
        <w:br/>
      </w:r>
      <w:r>
        <w:rPr>
          <w:rFonts w:hint="eastAsia"/>
        </w:rPr>
        <w:t>　　图表 中国重工偿债能力分析</w:t>
      </w:r>
      <w:r>
        <w:rPr>
          <w:rFonts w:hint="eastAsia"/>
        </w:rPr>
        <w:br/>
      </w:r>
      <w:r>
        <w:rPr>
          <w:rFonts w:hint="eastAsia"/>
        </w:rPr>
        <w:t>　　图表 中国重工经营能力分析</w:t>
      </w:r>
      <w:r>
        <w:rPr>
          <w:rFonts w:hint="eastAsia"/>
        </w:rPr>
        <w:br/>
      </w:r>
      <w:r>
        <w:rPr>
          <w:rFonts w:hint="eastAsia"/>
        </w:rPr>
        <w:t>　　图表 中国重工成长能力分析</w:t>
      </w:r>
      <w:r>
        <w:rPr>
          <w:rFonts w:hint="eastAsia"/>
        </w:rPr>
        <w:br/>
      </w:r>
      <w:r>
        <w:rPr>
          <w:rFonts w:hint="eastAsia"/>
        </w:rPr>
        <w:t>　　图表 中国船舶主要经济指标</w:t>
      </w:r>
      <w:r>
        <w:rPr>
          <w:rFonts w:hint="eastAsia"/>
        </w:rPr>
        <w:br/>
      </w:r>
      <w:r>
        <w:rPr>
          <w:rFonts w:hint="eastAsia"/>
        </w:rPr>
        <w:t>　　图表 中国船舶销售收入变化趋势图</w:t>
      </w:r>
      <w:r>
        <w:rPr>
          <w:rFonts w:hint="eastAsia"/>
        </w:rPr>
        <w:br/>
      </w:r>
      <w:r>
        <w:rPr>
          <w:rFonts w:hint="eastAsia"/>
        </w:rPr>
        <w:t>　　图表 中国船舶盈利指标分析</w:t>
      </w:r>
      <w:r>
        <w:rPr>
          <w:rFonts w:hint="eastAsia"/>
        </w:rPr>
        <w:br/>
      </w:r>
      <w:r>
        <w:rPr>
          <w:rFonts w:hint="eastAsia"/>
        </w:rPr>
        <w:t>　　图表 中国船舶盈利能力分析</w:t>
      </w:r>
      <w:r>
        <w:rPr>
          <w:rFonts w:hint="eastAsia"/>
        </w:rPr>
        <w:br/>
      </w:r>
      <w:r>
        <w:rPr>
          <w:rFonts w:hint="eastAsia"/>
        </w:rPr>
        <w:t>　　图表 中国船舶偿债能力分析</w:t>
      </w:r>
      <w:r>
        <w:rPr>
          <w:rFonts w:hint="eastAsia"/>
        </w:rPr>
        <w:br/>
      </w:r>
      <w:r>
        <w:rPr>
          <w:rFonts w:hint="eastAsia"/>
        </w:rPr>
        <w:t>　　图表 中国船舶经营能力分析</w:t>
      </w:r>
      <w:r>
        <w:rPr>
          <w:rFonts w:hint="eastAsia"/>
        </w:rPr>
        <w:br/>
      </w:r>
      <w:r>
        <w:rPr>
          <w:rFonts w:hint="eastAsia"/>
        </w:rPr>
        <w:t>　　图表 中国船舶成长能力分析</w:t>
      </w:r>
      <w:r>
        <w:rPr>
          <w:rFonts w:hint="eastAsia"/>
        </w:rPr>
        <w:br/>
      </w:r>
      <w:r>
        <w:rPr>
          <w:rFonts w:hint="eastAsia"/>
        </w:rPr>
        <w:t>　　图表 上海佳豪主要经济指标</w:t>
      </w:r>
      <w:r>
        <w:rPr>
          <w:rFonts w:hint="eastAsia"/>
        </w:rPr>
        <w:br/>
      </w:r>
      <w:r>
        <w:rPr>
          <w:rFonts w:hint="eastAsia"/>
        </w:rPr>
        <w:t>　　图表 上海佳豪销售收入变化趋势图</w:t>
      </w:r>
      <w:r>
        <w:rPr>
          <w:rFonts w:hint="eastAsia"/>
        </w:rPr>
        <w:br/>
      </w:r>
      <w:r>
        <w:rPr>
          <w:rFonts w:hint="eastAsia"/>
        </w:rPr>
        <w:t>　　图表 上海佳豪盈利指标分析</w:t>
      </w:r>
      <w:r>
        <w:rPr>
          <w:rFonts w:hint="eastAsia"/>
        </w:rPr>
        <w:br/>
      </w:r>
      <w:r>
        <w:rPr>
          <w:rFonts w:hint="eastAsia"/>
        </w:rPr>
        <w:t>　　图表 上海佳豪盈利能力分析</w:t>
      </w:r>
      <w:r>
        <w:rPr>
          <w:rFonts w:hint="eastAsia"/>
        </w:rPr>
        <w:br/>
      </w:r>
      <w:r>
        <w:rPr>
          <w:rFonts w:hint="eastAsia"/>
        </w:rPr>
        <w:t>　　图表 上海佳豪偿债能力分析</w:t>
      </w:r>
      <w:r>
        <w:rPr>
          <w:rFonts w:hint="eastAsia"/>
        </w:rPr>
        <w:br/>
      </w:r>
      <w:r>
        <w:rPr>
          <w:rFonts w:hint="eastAsia"/>
        </w:rPr>
        <w:t>　　图表 上海佳豪经营能力分析</w:t>
      </w:r>
      <w:r>
        <w:rPr>
          <w:rFonts w:hint="eastAsia"/>
        </w:rPr>
        <w:br/>
      </w:r>
      <w:r>
        <w:rPr>
          <w:rFonts w:hint="eastAsia"/>
        </w:rPr>
        <w:t>　　图表 上海佳豪成长能力分析</w:t>
      </w:r>
      <w:r>
        <w:rPr>
          <w:rFonts w:hint="eastAsia"/>
        </w:rPr>
        <w:br/>
      </w:r>
      <w:r>
        <w:rPr>
          <w:rFonts w:hint="eastAsia"/>
        </w:rPr>
        <w:t>　　图表 中船股份主要经济指标</w:t>
      </w:r>
      <w:r>
        <w:rPr>
          <w:rFonts w:hint="eastAsia"/>
        </w:rPr>
        <w:br/>
      </w:r>
      <w:r>
        <w:rPr>
          <w:rFonts w:hint="eastAsia"/>
        </w:rPr>
        <w:t>　　图表 中船股份销售收入变化趋势图</w:t>
      </w:r>
      <w:r>
        <w:rPr>
          <w:rFonts w:hint="eastAsia"/>
        </w:rPr>
        <w:br/>
      </w:r>
      <w:r>
        <w:rPr>
          <w:rFonts w:hint="eastAsia"/>
        </w:rPr>
        <w:t>　　图表 中船股份盈利指标分析</w:t>
      </w:r>
      <w:r>
        <w:rPr>
          <w:rFonts w:hint="eastAsia"/>
        </w:rPr>
        <w:br/>
      </w:r>
      <w:r>
        <w:rPr>
          <w:rFonts w:hint="eastAsia"/>
        </w:rPr>
        <w:t>　　图表 中船股份盈利能力分析</w:t>
      </w:r>
      <w:r>
        <w:rPr>
          <w:rFonts w:hint="eastAsia"/>
        </w:rPr>
        <w:br/>
      </w:r>
      <w:r>
        <w:rPr>
          <w:rFonts w:hint="eastAsia"/>
        </w:rPr>
        <w:t>　　图表 中船股份偿债能力分析</w:t>
      </w:r>
      <w:r>
        <w:rPr>
          <w:rFonts w:hint="eastAsia"/>
        </w:rPr>
        <w:br/>
      </w:r>
      <w:r>
        <w:rPr>
          <w:rFonts w:hint="eastAsia"/>
        </w:rPr>
        <w:t>　　图表 中船股份经营能力分析</w:t>
      </w:r>
      <w:r>
        <w:rPr>
          <w:rFonts w:hint="eastAsia"/>
        </w:rPr>
        <w:br/>
      </w:r>
      <w:r>
        <w:rPr>
          <w:rFonts w:hint="eastAsia"/>
        </w:rPr>
        <w:t>　　图表 中船股份成长能力分析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2024-2030年中国玻璃钢渔船产量预测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2024-2030年中国玻璃钢渔船需求量预测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2024-2030年中国玻璃钢渔船进出口量预测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2024-2030年中国玻璃钢渔船市场价格预测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2024-2030年中国玻璃钢渔船盈利能力预测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cacfacfd040a8" w:history="1">
        <w:r>
          <w:rPr>
            <w:rStyle w:val="Hyperlink"/>
          </w:rPr>
          <w:t>中国玻璃钢渔船行业现状调研及发展前景分析报告（2024-2030年）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cacfacfd040a8" w:history="1">
        <w:r>
          <w:rPr>
            <w:rStyle w:val="Hyperlink"/>
          </w:rPr>
          <w:t>https://www.20087.com/M_JiaoTongYunShu/79/BoLiGangYuChuanDeFaZhanQuShi.html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554d177ed4ef7" w:history="1">
      <w:r>
        <w:rPr>
          <w:rStyle w:val="Hyperlink"/>
        </w:rPr>
        <w:t>中国玻璃钢渔船行业现状调研及发展前景分析报告（2024-2030年）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9/BoLiGangYuChuanDeFaZhanQuShi.html" TargetMode="External" Id="R1f0cacfacfd0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9/BoLiGangYuChuanDeFaZhanQuShi.html" TargetMode="External" Id="Racb554d177ed4e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2023-07-27T08:03:00Z</dcterms:created>
  <dcterms:modified xsi:type="dcterms:W3CDTF">2023-07-27T09:03:00Z</dcterms:modified>
  <dc:subject>中国玻璃钢渔船行业现状调研及发展前景分析报告（2024-2030年）</dc:subject>
  <dc:title>中国玻璃钢渔船行业现状调研及发展前景分析报告（2024-2030年）</dc:title>
  <cp:keywords>中国玻璃钢渔船行业现状调研及发展前景分析报告（2024-2030年）</cp:keywords>
  <dc:description>中国玻璃钢渔船行业现状调研及发展前景分析报告（2024-2030年）</dc:description>
</cp:coreProperties>
</file>