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3e633af0b42e0" w:history="1">
              <w:r>
                <w:rPr>
                  <w:rStyle w:val="Hyperlink"/>
                </w:rPr>
                <w:t>2024-2030年中国铁路公路两用车市场现状全面调研与发展趋势预测报告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3e633af0b42e0" w:history="1">
              <w:r>
                <w:rPr>
                  <w:rStyle w:val="Hyperlink"/>
                </w:rPr>
                <w:t>2024-2030年中国铁路公路两用车市场现状全面调研与发展趋势预测报告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3e633af0b42e0" w:history="1">
                <w:r>
                  <w:rPr>
                    <w:rStyle w:val="Hyperlink"/>
                  </w:rPr>
                  <w:t>https://www.20087.com/9/87/TieLuGongLuLiangYongCheHangYeQuS.html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公路两用车是一种能够在公路和铁路上行驶的特种车辆，它通常配备有特殊的换轨装置，能够轻松实现从公路到铁路的转换。近年来，随着物流运输行业的发展以及对多式联运需求的增加，铁路公路两用车的应用场景逐渐增多。当前市场上，铁路公路两用车不仅在设计上更加注重多功能性和灵活性，还在技术上进行了创新，如采用了更高效的发动机和更先进的电子控制系统，提高了车辆的运行效率和安全性。此外，随着环保法规的趋严，研发低排放、高能效的铁路公路两用车成为行业的共同目标。</w:t>
      </w:r>
      <w:r>
        <w:rPr>
          <w:rFonts w:hint="eastAsia"/>
        </w:rPr>
        <w:br/>
      </w:r>
      <w:r>
        <w:rPr>
          <w:rFonts w:hint="eastAsia"/>
        </w:rPr>
        <w:t>　　未来，铁路公路两用车将更加注重技术创新和服务升级。一方面，随着物联网技术的应用，铁路公路两用车将更加智能化，能够实现远程监控和智能调度，提高车辆的运行效率和安全性。另一方面，随着可持续发展目标的推进，采用环保材料和清洁能源的铁路公路两用车将成为市场趋势。此外，随着多式联运网络的完善，能够提供一体化运输解决方案的铁路公路两用车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3e633af0b42e0" w:history="1">
        <w:r>
          <w:rPr>
            <w:rStyle w:val="Hyperlink"/>
          </w:rPr>
          <w:t>2024-2030年中国铁路公路两用车市场现状全面调研与发展趋势预测报告</w:t>
        </w:r>
      </w:hyperlink>
      <w:r>
        <w:rPr>
          <w:rFonts w:hint="eastAsia"/>
        </w:rPr>
        <w:t>》基于科学的市场调研与数据分析，全面解析了铁路公路两用车行业的市场规模、市场需求及发展现状。报告深入探讨了铁路公路两用车产业链结构、细分市场特点及技术发展方向，并结合宏观经济环境与消费者需求变化，对铁路公路两用车行业前景与未来趋势进行了科学预测，揭示了潜在增长空间。通过对铁路公路两用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铁路公路两用车行业概述</w:t>
      </w:r>
      <w:r>
        <w:rPr>
          <w:rFonts w:hint="eastAsia"/>
        </w:rPr>
        <w:br/>
      </w:r>
      <w:r>
        <w:rPr>
          <w:rFonts w:hint="eastAsia"/>
        </w:rPr>
        <w:t>　　第一节 铁路公路两用车行业定义</w:t>
      </w:r>
      <w:r>
        <w:rPr>
          <w:rFonts w:hint="eastAsia"/>
        </w:rPr>
        <w:br/>
      </w:r>
      <w:r>
        <w:rPr>
          <w:rFonts w:hint="eastAsia"/>
        </w:rPr>
        <w:t>　　第二节 铁路公路两用车行业发展历程</w:t>
      </w:r>
      <w:r>
        <w:rPr>
          <w:rFonts w:hint="eastAsia"/>
        </w:rPr>
        <w:br/>
      </w:r>
      <w:r>
        <w:rPr>
          <w:rFonts w:hint="eastAsia"/>
        </w:rPr>
        <w:t>　　第三节 铁路公路两用车行业分类情况</w:t>
      </w:r>
      <w:r>
        <w:rPr>
          <w:rFonts w:hint="eastAsia"/>
        </w:rPr>
        <w:br/>
      </w:r>
      <w:r>
        <w:rPr>
          <w:rFonts w:hint="eastAsia"/>
        </w:rPr>
        <w:t>　　第四节 铁路公路两用车产业链分析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2018-2023年中国铁路公路两用车行业发展环境分析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2018-2023年中国铁路公路两用车行业发展政策环境分析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2018-2023年中国铁路公路两用车行业发展社会环境分析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2018-2023年中国铁路公路两用车所属行业总体发展状况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中国铁路公路两用车行业规模情况分析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中国铁路公路两用车行业产销情况分析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中国铁路公路两用车行业财务能力分析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中国铁路公路两用车所属行业市场供需分析</w:t>
      </w:r>
      <w:r>
        <w:rPr>
          <w:rFonts w:hint="eastAsia"/>
        </w:rPr>
        <w:br/>
      </w:r>
      <w:r>
        <w:rPr>
          <w:rFonts w:hint="eastAsia"/>
        </w:rPr>
        <w:t>　　第一节 铁路公路两用车市场现状分析及预测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一、2018-2023年我国铁路公路两用车行业总产值分析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二、2024-2030年我国铁路公路两用车行业总产值预测</w:t>
      </w:r>
      <w:r>
        <w:rPr>
          <w:rFonts w:hint="eastAsia"/>
        </w:rPr>
        <w:br/>
      </w:r>
      <w:r>
        <w:rPr>
          <w:rFonts w:hint="eastAsia"/>
        </w:rPr>
        <w:t>　　第二节 铁路公路两用车产品产量分析及预测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一、2018-2023年我国铁路公路两用车产量分析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二、2024-2030年我国铁路公路两用车产量预测</w:t>
      </w:r>
      <w:r>
        <w:rPr>
          <w:rFonts w:hint="eastAsia"/>
        </w:rPr>
        <w:br/>
      </w:r>
      <w:r>
        <w:rPr>
          <w:rFonts w:hint="eastAsia"/>
        </w:rPr>
        <w:t>　　第三节 铁路公路两用车市场需求分析及预测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一、2018-2023年我国铁路公路两用车市场需求分析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二、2024-2030年我国铁路公路两用车市场需求预测</w:t>
      </w:r>
      <w:r>
        <w:rPr>
          <w:rFonts w:hint="eastAsia"/>
        </w:rPr>
        <w:br/>
      </w:r>
      <w:r>
        <w:rPr>
          <w:rFonts w:hint="eastAsia"/>
        </w:rPr>
        <w:t>　　第四节 铁路公路两用车所属行业进出口数据分析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一、我国铁路公路两用车进出口数据分析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二、2024-2030年国内铁路公路两用车产品进出口情况预测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铁路公路两用车所属行业发展现状分析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全球铁路公路两用车行业发展分析</w:t>
      </w:r>
      <w:r>
        <w:rPr>
          <w:rFonts w:hint="eastAsia"/>
        </w:rPr>
        <w:br/>
      </w:r>
      <w:r>
        <w:rPr>
          <w:rFonts w:hint="eastAsia"/>
        </w:rPr>
        <w:t>　　　　一、全球铁路公路两用车行业发展历程</w:t>
      </w:r>
      <w:r>
        <w:rPr>
          <w:rFonts w:hint="eastAsia"/>
        </w:rPr>
        <w:br/>
      </w:r>
      <w:r>
        <w:rPr>
          <w:rFonts w:hint="eastAsia"/>
        </w:rPr>
        <w:t>　　　　二、全球铁路公路两用车行业发展现状</w:t>
      </w:r>
      <w:r>
        <w:rPr>
          <w:rFonts w:hint="eastAsia"/>
        </w:rPr>
        <w:br/>
      </w:r>
      <w:r>
        <w:rPr>
          <w:rFonts w:hint="eastAsia"/>
        </w:rPr>
        <w:t>　　　　三、全球铁路公路两用车行业发展预测</w:t>
      </w:r>
      <w:r>
        <w:rPr>
          <w:rFonts w:hint="eastAsia"/>
        </w:rPr>
        <w:br/>
      </w:r>
      <w:r>
        <w:rPr>
          <w:rFonts w:hint="eastAsia"/>
        </w:rPr>
        <w:t>　　第二节 中国铁路公路两用车行业发展分析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一、2018-2023年中国铁路公路两用车行业发展态势分析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二、2018-2023年中国铁路公路两用车行业发展特点分析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三、2018-2023年中国铁路公路两用车行业市场供需分析</w:t>
      </w:r>
      <w:r>
        <w:rPr>
          <w:rFonts w:hint="eastAsia"/>
        </w:rPr>
        <w:br/>
      </w:r>
      <w:r>
        <w:rPr>
          <w:rFonts w:hint="eastAsia"/>
        </w:rPr>
        <w:t>　　第三节 中国铁路公路两用车产业特征与行业重要性</w:t>
      </w:r>
      <w:r>
        <w:rPr>
          <w:rFonts w:hint="eastAsia"/>
        </w:rPr>
        <w:br/>
      </w:r>
      <w:r>
        <w:rPr>
          <w:rFonts w:hint="eastAsia"/>
        </w:rPr>
        <w:t>　　第四节 铁路公路两用车行业特性分析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中国铁路公路两用车所属行业市场规模分析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2023年中国铁路公路两用车市场规模分析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2023年中国铁路公路两用车区域市场规模分析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2024-2030年中国铁路公路两用车市场规模预测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铁路公路两用车国内产品价格走势及影响因素分析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铁路公路两用车产品竞争力优势分析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铁路公路两用车行业市场竞争策略分析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铁路公路两用车企业竞争策略分析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一、提高铁路公路两用车企业核心竞争力的对策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二、影响铁路公路两用车企业核心竞争力的因素及提升途径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三、提高铁路公路两用车企业竞争力的策略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铁路公路两用车行业重点企业竞争分析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哈尔滨铁路局工业总公司内燃机械厂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南车四方车辆有限公司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二、产品系列介绍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大连铁丰联合技术有限公司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二、企业技术优势分析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青岛鸿泰交通设备有限公司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二、产品系列介绍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铁路公路两用车行业投资与发展前景分析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铁路公路两用车行业投资机会分析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一、铁路公路两用车投资项目分析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二、可以投资的铁路公路两用车模式</w:t>
      </w:r>
      <w:r>
        <w:rPr>
          <w:rFonts w:hint="eastAsia"/>
        </w:rPr>
        <w:br/>
      </w:r>
      <w:r>
        <w:rPr>
          <w:rFonts w:hint="eastAsia"/>
        </w:rPr>
        <w:t>　　　　三、2023年铁路公路两用车投资机会</w:t>
      </w:r>
      <w:r>
        <w:rPr>
          <w:rFonts w:hint="eastAsia"/>
        </w:rPr>
        <w:br/>
      </w:r>
      <w:r>
        <w:rPr>
          <w:rFonts w:hint="eastAsia"/>
        </w:rPr>
        <w:t>　　第二节 2024-2030年中国铁路公路两用车行业发展预测分析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一、未来铁路公路两用车发展分析</w:t>
      </w:r>
      <w:r>
        <w:rPr>
          <w:rFonts w:hint="eastAsia"/>
        </w:rPr>
        <w:br/>
      </w:r>
      <w:r>
        <w:rPr>
          <w:rFonts w:hint="eastAsia"/>
        </w:rPr>
        <w:t>　　　　二、未来铁路公路两用车行业技术开发方向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2024-2030年铁路公路两用车行业发展趋势及投资风险分析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当前铁路公路两用车存在的问题</w:t>
      </w:r>
      <w:r>
        <w:rPr>
          <w:rFonts w:hint="eastAsia"/>
        </w:rPr>
        <w:br/>
      </w:r>
      <w:r>
        <w:rPr>
          <w:rFonts w:hint="eastAsia"/>
        </w:rPr>
        <w:t>　　第二节 铁路公路两用车未来发展预测分析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一、中国铁路公路两用车发展方向分析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二、2024-2030年中国铁路公路两用车行业发展规模预测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三、2024-2030年中国铁路公路两用车行业发展趋势预测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2024-2030年中国铁路公路两用车行业投资风险分析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铁路公路两用车行业营销策略分析及建议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一、铁路公路两用车行业营销模式</w:t>
      </w:r>
      <w:r>
        <w:rPr>
          <w:rFonts w:hint="eastAsia"/>
        </w:rPr>
        <w:br/>
      </w:r>
      <w:r>
        <w:rPr>
          <w:rFonts w:hint="eastAsia"/>
        </w:rPr>
        <w:t>　　　　二、铁路公路两用车行业营销策略</w:t>
      </w:r>
      <w:r>
        <w:rPr>
          <w:rFonts w:hint="eastAsia"/>
        </w:rPr>
        <w:br/>
      </w:r>
      <w:r>
        <w:rPr>
          <w:rFonts w:hint="eastAsia"/>
        </w:rPr>
        <w:t>　　第二节 铁路公路两用车行业企业经营发展分析及建议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一、铁路公路两用车行业经营模式</w:t>
      </w:r>
      <w:r>
        <w:rPr>
          <w:rFonts w:hint="eastAsia"/>
        </w:rPr>
        <w:br/>
      </w:r>
      <w:r>
        <w:rPr>
          <w:rFonts w:hint="eastAsia"/>
        </w:rPr>
        <w:t>　　　　二、铁路公路两用车行业生产模式</w:t>
      </w:r>
      <w:r>
        <w:rPr>
          <w:rFonts w:hint="eastAsia"/>
        </w:rPr>
        <w:br/>
      </w:r>
      <w:r>
        <w:rPr>
          <w:rFonts w:hint="eastAsia"/>
        </w:rPr>
        <w:t>　　第三节 (中:智:林)行业应对策略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第四市场的重点客户战略实施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2018-2023年国内生产总值（亿元）分析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2018-2023年国内生产总值增长率（%）分析</w:t>
      </w:r>
      <w:r>
        <w:rPr>
          <w:rFonts w:hint="eastAsia"/>
        </w:rPr>
        <w:br/>
      </w:r>
      <w:r>
        <w:rPr>
          <w:rFonts w:hint="eastAsia"/>
        </w:rPr>
        <w:t>　　图表 居民消费价格涨幅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2018-2023年固定资产及增长速度</w:t>
      </w:r>
      <w:r>
        <w:rPr>
          <w:rFonts w:hint="eastAsia"/>
        </w:rPr>
        <w:br/>
      </w:r>
      <w:r>
        <w:rPr>
          <w:rFonts w:hint="eastAsia"/>
        </w:rPr>
        <w:t>　　图表 2018-2023年中国铁路公路两用车行业单位规模情况分析</w:t>
      </w:r>
      <w:r>
        <w:rPr>
          <w:rFonts w:hint="eastAsia"/>
        </w:rPr>
        <w:br/>
      </w:r>
      <w:r>
        <w:rPr>
          <w:rFonts w:hint="eastAsia"/>
        </w:rPr>
        <w:t>　　图表 2018-2023年中国铁路公路两用车行业人员规模状况分析</w:t>
      </w:r>
      <w:r>
        <w:rPr>
          <w:rFonts w:hint="eastAsia"/>
        </w:rPr>
        <w:br/>
      </w:r>
      <w:r>
        <w:rPr>
          <w:rFonts w:hint="eastAsia"/>
        </w:rPr>
        <w:t>　　图表 2018-2023年中国铁路公路两用车行业资产规模状况分析</w:t>
      </w:r>
      <w:r>
        <w:rPr>
          <w:rFonts w:hint="eastAsia"/>
        </w:rPr>
        <w:br/>
      </w:r>
      <w:r>
        <w:rPr>
          <w:rFonts w:hint="eastAsia"/>
        </w:rPr>
        <w:t>　　图表 2018-2023年中国铁路公路两用车行业市场规模状况分析</w:t>
      </w:r>
      <w:r>
        <w:rPr>
          <w:rFonts w:hint="eastAsia"/>
        </w:rPr>
        <w:br/>
      </w:r>
      <w:r>
        <w:rPr>
          <w:rFonts w:hint="eastAsia"/>
        </w:rPr>
        <w:t>　　图表 2018-2023年中国铁路公路两用车行业生产情况分析</w:t>
      </w:r>
      <w:r>
        <w:rPr>
          <w:rFonts w:hint="eastAsia"/>
        </w:rPr>
        <w:br/>
      </w:r>
      <w:r>
        <w:rPr>
          <w:rFonts w:hint="eastAsia"/>
        </w:rPr>
        <w:t>　　图表 2018-2023年中国铁路公路两用车行业销售情况分析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2018-2023年中国铁路公路两用车行业产销情况分析</w:t>
      </w:r>
      <w:r>
        <w:rPr>
          <w:rFonts w:hint="eastAsia"/>
        </w:rPr>
        <w:br/>
      </w:r>
      <w:r>
        <w:rPr>
          <w:rFonts w:hint="eastAsia"/>
        </w:rPr>
        <w:t>　　图表 铁路公路两用车的需求分布</w:t>
      </w:r>
      <w:r>
        <w:rPr>
          <w:rFonts w:hint="eastAsia"/>
        </w:rPr>
        <w:br/>
      </w:r>
      <w:r>
        <w:rPr>
          <w:rFonts w:hint="eastAsia"/>
        </w:rPr>
        <w:t>　　图表 2018-2023年中国铁路公路两用车行业市场平均价格走势分析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2024-2030年中国铁路公路两用车行业需求预测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2024-2030年中国铁路公路两用车行业供给预测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2024-2030年中国铁路公路两用车行业市场价格走势预测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3e633af0b42e0" w:history="1">
        <w:r>
          <w:rPr>
            <w:rStyle w:val="Hyperlink"/>
          </w:rPr>
          <w:t>2024-2030年中国铁路公路两用车市场现状全面调研与发展趋势预测报告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3e633af0b42e0" w:history="1">
        <w:r>
          <w:rPr>
            <w:rStyle w:val="Hyperlink"/>
          </w:rPr>
          <w:t>https://www.20087.com/9/87/TieLuGongLuLiangYongCheHangYeQuS.html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热点：铁路车辆种类、铁路公路两用车拼图、铁路双层汽车运输车、铁路公路两用车有哪些、窄轨铁路、铁路公路两用车是什么车、公路和铁路的区别、公路铁路两用车牵引车、沪通铁路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cfc41b1e44af4" w:history="1">
      <w:r>
        <w:rPr>
          <w:rStyle w:val="Hyperlink"/>
        </w:rPr>
        <w:t>2024-2030年中国铁路公路两用车市场现状全面调研与发展趋势预测报告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TieLuGongLuLiangYongCheHangYeQuS.html" TargetMode="External" Id="R9d33e633af0b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TieLuGongLuLiangYongCheHangYeQuS.html" TargetMode="External" Id="R5decfc41b1e4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2023-08-14T07:54:00Z</dcterms:created>
  <dcterms:modified xsi:type="dcterms:W3CDTF">2023-08-14T08:54:00Z</dcterms:modified>
  <dc:subject>2024-2030年中国铁路公路两用车市场现状全面调研与发展趋势预测报告</dc:subject>
  <dc:title>2024-2030年中国铁路公路两用车市场现状全面调研与发展趋势预测报告</dc:title>
  <cp:keywords>2024-2030年中国铁路公路两用车市场现状全面调研与发展趋势预测报告</cp:keywords>
  <dc:description>2024-2030年中国铁路公路两用车市场现状全面调研与发展趋势预测报告</dc:description>
</cp:coreProperties>
</file>