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45d6746674c11" w:history="1">
              <w:r>
                <w:rPr>
                  <w:rStyle w:val="Hyperlink"/>
                </w:rPr>
                <w:t>中国海运市场调研及发展前景预测报告（2024-2030年）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45d6746674c11" w:history="1">
              <w:r>
                <w:rPr>
                  <w:rStyle w:val="Hyperlink"/>
                </w:rPr>
                <w:t>中国海运市场调研及发展前景预测报告（2024-2030年）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45d6746674c11" w:history="1">
                <w:r>
                  <w:rPr>
                    <w:rStyle w:val="Hyperlink"/>
                  </w:rPr>
                  <w:t>https://www.20087.com/A/07/HaiYunHangYeYanJiuBaoGao.html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的主要运输方式，其发展反映了全球经济格局和供应链管理的变化。目前，全球贸易摩擦、疫情冲击等因素对海运市场造成了不确定性影响，但随着世界经济逐步复苏，海运需求呈现回暖态势。同时，绿色航运和数字化转型成为海运业的两大发展趋势。国际海事组织（IMO）提出的温室气体减排目标，推动了船舶能效标准的提升和替代燃料的应用。而物联网、大数据等技术的应用，提高了港口运营效率，增强了供应链的可视性和可控性。</w:t>
      </w:r>
      <w:r>
        <w:rPr>
          <w:rFonts w:hint="eastAsia"/>
        </w:rPr>
        <w:br/>
      </w:r>
      <w:r>
        <w:rPr>
          <w:rFonts w:hint="eastAsia"/>
        </w:rPr>
        <w:t>　　未来，海运行业的发展将更加注重可持续性和智能化。一方面，零排放船舶、智能航行系统等创新技术的应用，将显著降低海运业的环境足迹，实现绿色低碳的运输方式。另一方面，区块链技术有望重塑海运供应链的管理模式，提高交易透明度和安全性，减少文书工作和操作错误。此外，随着消费者对快速交付和定制化服务的期望提高，海运业将加强与陆路、航空运输的协同，提供端到端的物流解决方案，以满足市场需求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5d6746674c11" w:history="1">
        <w:r>
          <w:rPr>
            <w:rStyle w:val="Hyperlink"/>
          </w:rPr>
          <w:t>中国海运市场调研及发展前景预测报告（2024-2030年）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海运相关行业协会、中国外相关刊物的基础信息等公开及未公开的资料、数据，结合市场调查资料，立足于当前金融危机对全球及中国宏观经济、政策、主要行业的影响，重点探讨了海运行业的整体及其相关子行业的运行情况，并对未来海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45d6746674c11" w:history="1">
        <w:r>
          <w:rPr>
            <w:rStyle w:val="Hyperlink"/>
          </w:rPr>
          <w:t>中国海运市场调研及发展前景预测报告（2024-2030年）</w:t>
        </w:r>
      </w:hyperlink>
      <w:r>
        <w:rPr>
          <w:rFonts w:hint="eastAsia"/>
        </w:rPr>
        <w:t>》数据及时全面、图表丰富、反映直观，在对海运市场发展现状和趋势进行深度分析和预测的基础上，研究了海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1045d6746674c11" w:history="1">
        <w:r>
          <w:rPr>
            <w:rStyle w:val="Hyperlink"/>
          </w:rPr>
          <w:t>中国海运市场调研及发展前景预测报告（2024-2030年）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中国海运行业发展环境</w:t>
      </w:r>
      <w:r>
        <w:rPr>
          <w:rFonts w:hint="eastAsia"/>
        </w:rPr>
        <w:br/>
      </w:r>
      <w:r>
        <w:rPr>
          <w:rFonts w:hint="eastAsia"/>
        </w:rPr>
        <w:t>　　第一节 海运行业及属性分析</w:t>
      </w:r>
      <w:r>
        <w:rPr>
          <w:rFonts w:hint="eastAsia"/>
        </w:rPr>
        <w:br/>
      </w:r>
      <w:r>
        <w:rPr>
          <w:rFonts w:hint="eastAsia"/>
        </w:rPr>
        <w:t>　　　　一、海运行业定义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四、海运行业周期属性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海运行业政策发展环境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二、海运产业发展规划</w:t>
      </w:r>
      <w:r>
        <w:rPr>
          <w:rFonts w:hint="eastAsia"/>
        </w:rPr>
        <w:br/>
      </w:r>
      <w:r>
        <w:rPr>
          <w:rFonts w:hint="eastAsia"/>
        </w:rPr>
        <w:t>　　　　三、海运行业标准政策</w:t>
      </w:r>
      <w:r>
        <w:rPr>
          <w:rFonts w:hint="eastAsia"/>
        </w:rPr>
        <w:br/>
      </w:r>
      <w:r>
        <w:rPr>
          <w:rFonts w:hint="eastAsia"/>
        </w:rPr>
        <w:t>　　　　四、海运市场应用政策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海运投融资发展环境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2019-2024年中国海运行业总体规模</w:t>
      </w:r>
      <w:r>
        <w:rPr>
          <w:rFonts w:hint="eastAsia"/>
        </w:rPr>
        <w:br/>
      </w:r>
      <w:r>
        <w:rPr>
          <w:rFonts w:hint="eastAsia"/>
        </w:rPr>
        <w:t>　　第二节 中国海运行业盈利情况分析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三、2024-2030年中国海运行业供给预测</w:t>
      </w:r>
      <w:r>
        <w:rPr>
          <w:rFonts w:hint="eastAsia"/>
        </w:rPr>
        <w:br/>
      </w:r>
      <w:r>
        <w:rPr>
          <w:rFonts w:hint="eastAsia"/>
        </w:rPr>
        <w:t>　　第四节 中国海运行业需求概况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三、2024-2030年中国海运市场需求预测</w:t>
      </w:r>
      <w:r>
        <w:rPr>
          <w:rFonts w:hint="eastAsia"/>
        </w:rPr>
        <w:br/>
      </w:r>
      <w:r>
        <w:rPr>
          <w:rFonts w:hint="eastAsia"/>
        </w:rPr>
        <w:t>　　第五节 海运产业供需平衡状况分析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二、**地区海运市场调研分析</w:t>
      </w:r>
      <w:r>
        <w:rPr>
          <w:rFonts w:hint="eastAsia"/>
        </w:rPr>
        <w:br/>
      </w:r>
      <w:r>
        <w:rPr>
          <w:rFonts w:hint="eastAsia"/>
        </w:rPr>
        <w:t>　　　　三、**地区海运市场调研分析</w:t>
      </w:r>
      <w:r>
        <w:rPr>
          <w:rFonts w:hint="eastAsia"/>
        </w:rPr>
        <w:br/>
      </w:r>
      <w:r>
        <w:rPr>
          <w:rFonts w:hint="eastAsia"/>
        </w:rPr>
        <w:t>　　　　四、**地区海运市场调研分析</w:t>
      </w:r>
      <w:r>
        <w:rPr>
          <w:rFonts w:hint="eastAsia"/>
        </w:rPr>
        <w:br/>
      </w:r>
      <w:r>
        <w:rPr>
          <w:rFonts w:hint="eastAsia"/>
        </w:rPr>
        <w:t>　　　　五、**地区海运市场调研分析</w:t>
      </w:r>
      <w:r>
        <w:rPr>
          <w:rFonts w:hint="eastAsia"/>
        </w:rPr>
        <w:br/>
      </w:r>
      <w:r>
        <w:rPr>
          <w:rFonts w:hint="eastAsia"/>
        </w:rPr>
        <w:t>　　　　六、**地区海运市场调研分析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我国海运行业前景与机遇分析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一、我国海运行业发展前景</w:t>
      </w:r>
      <w:r>
        <w:rPr>
          <w:rFonts w:hint="eastAsia"/>
        </w:rPr>
        <w:br/>
      </w:r>
      <w:r>
        <w:rPr>
          <w:rFonts w:hint="eastAsia"/>
        </w:rPr>
        <w:t>　　　　二、我国海运发展机遇分析</w:t>
      </w:r>
      <w:r>
        <w:rPr>
          <w:rFonts w:hint="eastAsia"/>
        </w:rPr>
        <w:br/>
      </w:r>
      <w:r>
        <w:rPr>
          <w:rFonts w:hint="eastAsia"/>
        </w:rPr>
        <w:t>　　　　三、2024年海运的发展机遇分析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四、新冠疫情对海运行业的影响分析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2024-2030年中国海运市场趋势分析</w:t>
      </w:r>
      <w:r>
        <w:rPr>
          <w:rFonts w:hint="eastAsia"/>
        </w:rPr>
        <w:br/>
      </w:r>
      <w:r>
        <w:rPr>
          <w:rFonts w:hint="eastAsia"/>
        </w:rPr>
        <w:t>　　　　一、海运市场趋势总结</w:t>
      </w:r>
      <w:r>
        <w:rPr>
          <w:rFonts w:hint="eastAsia"/>
        </w:rPr>
        <w:br/>
      </w:r>
      <w:r>
        <w:rPr>
          <w:rFonts w:hint="eastAsia"/>
        </w:rPr>
        <w:t>　　　　二、海运发展趋势分析</w:t>
      </w:r>
      <w:r>
        <w:rPr>
          <w:rFonts w:hint="eastAsia"/>
        </w:rPr>
        <w:br/>
      </w:r>
      <w:r>
        <w:rPr>
          <w:rFonts w:hint="eastAsia"/>
        </w:rPr>
        <w:t>　　　　三、海运市场发展空间</w:t>
      </w:r>
      <w:r>
        <w:rPr>
          <w:rFonts w:hint="eastAsia"/>
        </w:rPr>
        <w:br/>
      </w:r>
      <w:r>
        <w:rPr>
          <w:rFonts w:hint="eastAsia"/>
        </w:rPr>
        <w:t>　　　　四、海运产业政策趋向</w:t>
      </w:r>
      <w:r>
        <w:rPr>
          <w:rFonts w:hint="eastAsia"/>
        </w:rPr>
        <w:br/>
      </w:r>
      <w:r>
        <w:rPr>
          <w:rFonts w:hint="eastAsia"/>
        </w:rPr>
        <w:t>　　　　五、海运技术革新趋势</w:t>
      </w:r>
      <w:r>
        <w:rPr>
          <w:rFonts w:hint="eastAsia"/>
        </w:rPr>
        <w:br/>
      </w:r>
      <w:r>
        <w:rPr>
          <w:rFonts w:hint="eastAsia"/>
        </w:rPr>
        <w:t>　　　　六、海运价格走势分析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七、国际环境对海运行业的影响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四、2024年海运行业的投资方向</w:t>
      </w:r>
      <w:r>
        <w:rPr>
          <w:rFonts w:hint="eastAsia"/>
        </w:rPr>
        <w:br/>
      </w:r>
      <w:r>
        <w:rPr>
          <w:rFonts w:hint="eastAsia"/>
        </w:rPr>
        <w:t>　　　　五、2024年海运行业投资的建议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2024-2030年海运行业投资风险及控制策略分析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2024-2030年海运行业市场盈利预测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中-智林-海运行业项目投资建议</w:t>
      </w:r>
      <w:r>
        <w:rPr>
          <w:rFonts w:hint="eastAsia"/>
        </w:rPr>
        <w:br/>
      </w:r>
      <w:r>
        <w:rPr>
          <w:rFonts w:hint="eastAsia"/>
        </w:rPr>
        <w:t>　　　　一、海运技术应用注意事项</w:t>
      </w:r>
      <w:r>
        <w:rPr>
          <w:rFonts w:hint="eastAsia"/>
        </w:rPr>
        <w:br/>
      </w:r>
      <w:r>
        <w:rPr>
          <w:rFonts w:hint="eastAsia"/>
        </w:rPr>
        <w:t>　　　　二、海运项目投资注意事项</w:t>
      </w:r>
      <w:r>
        <w:rPr>
          <w:rFonts w:hint="eastAsia"/>
        </w:rPr>
        <w:br/>
      </w:r>
      <w:r>
        <w:rPr>
          <w:rFonts w:hint="eastAsia"/>
        </w:rPr>
        <w:t>　　　　三、海运生产开发注意事项</w:t>
      </w:r>
      <w:r>
        <w:rPr>
          <w:rFonts w:hint="eastAsia"/>
        </w:rPr>
        <w:br/>
      </w:r>
      <w:r>
        <w:rPr>
          <w:rFonts w:hint="eastAsia"/>
        </w:rPr>
        <w:t>　　　　四、海运销售注意事项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45d6746674c11" w:history="1">
        <w:r>
          <w:rPr>
            <w:rStyle w:val="Hyperlink"/>
          </w:rPr>
          <w:t>中国海运市场调研及发展前景预测报告（2024-2030年）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45d6746674c11" w:history="1">
        <w:r>
          <w:rPr>
            <w:rStyle w:val="Hyperlink"/>
          </w:rPr>
          <w:t>https://www.20087.com/A/07/HaiYunHangYeYanJiuBaoGao.html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d47d3d9f34de9" w:history="1">
      <w:r>
        <w:rPr>
          <w:rStyle w:val="Hyperlink"/>
        </w:rPr>
        <w:t>中国海运市场调研及发展前景预测报告（2024-2030年）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7/HaiYunHangYeYanJiuBaoGao.html" TargetMode="External" Id="Re1045d674667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7/HaiYunHangYeYanJiuBaoGao.html" TargetMode="External" Id="Rc7fd47d3d9f34d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2024-02-21T04:21:00Z</dcterms:created>
  <dcterms:modified xsi:type="dcterms:W3CDTF">2024-02-21T05:21:00Z</dcterms:modified>
  <dc:subject>中国海运市场调研及发展前景预测报告（2024-2030年）</dc:subject>
  <dc:title>中国海运市场调研及发展前景预测报告（2024-2030年）</dc:title>
  <cp:keywords>中国海运市场调研及发展前景预测报告（2024-2030年）</cp:keywords>
  <dc:description>中国海运市场调研及发展前景预测报告（2024-2030年）</dc:description>
</cp:coreProperties>
</file>