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2adeef7d4d63" w:history="1">
              <w:r>
                <w:rPr>
                  <w:rStyle w:val="Hyperlink"/>
                </w:rPr>
                <w:t>2026-2032年全球与中国后方车辆监测系统行业发展分析及市场前景预测报告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2adeef7d4d63" w:history="1">
              <w:r>
                <w:rPr>
                  <w:rStyle w:val="Hyperlink"/>
                </w:rPr>
                <w:t>2026-2032年全球与中国后方车辆监测系统行业发展分析及市场前景预测报告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2adeef7d4d63" w:history="1">
                <w:r>
                  <w:rPr>
                    <w:rStyle w:val="Hyperlink"/>
                  </w:rPr>
                  <w:t>https://www.20087.com/0/28/HouFangCheLiangJianCeXiTongHangYeQianJing.html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方车辆监测系统是汽车主动安全技术的核心防线，旨在消除视觉盲区，降低变道与倒车过程中的碰撞风险。目前，系统主要依托毫米波雷达与高清摄像头构建感知网络，通过传感器融合算法实时监测后方及侧后方车辆动态。在L2级辅助驾驶普及的当下，盲区监测与并线辅助功能已成为新车标配，部分高端车型还集成了后方横向交通预警与自动紧急制动功能。随着芯片算力的提升，系统对目标的识别精度与响应速度大幅提高，能够有效区分车辆、行人与非机动车，大幅降低了误报率与漏报率。</w:t>
      </w:r>
      <w:r>
        <w:rPr>
          <w:rFonts w:hint="eastAsia"/>
        </w:rPr>
        <w:br/>
      </w:r>
      <w:r>
        <w:rPr>
          <w:rFonts w:hint="eastAsia"/>
        </w:rPr>
        <w:t>　　未来，后方车辆监测系统将向4D成像雷达、车路云协同感知及预测性安全干预方向演进。市场调研网认为，4D成像雷达将引入高度维度的探测能力，构建出后方环境的稠密点云图像，即使在暴雨、浓雾等极端天气下也能精准识别低矮障碍物与悬空物体。车路协同技术的融合，将使车辆能够接收来自路侧单元与其他车辆的广播信息，实现超视距的后方态势感知，提前预判几公里外的拥堵或事故风险。此外，人工智能预测算法将分析后方车辆的行驶轨迹与加速度，提前预判潜在的碰撞意图并主动接管车辆进行避让，推动被动报警向主动避险的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22adeef7d4d63" w:history="1">
        <w:r>
          <w:rPr>
            <w:rStyle w:val="Hyperlink"/>
          </w:rPr>
          <w:t>2026-2032年全球与中国后方车辆监测系统行业发展分析及市场前景预测报告</w:t>
        </w:r>
      </w:hyperlink>
      <w:r>
        <w:rPr>
          <w:rFonts w:hint="eastAsia"/>
        </w:rPr>
        <w:t>》，2025年后方车辆监测系统行业市场规模达 亿元，预计2032年市场规模将达 亿元，期间年均复合增长率（CAGR）达 %。报告依托国家统计局、相关行业协会及科研机构的详实数据，结合后方车辆监测系统行业研究团队的长期监测，系统分析了后方车辆监测系统行业的市场规模、需求特征及产业链结构。报告全面阐述了后方车辆监测系统行业现状，科学预测了市场前景与发展趋势，重点评估了后方车辆监测系统重点企业的经营表现及竞争格局。同时，报告深入剖析了价格动态、市场集中度及品牌影响力，并对后方车辆监测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按产品类型细分，全球后方车辆监测系统市场规模2021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雷达传感器</w:t>
      </w:r>
      <w:r>
        <w:rPr>
          <w:rFonts w:hint="eastAsia"/>
        </w:rPr>
        <w:br/>
      </w:r>
      <w:r>
        <w:rPr>
          <w:rFonts w:hint="eastAsia"/>
        </w:rPr>
        <w:t>　　　　1.3.3 超声波传感器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按应用细分，全球后方车辆监测系统市场规模2021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后方车辆监测系统行业发展总体概况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后方车辆监测系统行业发展主要特点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后方车辆监测系统行业发展影响因素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后方车辆监测系统有利因素</w:t>
      </w:r>
      <w:r>
        <w:rPr>
          <w:rFonts w:hint="eastAsia"/>
        </w:rPr>
        <w:br/>
      </w:r>
      <w:r>
        <w:rPr>
          <w:rFonts w:hint="eastAsia"/>
        </w:rPr>
        <w:t>　　　　1.5.3 .2 后方车辆监测系统不利因素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全球市场，近三年后方车辆监测系统主要企业占有率及排名（按销量）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后方车辆监测系统主要企业在国际市场占有率（按销量，2023-2026）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2025年后方车辆监测系统主要企业在国际市场排名（按销量）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全球市场主要企业后方车辆监测系统销量（2023-2026）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全球市场，近三年后方车辆监测系统主要企业占有率及排名（按收入）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后方车辆监测系统主要企业在国际市场占有率（按收入，2023-2026）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2025年后方车辆监测系统主要企业在国际市场排名（按收入）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全球市场主要企业后方车辆监测系统销售收入（2023-2026）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全球市场主要企业后方车辆监测系统销售价格（2023-2026）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中国市场，近三年后方车辆监测系统主要企业占有率及排名（按销量）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后方车辆监测系统主要企业在中国市场占有率（按销量，2023-2026）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2025年后方车辆监测系统主要企业在中国市场排名（按销量）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中国市场主要企业后方车辆监测系统销量（2023-2026）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中国市场，近三年后方车辆监测系统主要企业占有率及排名（按收入）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后方车辆监测系统主要企业在中国市场占有率（按收入，2023-2026）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2025年后方车辆监测系统主要企业在中国市场排名（按收入）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中国市场主要企业后方车辆监测系统销售收入（2023-2026）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全球主要厂商后方车辆监测系统总部及产地分布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全球主要厂商成立时间及后方车辆监测系统商业化日期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全球主要厂商后方车辆监测系统产品类型及应用</w:t>
      </w:r>
      <w:r>
        <w:rPr>
          <w:rFonts w:hint="eastAsia"/>
        </w:rPr>
        <w:br/>
      </w:r>
      <w:r>
        <w:rPr>
          <w:rFonts w:hint="eastAsia"/>
        </w:rPr>
        <w:t>　　2.9 后方车辆监测系统行业集中度、竞争程度分析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后方车辆监测系统行业集中度分析：2025年全球Top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全球后方车辆监测系统第一梯队、第二梯队和第三梯队生产商（品牌）及市场份额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全球后方车辆监测系统总体规模分析</w:t>
      </w:r>
      <w:r>
        <w:rPr>
          <w:rFonts w:hint="eastAsia"/>
        </w:rPr>
        <w:br/>
      </w:r>
      <w:r>
        <w:rPr>
          <w:rFonts w:hint="eastAsia"/>
        </w:rPr>
        <w:t>　　3.1 全球后方车辆监测系统供需现状及预测（2021-2032）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全球后方车辆监测系统产能、产量、产能利用率及发展趋势（2021-2032）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全球后方车辆监测系统产量、需求量及发展趋势（2021-2032）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全球主要地区后方车辆监测系统产量及发展趋势（2021-2032）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全球主要地区后方车辆监测系统产量（2021-2026）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全球主要地区后方车辆监测系统产量（2027-2032）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全球主要地区后方车辆监测系统产量市场份额（2021-2032）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中国后方车辆监测系统供需现状及预测（2021-2032）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中国后方车辆监测系统产能、产量、产能利用率及发展趋势（2021-2032）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中国后方车辆监测系统产量、市场需求量及发展趋势（2021-2032）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中国市场后方车辆监测系统进出口（2021-2032）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全球后方车辆监测系统销量及销售额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全球市场后方车辆监测系统销售额（2021-2032）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全球市场后方车辆监测系统价格趋势（2021-2032）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全球后方车辆监测系统主要地区分析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全球主要地区后方车辆监测系统市场规模分析：2021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全球主要地区后方车辆监测系统销售收入及市场份额（2021-2026）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全球主要地区后方车辆监测系统销售收入预测（2027-2032）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全球主要地区后方车辆监测系统销量分析：2021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全球主要地区后方车辆监测系统销量及市场份额预测（2027-2032）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中东市场后方车辆监测系统销量、收入及增长率（2021-2032）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后方车辆监测系统销量、收入、价格及毛利率（2021-2026）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不同产品类型后方车辆监测系统分析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全球不同产品类型后方车辆监测系统价格走势（2021-2032）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不同应用后方车辆监测系统分析</w:t>
      </w:r>
      <w:r>
        <w:rPr>
          <w:rFonts w:hint="eastAsia"/>
        </w:rPr>
        <w:br/>
      </w:r>
      <w:r>
        <w:rPr>
          <w:rFonts w:hint="eastAsia"/>
        </w:rPr>
        <w:t>　　7.1 全球不同应用后方车辆监测系统销量（2021-2032）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全球不同应用后方车辆监测系统价格走势（2021-2032）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中国不同应用后方车辆监测系统销量（2021-2032）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中国不同应用后方车辆监测系统销量及市场份额（2021-2026）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中国不同应用后方车辆监测系统销量预测（2027-2032）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中国不同应用后方车辆监测系统收入（2021-2032）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中国不同应用后方车辆监测系统收入及市场份额（2021-2026）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中国不同应用后方车辆监测系统收入预测（2027-2032）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后方车辆监测系统行业发展趋势</w:t>
      </w:r>
      <w:r>
        <w:rPr>
          <w:rFonts w:hint="eastAsia"/>
        </w:rPr>
        <w:br/>
      </w:r>
      <w:r>
        <w:rPr>
          <w:rFonts w:hint="eastAsia"/>
        </w:rPr>
        <w:t>　　8.2 后方车辆监测系统行业主要驱动因素</w:t>
      </w:r>
      <w:r>
        <w:rPr>
          <w:rFonts w:hint="eastAsia"/>
        </w:rPr>
        <w:br/>
      </w:r>
      <w:r>
        <w:rPr>
          <w:rFonts w:hint="eastAsia"/>
        </w:rPr>
        <w:t>　　8.3 后方车辆监测系统中国企业SWOT分析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中国后方车辆监测系统行业政策环境分析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后方车辆监测系统行业产业链简介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后方车辆监测系统行业供应链分析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后方车辆监测系统主要原料及供应情况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后方车辆监测系统行业采购模式</w:t>
      </w:r>
      <w:r>
        <w:rPr>
          <w:rFonts w:hint="eastAsia"/>
        </w:rPr>
        <w:br/>
      </w:r>
      <w:r>
        <w:rPr>
          <w:rFonts w:hint="eastAsia"/>
        </w:rPr>
        <w:t>　　9.3 后方车辆监测系统行业生产模式</w:t>
      </w:r>
      <w:r>
        <w:rPr>
          <w:rFonts w:hint="eastAsia"/>
        </w:rPr>
        <w:br/>
      </w:r>
      <w:r>
        <w:rPr>
          <w:rFonts w:hint="eastAsia"/>
        </w:rPr>
        <w:t>　　9.4 后方车辆监测系统行业销售模式及销售渠道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按产品类型细分，全球后方车辆监测系统市场规模2021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按应用细分，全球后方车辆监测系统市场规模（CAGR）2021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后方车辆监测系统行业发展主要特点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后方车辆监测系统行业发展有利因素分析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后方车辆监测系统行业发展不利因素分析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进入后方车辆监测系统行业壁垒</w:t>
      </w:r>
      <w:r>
        <w:rPr>
          <w:rFonts w:hint="eastAsia"/>
        </w:rPr>
        <w:br/>
      </w:r>
      <w:r>
        <w:rPr>
          <w:rFonts w:hint="eastAsia"/>
        </w:rPr>
        <w:t>　　表 7： 后方车辆监测系统主要企业在国际市场占有率（按销量，2023-2026）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2025年后方车辆监测系统主要企业在国际市场排名（按销量）&amp;（千件）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全球市场主要企业后方车辆监测系统销量（2023-2026）&amp;（千件）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后方车辆监测系统主要企业在国际市场占有率（按收入，2023-2026）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2025年后方车辆监测系统主要企业在国际市场排名（按收入）&amp;（万元）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全球市场主要企业后方车辆监测系统销售收入（2023-2026）&amp;（万元）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全球市场主要企业后方车辆监测系统销售价格（2023-2026）&amp;（元/件）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后方车辆监测系统主要企业在中国市场占有率（按销量，2023-2026）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2025年后方车辆监测系统主要企业在中国市场排名（按销量）&amp;（千件）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中国市场主要企业后方车辆监测系统销量（2023-2026）&amp;（千件）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后方车辆监测系统主要企业在中国市场占有率（按收入，2023-2026）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2025年后方车辆监测系统主要企业在中国市场排名（按收入）&amp;（万元）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中国市场主要企业后方车辆监测系统销售收入（2023-2026）&amp;（万元）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全球主要厂商后方车辆监测系统总部及产地分布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全球主要厂商成立时间及后方车辆监测系统商业化日期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全球主要厂商后方车辆监测系统产品类型及应用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2025年全球后方车辆监测系统主要厂商市场地位（第一梯队、第二梯队和第三梯队）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全球后方车辆监测系统市场投资、并购等现状分析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全球主要地区后方车辆监测系统产量增速（CAGR）：（2021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全球主要地区后方车辆监测系统产量（2021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全球主要地区后方车辆监测系统产量（2021-2026）&amp;（千件）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全球主要地区后方车辆监测系统产量（2027-2032）&amp;（千件）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全球主要地区后方车辆监测系统产量市场份额（2021-2026）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全球主要地区后方车辆监测系统产量市场份额（2027-2032）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中国市场后方车辆监测系统产量、销量、进出口（2021-2026）&amp;（千件）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中国市场后方车辆监测系统产量、销量、进出口预测（2027-2032）&amp;（千件）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全球主要地区后方车辆监测系统销售收入增速：（2021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全球主要地区后方车辆监测系统销售收入（2021-2026）&amp;（万元）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全球主要地区后方车辆监测系统销售收入市场份额（2021-2026）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全球主要地区后方车辆监测系统收入（2027-2032）&amp;（万元）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全球主要地区后方车辆监测系统收入市场份额（2027-2032）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全球主要地区后方车辆监测系统销量（千件）：2021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全球主要地区后方车辆监测系统销量（2027-2032）&amp;（千件）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全球主要地区后方车辆监测系统销量份额（2027-2032）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后方车辆监测系统生产基地、销售区域、竞争对手及市场地位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后方车辆监测系统产品规格、参数及市场应用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后方车辆监测系统销量（千件）、收入（万元）、价格（元/件）及毛利率（2021-2026）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中国不同应用后方车辆监测系统销量（2021-2026）&amp;（千件）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中国不同应用后方车辆监测系统销量市场份额（2021-2026）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中国不同应用后方车辆监测系统销量预测（2027-2032）&amp;（千件）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中国市场不同应用后方车辆监测系统销量市场份额预测（2027-2032）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中国不同应用后方车辆监测系统收入（2021-2026）&amp;（万元）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中国不同应用后方车辆监测系统收入市场份额（2021-2026）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中国不同应用后方车辆监测系统收入预测（2027-2032）&amp;（万元）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中国不同应用后方车辆监测系统收入市场份额预测（2027-2032）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后方车辆监测系统行业发展趋势</w:t>
      </w:r>
      <w:r>
        <w:rPr>
          <w:rFonts w:hint="eastAsia"/>
        </w:rPr>
        <w:br/>
      </w:r>
      <w:r>
        <w:rPr>
          <w:rFonts w:hint="eastAsia"/>
        </w:rPr>
        <w:t>　　表 121： 后方车辆监测系统行业主要驱动因素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后方车辆监测系统行业供应链分析</w:t>
      </w:r>
      <w:r>
        <w:rPr>
          <w:rFonts w:hint="eastAsia"/>
        </w:rPr>
        <w:br/>
      </w:r>
      <w:r>
        <w:rPr>
          <w:rFonts w:hint="eastAsia"/>
        </w:rPr>
        <w:t>　　表 123： 后方车辆监测系统上游原料供应商</w:t>
      </w:r>
      <w:r>
        <w:rPr>
          <w:rFonts w:hint="eastAsia"/>
        </w:rPr>
        <w:br/>
      </w:r>
      <w:r>
        <w:rPr>
          <w:rFonts w:hint="eastAsia"/>
        </w:rPr>
        <w:t>　　表 124： 后方车辆监测系统主要地区不同应用客户分析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后方车辆监测系统典型经销商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后方车辆监测系统产品图片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全球不同产品类型后方车辆监测系统销售额2021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全球不同产品类型后方车辆监测系统市场份额2025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雷达传感器产品图片</w:t>
      </w:r>
      <w:r>
        <w:rPr>
          <w:rFonts w:hint="eastAsia"/>
        </w:rPr>
        <w:br/>
      </w:r>
      <w:r>
        <w:rPr>
          <w:rFonts w:hint="eastAsia"/>
        </w:rPr>
        <w:t>　　图 5： 超声波传感器产品图片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全球不同应用后方车辆监测系统市场份额2025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2025年全球前五大生产商后方车辆监测系统市场份额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2025年全球后方车辆监测系统第一梯队、第二梯队和第三梯队厂商及市场份额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全球后方车辆监测系统产能、产量、产能利用率及发展趋势（2021-2032）&amp;（千件）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全球后方车辆监测系统产量、需求量及发展趋势（2021-2032）&amp;（千件）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全球主要地区后方车辆监测系统产量市场份额（2021-2032）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中国后方车辆监测系统产能、产量、产能利用率及发展趋势（2021-2032）&amp;（千件）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中国后方车辆监测系统产量、市场需求量及发展趋势（2021-2032）&amp;（千件）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全球后方车辆监测系统市场销售额及增长率：（2021-2032）&amp;（万元）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全球市场后方车辆监测系统市场规模：2021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全球市场后方车辆监测系统价格趋势（2021-2032）&amp;（元/件）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全球主要地区后方车辆监测系统销售收入（2021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全球主要地区后方车辆监测系统销售收入市场份额（2021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中东市场后方车辆监测系统销量及增长率（2021-2032）&amp;（千件）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中东市场后方车辆监测系统收入及增长率（2021-2032）&amp;（万元）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全球不同产品类型后方车辆监测系统价格走势（2021-2032）&amp;（元/件）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全球不同应用后方车辆监测系统价格走势（2021-2032）&amp;（元/件）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后方车辆监测系统中国企业SWOT分析</w:t>
      </w:r>
      <w:r>
        <w:rPr>
          <w:rFonts w:hint="eastAsia"/>
        </w:rPr>
        <w:br/>
      </w:r>
      <w:r>
        <w:rPr>
          <w:rFonts w:hint="eastAsia"/>
        </w:rPr>
        <w:t>　　图 44： 后方车辆监测系统产业链</w:t>
      </w:r>
      <w:r>
        <w:rPr>
          <w:rFonts w:hint="eastAsia"/>
        </w:rPr>
        <w:br/>
      </w:r>
      <w:r>
        <w:rPr>
          <w:rFonts w:hint="eastAsia"/>
        </w:rPr>
        <w:t>　　图 45： 后方车辆监测系统行业采购模式分析</w:t>
      </w:r>
      <w:r>
        <w:rPr>
          <w:rFonts w:hint="eastAsia"/>
        </w:rPr>
        <w:br/>
      </w:r>
      <w:r>
        <w:rPr>
          <w:rFonts w:hint="eastAsia"/>
        </w:rPr>
        <w:t>　　图 46： 后方车辆监测系统行业生产模式</w:t>
      </w:r>
      <w:r>
        <w:rPr>
          <w:rFonts w:hint="eastAsia"/>
        </w:rPr>
        <w:br/>
      </w:r>
      <w:r>
        <w:rPr>
          <w:rFonts w:hint="eastAsia"/>
        </w:rPr>
        <w:t>　　图 47： 后方车辆监测系统行业销售模式分析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2adeef7d4d63" w:history="1">
        <w:r>
          <w:rPr>
            <w:rStyle w:val="Hyperlink"/>
          </w:rPr>
          <w:t>2026-2032年全球与中国后方车辆监测系统行业发展分析及市场前景预测报告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2adeef7d4d63" w:history="1">
        <w:r>
          <w:rPr>
            <w:rStyle w:val="Hyperlink"/>
          </w:rPr>
          <w:t>https://www.20087.com/0/28/HouFangCheLiangJianCeXiTongHangYeQianJing.html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热点：车辆动态监控系统、后方车辆监测系统怎么用、车辆监控、汽车后方预警功能、后方来车预警系统、后方碰撞预警系统、后方车辆闪灯什么意思、后方碰撞预警系统rcw、实时监控车辆信息及位置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79324973942eb" w:history="1">
      <w:r>
        <w:rPr>
          <w:rStyle w:val="Hyperlink"/>
        </w:rPr>
        <w:t>2026-2032年全球与中国后方车辆监测系统行业发展分析及市场前景预测报告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ouFangCheLiangJianCeXiTongHangYeQianJing.html" TargetMode="External" Id="Rc8822adeef7d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ouFangCheLiangJianCeXiTongHangYeQianJing.html" TargetMode="External" Id="R2c9793249739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2026-03-23T00:14:09Z</dcterms:created>
  <dcterms:modified xsi:type="dcterms:W3CDTF">2026-03-23T01:14:09Z</dcterms:modified>
  <dc:subject>2026-2032年全球与中国后方车辆监测系统行业发展分析及市场前景预测报告</dc:subject>
  <dc:title>2026-2032年全球与中国后方车辆监测系统行业发展分析及市场前景预测报告</dc:title>
  <cp:keywords>2026-2032年全球与中国后方车辆监测系统行业发展分析及市场前景预测报告</cp:keywords>
  <dc:description>2026-2032年全球与中国后方车辆监测系统行业发展分析及市场前景预测报告</dc:description>
</cp:coreProperties>
</file>