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c9231664c46ce" w:history="1">
              <w:r>
                <w:rPr>
                  <w:rStyle w:val="Hyperlink"/>
                </w:rPr>
                <w:t>2026-2032年中国建筑塔式起重机行业现状与发展前景预测报告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c9231664c46ce" w:history="1">
              <w:r>
                <w:rPr>
                  <w:rStyle w:val="Hyperlink"/>
                </w:rPr>
                <w:t>2026-2032年中国建筑塔式起重机行业现状与发展前景预测报告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c9231664c46ce" w:history="1">
                <w:r>
                  <w:rPr>
                    <w:rStyle w:val="Hyperlink"/>
                  </w:rPr>
                  <w:t>https://www.20087.com/0/18/JianZhuTaShiQiZhongJiHangYeQianJingFenXi.html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塔式起重机是现代工程建设中重要的重型垂直起重设备，广泛应用于高层住宅、大型商业综合体、桥梁及工业厂房的施工建造。建筑塔式起重机凭借高耸的塔身、超长的起重臂及强大的起升与回转能力，能够在有限的城市空间内实现大吨位物料的精准吊装与高效流转。随着全球城市化进程的加速与装配式建筑的普及，塔式起重机正经历技术迭代与产业升级。行业整体高度关注设备的安全性与智能化水平，通过全面引入物联网、防碰撞预警及远程黑匣子监控系统，有效降低了违规操作与倾翻事故的风险。同时，为应对劳动力短缺与施工效率要求，平头式与动臂式塔机凭借更高的起重力矩与更优的群塔作业性能，市场份额稳步提升。此外，塔机租赁模式因其显著降低施工方重资产投入的优势，已成为市场主流的商业运作形态。</w:t>
      </w:r>
      <w:r>
        <w:rPr>
          <w:rFonts w:hint="eastAsia"/>
        </w:rPr>
        <w:br/>
      </w:r>
      <w:r>
        <w:rPr>
          <w:rFonts w:hint="eastAsia"/>
        </w:rPr>
        <w:t>　　未来，建筑塔式起重机将全面迈向新能源化、无人化与模块化智造的新纪元。市场调研网认为，在动力系统上，为响应全球绿色建筑与零碳施工目标，搭载储能电池与能量回收系统的纯电动及混动塔机将加速普及，彻底消除施工现场的尾气排放与噪音污染。在智能交互方面，塔机将与建筑信息模型（BIM）深度融合，实现基于数字图纸的自动寻址、精准吊装与防摇摆控制，大幅降低对人工经验的依赖。此外，为适应极端工况与快速转场需求，塔机的结构设计将更加注重标准化与快装快拆，通过工厂预制与模块化拼装，大幅缩短现场安装与调试周期。整体而言，建筑塔式起重机将在数字技术与绿色能源的赋能下，持续支撑全球基础设施建设的提质增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c9231664c46ce" w:history="1">
        <w:r>
          <w:rPr>
            <w:rStyle w:val="Hyperlink"/>
          </w:rPr>
          <w:t>2026-2032年中国建筑塔式起重机行业现状与发展前景预测报告</w:t>
        </w:r>
      </w:hyperlink>
      <w:r>
        <w:rPr>
          <w:rFonts w:hint="eastAsia"/>
        </w:rPr>
        <w:t>》基于国家统计局及相关行业协会的详实数据，结合国内外建筑塔式起重机行业研究资料及深入市场调研，系统分析了建筑塔式起重机行业的市场规模、市场需求及产业链现状。报告重点探讨了建筑塔式起重机行业整体运行情况及细分领域特点，科学预测了建筑塔式起重机市场前景与发展趋势，揭示了建筑塔式起重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ec9231664c46ce" w:history="1">
        <w:r>
          <w:rPr>
            <w:rStyle w:val="Hyperlink"/>
          </w:rPr>
          <w:t>2026-2032年中国建筑塔式起重机行业现状与发展前景预测报告</w:t>
        </w:r>
      </w:hyperlink>
      <w:r>
        <w:rPr>
          <w:rFonts w:hint="eastAsia"/>
        </w:rPr>
        <w:t>》，2025年建筑塔式起重机行业市场规模达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建筑塔式起重机产品概述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建筑塔式起重机市场特点分析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建筑塔式起重机行业发展周期特征分析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中国建筑塔式起重机行业发展环境分析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中国建筑塔式起重机行业发展经济环境分析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中国建筑塔式起重机行业发展政策环境分析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一、建筑塔式起重机行业政策影响分析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二、相关建筑塔式起重机行业标准分析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全球建筑塔式起重机行业市场发展调研分析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全球建筑塔式起重机行业市场运行环境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全球建筑塔式起重机行业市场发展情况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一、全球建筑塔式起重机行业市场供给分析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二、全球建筑塔式起重机行业市场需求分析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三、全球建筑塔式起重机行业主要国家地区发展情况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2026-2032年全球建筑塔式起重机行业市场规模趋势预测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中国建筑塔式起重机行业市场供需现状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中国建筑塔式起重机市场现状</w:t>
      </w:r>
      <w:r>
        <w:rPr>
          <w:rFonts w:hint="eastAsia"/>
        </w:rPr>
        <w:br/>
      </w:r>
      <w:r>
        <w:rPr>
          <w:rFonts w:hint="eastAsia"/>
        </w:rPr>
        <w:t>　　第二节 中国建筑塔式起重机产量情况分析及预测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一、建筑塔式起重机总体产能规模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二、2020-2025年中国建筑塔式起重机行业产量统计分析</w:t>
      </w:r>
      <w:r>
        <w:rPr>
          <w:rFonts w:hint="eastAsia"/>
        </w:rPr>
        <w:br/>
      </w:r>
      <w:r>
        <w:rPr>
          <w:rFonts w:hint="eastAsia"/>
        </w:rPr>
        <w:t>　　　　三、建筑塔式起重机行业区域产量分布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四、2026-2032年中国建筑塔式起重机行业产量预测</w:t>
      </w:r>
      <w:r>
        <w:rPr>
          <w:rFonts w:hint="eastAsia"/>
        </w:rPr>
        <w:br/>
      </w:r>
      <w:r>
        <w:rPr>
          <w:rFonts w:hint="eastAsia"/>
        </w:rPr>
        <w:t>　　第三节 中国建筑塔式起重机市场需求分析及预测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一、2020-2025年中国建筑塔式起重机市场需求统计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二、中国建筑塔式起重机市场需求特点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三、2026-2032年中国建筑塔式起重机市场需求量预测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2025-2026年建筑塔式起重机行业技术发展现状及趋势分析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建筑塔式起重机行业技术发展现状分析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国内外建筑塔式起重机行业技术差异与原因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建筑塔式起重机行业技术发展方向、趋势预测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提升建筑塔式起重机行业技术能力策略建议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中国建筑塔式起重机行业现状调研分析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中国建筑塔式起重机行业发展现状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一、2025-2026年建筑塔式起重机行业品牌发展现状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二、2025-2026年建筑塔式起重机行业需求市场现状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三、2025-2026年建筑塔式起重机市场需求层次分析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四、2025-2026年中国建筑塔式起重机市场走向分析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中国建筑塔式起重机行业存在的问题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一、2025-2026年建筑塔式起重机产品市场存在的主要问题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二、2025-2026年国内建筑塔式起重机产品市场的三大瓶颈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三、2025-2026年建筑塔式起重机产品市场遭遇的规模难题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对中国建筑塔式起重机市场的分析及思考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一、建筑塔式起重机市场特点</w:t>
      </w:r>
      <w:r>
        <w:rPr>
          <w:rFonts w:hint="eastAsia"/>
        </w:rPr>
        <w:br/>
      </w:r>
      <w:r>
        <w:rPr>
          <w:rFonts w:hint="eastAsia"/>
        </w:rPr>
        <w:t>　　　　二、建筑塔式起重机市场分析</w:t>
      </w:r>
      <w:r>
        <w:rPr>
          <w:rFonts w:hint="eastAsia"/>
        </w:rPr>
        <w:br/>
      </w:r>
      <w:r>
        <w:rPr>
          <w:rFonts w:hint="eastAsia"/>
        </w:rPr>
        <w:t>　　　　三、建筑塔式起重机市场变化的方向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四、中国建筑塔式起重机行业发展的新思路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五、对中国建筑塔式起重机行业发展的思考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2020-2025年中国建筑塔式起重机产品市场进出口数据分析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2020-2025年中国建筑塔式起重机产品出口统计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2020-2025年中国建筑塔式起重机产品进口统计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2020-2025年中国建筑塔式起重机产品进出口价格对比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中国建筑塔式起重机主要进口来源地及出口目的地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建筑塔式起重机行业细分产品调研</w:t>
      </w:r>
      <w:r>
        <w:rPr>
          <w:rFonts w:hint="eastAsia"/>
        </w:rPr>
        <w:br/>
      </w:r>
      <w:r>
        <w:rPr>
          <w:rFonts w:hint="eastAsia"/>
        </w:rPr>
        <w:t>　　第一节 建筑塔式起重机细分产品结构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2020-2025年中国建筑塔式起重机行业竞争态势分析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2025年建筑塔式起重机行业集中度分析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一、建筑塔式起重机市场集中度分析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二、建筑塔式起重机企业分布区域集中度分析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三、建筑塔式起重机区域消费集中度分析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2020-2025年建筑塔式起重机主要企业竞争力分析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2025年建筑塔式起重机行业竞争格局分析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一、建筑塔式起重机行业竞争分析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二、中外建筑塔式起重机产品竞争分析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三、国内建筑塔式起重机行业重点企业发展动向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建筑塔式起重机行业上下游产业链发展情况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建筑塔式起重机上游产业发展分析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建筑塔式起重机下游产业发展分析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建筑塔式起重机行业重点企业竞争力分析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三、企业建筑塔式起重机经营状况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三、企业建筑塔式起重机经营状况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三、企业建筑塔式起重机经营状况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三、企业建筑塔式起重机经营状况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三、企业建筑塔式起重机经营状况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三、企业建筑塔式起重机经营状况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建筑塔式起重机企业管理策略建议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提高建筑塔式起重机企业竞争力的策略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一、提高中国建筑塔式起重机企业核心竞争力的对策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二、建筑塔式起重机企业提升竞争力的主要方向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三、影响建筑塔式起重机企业核心竞争力的因素及提升途径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四、提高建筑塔式起重机企业竞争力的策略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对中国建筑塔式起重机品牌的战略思考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一、建筑塔式起重机实施品牌战略的意义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二、建筑塔式起重机企业品牌的现状分析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三、中国建筑塔式起重机企业的品牌战略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四、建筑塔式起重机品牌战略管理的策略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建筑塔式起重机行业发展趋势及投资风险预警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2026年建筑塔式起重机市场前景分析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2026年建筑塔式起重机行业发展趋势预测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影响建筑塔式起重机行业发展的主要因素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一、2026年影响建筑塔式起重机行业运行的有利因素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二、2026年影响建筑塔式起重机行业运行的稳定因素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三、2026年影响建筑塔式起重机行业运行的不利因素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四、2026年中国建筑塔式起重机行业发展面临的挑战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五、2026年中国建筑塔式起重机行业发展面临的机遇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建筑塔式起重机行业投资风险预警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一、2026年建筑塔式起重机行业市场风险及控制策略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二、2026年建筑塔式起重机行业政策风险及控制策略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三、2026年建筑塔式起重机行业经营风险及控制策略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四、2026年建筑塔式起重机同业竞争风险及控制策略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五、2026年建筑塔式起重机行业其他风险及控制策略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建筑塔式起重机市场研究结论</w:t>
      </w:r>
      <w:r>
        <w:rPr>
          <w:rFonts w:hint="eastAsia"/>
        </w:rPr>
        <w:br/>
      </w:r>
      <w:r>
        <w:rPr>
          <w:rFonts w:hint="eastAsia"/>
        </w:rPr>
        <w:t>　　第二节 建筑塔式起重机子行业研究结论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中-智-林-－建筑塔式起重机市场发展建议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2020-2025年中国建筑塔式起重机行业产量及增长趋势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2026-2032年中国建筑塔式起重机行业产量预测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2020-2025年中国建筑塔式起重机行业市场需求及增长情况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2026-2032年中国建筑塔式起重机行业市场需求预测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**地区建筑塔式起重机行业市场需求情况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**地区建筑塔式起重机行业市场需求情况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2020-2025年中国建筑塔式起重机行业出口情况分析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建筑塔式起重机重点企业经营情况分析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2026年建筑塔式起重机行业壁垒</w:t>
      </w:r>
      <w:r>
        <w:rPr>
          <w:rFonts w:hint="eastAsia"/>
        </w:rPr>
        <w:br/>
      </w:r>
      <w:r>
        <w:rPr>
          <w:rFonts w:hint="eastAsia"/>
        </w:rPr>
        <w:t>　　图表 2026年建筑塔式起重机市场前景分析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2026-2032年中国建筑塔式起重机市场规模预测</w:t>
      </w:r>
      <w:r>
        <w:rPr>
          <w:rFonts w:hint="eastAsia"/>
        </w:rPr>
        <w:br/>
      </w:r>
      <w:r>
        <w:rPr>
          <w:rFonts w:hint="eastAsia"/>
        </w:rPr>
        <w:t>　　图表 2026年建筑塔式起重机发展趋势预测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c9231664c46ce" w:history="1">
        <w:r>
          <w:rPr>
            <w:rStyle w:val="Hyperlink"/>
          </w:rPr>
          <w:t>2026-2032年中国建筑塔式起重机行业现状与发展前景预测报告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c9231664c46ce" w:history="1">
        <w:r>
          <w:rPr>
            <w:rStyle w:val="Hyperlink"/>
          </w:rPr>
          <w:t>https://www.20087.com/0/18/JianZhuTaShiQiZhongJiHangYeQianJingFenXi.html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分为哪三类、建筑塔式起重机安装使用拆卸安全技术规程、塔式起重机包括哪几种、建筑塔式起重机安全规程GB5144-2016、塔吊组成、建筑塔式起重机型号有哪些、塔头式塔式起重机、建筑塔式起重机未定期检测的处罚、塔吊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d9c0c38964032" w:history="1">
      <w:r>
        <w:rPr>
          <w:rStyle w:val="Hyperlink"/>
        </w:rPr>
        <w:t>2026-2032年中国建筑塔式起重机行业现状与发展前景预测报告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anZhuTaShiQiZhongJiHangYeQianJingFenXi.html" TargetMode="External" Id="R19ec9231664c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anZhuTaShiQiZhongJiHangYeQianJingFenXi.html" TargetMode="External" Id="R40ed9c0c3896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2026-07-18T06:21:15Z</dcterms:created>
  <dcterms:modified xsi:type="dcterms:W3CDTF">2026-07-18T07:21:15Z</dcterms:modified>
  <dc:subject>2026-2032年中国建筑塔式起重机行业现状与发展前景预测报告</dc:subject>
  <dc:title>2026-2032年中国建筑塔式起重机行业现状与发展前景预测报告</dc:title>
  <cp:keywords>2026-2032年中国建筑塔式起重机行业现状与发展前景预测报告</cp:keywords>
  <dc:description>2026-2032年中国建筑塔式起重机行业现状与发展前景预测报告</dc:description>
</cp:coreProperties>
</file>