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23d56d18d4076" w:history="1">
              <w:r>
                <w:rPr>
                  <w:rStyle w:val="Hyperlink"/>
                </w:rPr>
                <w:t>2026-2032年全球与中国船舶电动发动机发展现状分析及前景趋势预测报告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23d56d18d4076" w:history="1">
              <w:r>
                <w:rPr>
                  <w:rStyle w:val="Hyperlink"/>
                </w:rPr>
                <w:t>2026-2032年全球与中国船舶电动发动机发展现状分析及前景趋势预测报告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23d56d18d4076" w:history="1">
                <w:r>
                  <w:rPr>
                    <w:rStyle w:val="Hyperlink"/>
                  </w:rPr>
                  <w:t>https://www.20087.com/0/68/ChuanBoDianDongFaDongJiFaZhanQianJingFenXi.html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动发动机以电能为动力来源，通过电机驱动系统替代传统燃油动力装置，应用于内河航运、近海作业、观光游船、港口作业船舶等场景。船舶电动发动机具备低噪声、零排放、响应快等特点，动力系统包含驱动电机、动力电池组、能量管理系统等核心部件，整体技术围绕功率密度、续航能力、防水防腐性能持续优化。内河短途船舶与港口辅助船舶率先实现规模化应用，大功率电动推进系统逐步在中型船舶领域开展试点。配套充电设施、换电模式与岸电系统同步建设，船舶电动化相关技术标准与运营规范逐步建立，动力系统可靠性与环境适应性不断提升，成为航运领域绿色转型的重要技术路径。</w:t>
      </w:r>
      <w:r>
        <w:rPr>
          <w:rFonts w:hint="eastAsia"/>
        </w:rPr>
        <w:br/>
      </w:r>
      <w:r>
        <w:rPr>
          <w:rFonts w:hint="eastAsia"/>
        </w:rPr>
        <w:t>　　未来，船舶电动发动机将向大功率、长续航、高可靠性与智能化管控方向迭代。市场调研网认为，高密度电池技术、氢燃料电池混动技术与超级电容技术融合应用，突破远洋及长航程船舶的动力续航限制，拓展电动发动机在远洋运输船舶的应用空间。动力系统集成化设计持续深化，电机、控制器、传动装置一体化布局提升空间利用率与运行效率。智能能量管理系统结合航行工况动态调节动力输出，实现能耗最优控制，故障自诊断与预测性维护功能保障运行安全。换电、船载充电、移动补能等多元化补给模式成熟，配套基础设施网络逐步完善。随着航运低碳政策趋严，船舶电动发动机将成为主流绿色动力方案，推动船舶动力系统全面向清洁化、智能化、高效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23d56d18d4076" w:history="1">
        <w:r>
          <w:rPr>
            <w:rStyle w:val="Hyperlink"/>
          </w:rPr>
          <w:t>2026-2032年全球与中国船舶电动发动机发展现状分析及前景趋势预测报告</w:t>
        </w:r>
      </w:hyperlink>
      <w:r>
        <w:rPr>
          <w:rFonts w:hint="eastAsia"/>
        </w:rPr>
        <w:t>》，2025年船舶电动发动机行业市场规模达 亿元，预计2032年市场规模将达 亿元，期间年均复合增长率（CAGR）达 %。报告从产业链视角出发，系统分析了船舶电动发动机行业的市场现状与需求动态，详细解读了船舶电动发动机市场规模、价格波动及上下游影响因素。报告深入剖析了船舶电动发动机细分领域的发展特点，基于权威数据对市场前景及未来趋势进行了科学预测，同时揭示了船舶电动发动机重点企业的竞争格局与市场集中度变化。报告客观翔实地指出了船舶电动发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按产品类型细分，全球船舶电动发动机市场规模2021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辅助</w:t>
      </w:r>
      <w:r>
        <w:rPr>
          <w:rFonts w:hint="eastAsia"/>
        </w:rPr>
        <w:br/>
      </w:r>
      <w:r>
        <w:rPr>
          <w:rFonts w:hint="eastAsia"/>
        </w:rPr>
        <w:t>　　　　1.3.3 舷内</w:t>
      </w:r>
      <w:r>
        <w:rPr>
          <w:rFonts w:hint="eastAsia"/>
        </w:rPr>
        <w:br/>
      </w:r>
      <w:r>
        <w:rPr>
          <w:rFonts w:hint="eastAsia"/>
        </w:rPr>
        <w:t>　　　　1.3.4 推进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按应用细分，全球船舶电动发动机市场规模2021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客船</w:t>
      </w:r>
      <w:r>
        <w:rPr>
          <w:rFonts w:hint="eastAsia"/>
        </w:rPr>
        <w:br/>
      </w:r>
      <w:r>
        <w:rPr>
          <w:rFonts w:hint="eastAsia"/>
        </w:rPr>
        <w:t>　　　　1.4.3 货船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船舶电动发动机行业发展总体概况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船舶电动发动机行业发展主要特点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船舶电动发动机行业发展影响因素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船舶电动发动机有利因素</w:t>
      </w:r>
      <w:r>
        <w:rPr>
          <w:rFonts w:hint="eastAsia"/>
        </w:rPr>
        <w:br/>
      </w:r>
      <w:r>
        <w:rPr>
          <w:rFonts w:hint="eastAsia"/>
        </w:rPr>
        <w:t>　　　　1.5.3 .2 船舶电动发动机不利因素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全球市场，近三年船舶电动发动机主要企业占有率及排名（按销量）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船舶电动发动机主要企业在国际市场占有率（按销量，2023-2026）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2025年船舶电动发动机主要企业在国际市场排名（按销量）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全球市场主要企业船舶电动发动机销量（2023-2026）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全球市场，近三年船舶电动发动机主要企业占有率及排名（按收入）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船舶电动发动机主要企业在国际市场占有率（按收入，2023-2026）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2025年船舶电动发动机主要企业在国际市场排名（按收入）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全球市场主要企业船舶电动发动机销售收入（2023-2026）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全球市场主要企业船舶电动发动机销售价格（2023-2026）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中国市场，近三年船舶电动发动机主要企业占有率及排名（按销量）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船舶电动发动机主要企业在中国市场占有率（按销量，2023-2026）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2025年船舶电动发动机主要企业在中国市场排名（按销量）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中国市场主要企业船舶电动发动机销量（2023-2026）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中国市场，近三年船舶电动发动机主要企业占有率及排名（按收入）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船舶电动发动机主要企业在中国市场占有率（按收入，2023-2026）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2025年船舶电动发动机主要企业在中国市场排名（按收入）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中国市场主要企业船舶电动发动机销售收入（2023-2026）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全球主要厂商船舶电动发动机总部及产地分布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全球主要厂商成立时间及船舶电动发动机商业化日期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全球主要厂商船舶电动发动机产品类型及应用</w:t>
      </w:r>
      <w:r>
        <w:rPr>
          <w:rFonts w:hint="eastAsia"/>
        </w:rPr>
        <w:br/>
      </w:r>
      <w:r>
        <w:rPr>
          <w:rFonts w:hint="eastAsia"/>
        </w:rPr>
        <w:t>　　2.9 船舶电动发动机行业集中度、竞争程度分析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船舶电动发动机行业集中度分析：2025年全球Top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全球船舶电动发动机第一梯队、第二梯队和第三梯队生产商（品牌）及市场份额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全球船舶电动发动机总体规模分析</w:t>
      </w:r>
      <w:r>
        <w:rPr>
          <w:rFonts w:hint="eastAsia"/>
        </w:rPr>
        <w:br/>
      </w:r>
      <w:r>
        <w:rPr>
          <w:rFonts w:hint="eastAsia"/>
        </w:rPr>
        <w:t>　　3.1 全球船舶电动发动机供需现状及预测（2021-2032）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全球船舶电动发动机产能、产量、产能利用率及发展趋势（2021-2032）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全球船舶电动发动机产量、需求量及发展趋势（2021-2032）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全球主要地区船舶电动发动机产量及发展趋势（2021-2032）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全球主要地区船舶电动发动机产量（2021-2026）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全球主要地区船舶电动发动机产量（2027-2032）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全球主要地区船舶电动发动机产量市场份额（2021-2032）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中国船舶电动发动机供需现状及预测（2021-2032）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中国船舶电动发动机产能、产量、产能利用率及发展趋势（2021-2032）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中国船舶电动发动机产量、市场需求量及发展趋势（2021-2032）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中国市场船舶电动发动机进出口（2021-2032）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全球船舶电动发动机销量及销售额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全球市场船舶电动发动机销售额（2021-2032）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全球市场船舶电动发动机销量（2021-2032）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全球市场船舶电动发动机价格趋势（2021-2032）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全球船舶电动发动机主要地区分析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全球主要地区船舶电动发动机市场规模分析：2021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全球主要地区船舶电动发动机销售收入及市场份额（2021-2026）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全球主要地区船舶电动发动机销售收入预测（2027-2032）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全球主要地区船舶电动发动机销量分析：2021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全球主要地区船舶电动发动机销量及市场份额（2021-2026）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全球主要地区船舶电动发动机销量及市场份额预测（2027-2032）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不同产品类型船舶电动发动机分析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全球不同产品类型船舶电动发动机销量（2021-2032）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全球不同产品类型船舶电动发动机销量及市场份额（2021-2026）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全球不同产品类型船舶电动发动机销量预测（2027-2032）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全球不同产品类型船舶电动发动机收入（2021-2032）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全球不同产品类型船舶电动发动机收入及市场份额（2021-2026）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全球不同产品类型船舶电动发动机收入预测（2027-2032）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全球不同产品类型船舶电动发动机价格走势（2021-2032）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中国不同产品类型船舶电动发动机销量（2021-2032）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中国不同产品类型船舶电动发动机销量及市场份额（2021-2026）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中国不同产品类型船舶电动发动机销量预测（2027-2032）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中国不同产品类型船舶电动发动机收入（2021-2032）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中国不同产品类型船舶电动发动机收入及市场份额（2021-2026）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中国不同产品类型船舶电动发动机收入预测（2027-2032）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不同应用船舶电动发动机分析</w:t>
      </w:r>
      <w:r>
        <w:rPr>
          <w:rFonts w:hint="eastAsia"/>
        </w:rPr>
        <w:br/>
      </w:r>
      <w:r>
        <w:rPr>
          <w:rFonts w:hint="eastAsia"/>
        </w:rPr>
        <w:t>　　7.1 全球不同应用船舶电动发动机销量（2021-2032）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全球不同应用船舶电动发动机销量及市场份额（2021-2026）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全球不同应用船舶电动发动机销量预测（2027-2032）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全球不同应用船舶电动发动机收入（2021-2032）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全球不同应用船舶电动发动机收入及市场份额（2021-2026）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全球不同应用船舶电动发动机收入预测（2027-2032）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全球不同应用船舶电动发动机价格走势（2021-2032）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中国不同应用船舶电动发动机销量（2021-2032）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中国不同应用船舶电动发动机销量及市场份额（2021-2026）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中国不同应用船舶电动发动机销量预测（2027-2032）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中国不同应用船舶电动发动机收入（2021-2032）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中国不同应用船舶电动发动机收入及市场份额（2021-2026）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中国不同应用船舶电动发动机收入预测（2027-2032）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船舶电动发动机行业发展趋势</w:t>
      </w:r>
      <w:r>
        <w:rPr>
          <w:rFonts w:hint="eastAsia"/>
        </w:rPr>
        <w:br/>
      </w:r>
      <w:r>
        <w:rPr>
          <w:rFonts w:hint="eastAsia"/>
        </w:rPr>
        <w:t>　　8.2 船舶电动发动机行业主要驱动因素</w:t>
      </w:r>
      <w:r>
        <w:rPr>
          <w:rFonts w:hint="eastAsia"/>
        </w:rPr>
        <w:br/>
      </w:r>
      <w:r>
        <w:rPr>
          <w:rFonts w:hint="eastAsia"/>
        </w:rPr>
        <w:t>　　8.3 船舶电动发动机中国企业SWOT分析</w:t>
      </w:r>
      <w:r>
        <w:rPr>
          <w:rFonts w:hint="eastAsia"/>
        </w:rPr>
        <w:br/>
      </w:r>
      <w:r>
        <w:rPr>
          <w:rFonts w:hint="eastAsia"/>
        </w:rPr>
        <w:t>　　8.4 中国船舶电动发动机行业政策环境分析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船舶电动发动机行业产业链简介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船舶电动发动机行业供应链分析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船舶电动发动机主要原料及供应情况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船舶电动发动机行业采购模式</w:t>
      </w:r>
      <w:r>
        <w:rPr>
          <w:rFonts w:hint="eastAsia"/>
        </w:rPr>
        <w:br/>
      </w:r>
      <w:r>
        <w:rPr>
          <w:rFonts w:hint="eastAsia"/>
        </w:rPr>
        <w:t>　　9.3 船舶电动发动机行业生产模式</w:t>
      </w:r>
      <w:r>
        <w:rPr>
          <w:rFonts w:hint="eastAsia"/>
        </w:rPr>
        <w:br/>
      </w:r>
      <w:r>
        <w:rPr>
          <w:rFonts w:hint="eastAsia"/>
        </w:rPr>
        <w:t>　　9.4 船舶电动发动机行业销售模式及销售渠道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按产品类型细分，全球船舶电动发动机市场规模2021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按应用细分，全球船舶电动发动机市场规模（CAGR）2021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船舶电动发动机行业发展主要特点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船舶电动发动机行业发展有利因素分析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船舶电动发动机行业发展不利因素分析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进入船舶电动发动机行业壁垒</w:t>
      </w:r>
      <w:r>
        <w:rPr>
          <w:rFonts w:hint="eastAsia"/>
        </w:rPr>
        <w:br/>
      </w:r>
      <w:r>
        <w:rPr>
          <w:rFonts w:hint="eastAsia"/>
        </w:rPr>
        <w:t>　　表 7： 船舶电动发动机主要企业在国际市场占有率（按销量，2023-2026）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2025年船舶电动发动机主要企业在国际市场排名（按销量）&amp;（台）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全球市场主要企业船舶电动发动机销量（2023-2026）&amp;（台）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船舶电动发动机主要企业在国际市场占有率（按收入，2023-2026）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2025年船舶电动发动机主要企业在国际市场排名（按收入）&amp;（万元）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全球市场主要企业船舶电动发动机销售收入（2023-2026）&amp;（万元）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全球市场主要企业船舶电动发动机销售价格（2023-2026）&amp;（元/台）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船舶电动发动机主要企业在中国市场占有率（按销量，2023-2026）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2025年船舶电动发动机主要企业在中国市场排名（按销量）&amp;（台）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中国市场主要企业船舶电动发动机销量（2023-2026）&amp;（台）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船舶电动发动机主要企业在中国市场占有率（按收入，2023-2026）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2025年船舶电动发动机主要企业在中国市场排名（按收入）&amp;（万元）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中国市场主要企业船舶电动发动机销售收入（2023-2026）&amp;（万元）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全球主要厂商船舶电动发动机总部及产地分布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全球主要厂商成立时间及船舶电动发动机商业化日期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全球主要厂商船舶电动发动机产品类型及应用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2025年全球船舶电动发动机主要厂商市场地位（第一梯队、第二梯队和第三梯队）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全球船舶电动发动机市场投资、并购等现状分析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全球主要地区船舶电动发动机产量增速（CAGR）：（2021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全球主要地区船舶电动发动机产量（2021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全球主要地区船舶电动发动机产量（2021-2026）&amp;（台）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全球主要地区船舶电动发动机产量（2027-2032）&amp;（台）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全球主要地区船舶电动发动机产量市场份额（2021-2026）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全球主要地区船舶电动发动机产量市场份额（2027-2032）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中国市场船舶电动发动机产量、销量、进出口（2021-2026）&amp;（台）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中国市场船舶电动发动机产量、销量、进出口预测（2027-2032）&amp;（台）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全球主要地区船舶电动发动机销售收入增速：（2021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全球主要地区船舶电动发动机销售收入（2021-2026）&amp;（万元）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全球主要地区船舶电动发动机销售收入市场份额（2021-2026）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全球主要地区船舶电动发动机收入（2027-2032）&amp;（万元）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全球主要地区船舶电动发动机收入市场份额（2027-2032）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全球主要地区船舶电动发动机销量（台）：2021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全球主要地区船舶电动发动机销量（2021-2026）&amp;（台）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全球主要地区船舶电动发动机销量市场份额（2021-2026）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全球主要地区船舶电动发动机销量（2027-2032）&amp;（台）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全球主要地区船舶电动发动机销量份额（2027-2032）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全球不同产品类型船舶电动发动机销量（2021-2026）&amp;（台）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全球不同产品类型船舶电动发动机销量市场份额（2021-2026）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全球不同产品类型船舶电动发动机销量预测（2027-2032）&amp;（台）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全球市场不同产品类型船舶电动发动机销量市场份额预测（2027-2032）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全球不同产品类型船舶电动发动机收入（2021-2026）&amp;（万元）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全球不同产品类型船舶电动发动机收入市场份额（2021-2026）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全球不同产品类型船舶电动发动机收入预测（2027-2032）&amp;（万元）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全球不同产品类型船舶电动发动机收入市场份额预测（2027-2032）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中国不同产品类型船舶电动发动机销量（2021-2026）&amp;（台）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中国不同产品类型船舶电动发动机销量市场份额（2021-2026）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中国不同产品类型船舶电动发动机销量预测（2027-2032）&amp;（台）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全球市场不同产品类型船舶电动发动机销量市场份额预测（2027-2032）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中国不同产品类型船舶电动发动机收入（2021-2026）&amp;（万元）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中国不同产品类型船舶电动发动机收入市场份额（2021-2026）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中国不同产品类型船舶电动发动机收入预测（2027-2032）&amp;（万元）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中国不同产品类型船舶电动发动机收入市场份额预测（2027-2032）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全球不同应用船舶电动发动机销量（2021-2026）&amp;（台）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全球不同应用船舶电动发动机销量市场份额（2021-2026）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全球不同应用船舶电动发动机销量预测（2027-2032）&amp;（台）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全球市场不同应用船舶电动发动机销量市场份额预测（2027-2032）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全球不同应用船舶电动发动机收入（2021-2026）&amp;（万元）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全球不同应用船舶电动发动机收入市场份额（2021-2026）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全球不同应用船舶电动发动机收入预测（2027-2032）&amp;（万元）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全球不同应用船舶电动发动机收入市场份额预测（2027-2032）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中国不同应用船舶电动发动机销量（2021-2026）&amp;（台）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中国不同应用船舶电动发动机销量市场份额（2021-2026）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中国不同应用船舶电动发动机销量预测（2027-2032）&amp;（台）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中国市场不同应用船舶电动发动机销量市场份额预测（2027-2032）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中国不同应用船舶电动发动机收入（2021-2026）&amp;（万元）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中国不同应用船舶电动发动机收入市场份额（2021-2026）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中国不同应用船舶电动发动机收入预测（2027-2032）&amp;（万元）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中国不同应用船舶电动发动机收入市场份额预测（2027-2032）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船舶电动发动机行业发展趋势</w:t>
      </w:r>
      <w:r>
        <w:rPr>
          <w:rFonts w:hint="eastAsia"/>
        </w:rPr>
        <w:br/>
      </w:r>
      <w:r>
        <w:rPr>
          <w:rFonts w:hint="eastAsia"/>
        </w:rPr>
        <w:t>　　表 131： 船舶电动发动机行业主要驱动因素</w:t>
      </w:r>
      <w:r>
        <w:rPr>
          <w:rFonts w:hint="eastAsia"/>
        </w:rPr>
        <w:br/>
      </w:r>
      <w:r>
        <w:rPr>
          <w:rFonts w:hint="eastAsia"/>
        </w:rPr>
        <w:t>　　表 132： 船舶电动发动机行业供应链分析</w:t>
      </w:r>
      <w:r>
        <w:rPr>
          <w:rFonts w:hint="eastAsia"/>
        </w:rPr>
        <w:br/>
      </w:r>
      <w:r>
        <w:rPr>
          <w:rFonts w:hint="eastAsia"/>
        </w:rPr>
        <w:t>　　表 133： 船舶电动发动机上游原料供应商</w:t>
      </w:r>
      <w:r>
        <w:rPr>
          <w:rFonts w:hint="eastAsia"/>
        </w:rPr>
        <w:br/>
      </w:r>
      <w:r>
        <w:rPr>
          <w:rFonts w:hint="eastAsia"/>
        </w:rPr>
        <w:t>　　表 134： 船舶电动发动机主要地区不同应用客户分析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船舶电动发动机典型经销商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船舶电动发动机产品图片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全球不同产品类型船舶电动发动机销售额2021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全球不同产品类型船舶电动发动机市场份额2025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辅助产品图片</w:t>
      </w:r>
      <w:r>
        <w:rPr>
          <w:rFonts w:hint="eastAsia"/>
        </w:rPr>
        <w:br/>
      </w:r>
      <w:r>
        <w:rPr>
          <w:rFonts w:hint="eastAsia"/>
        </w:rPr>
        <w:t>　　图 5： 舷内产品图片</w:t>
      </w:r>
      <w:r>
        <w:rPr>
          <w:rFonts w:hint="eastAsia"/>
        </w:rPr>
        <w:br/>
      </w:r>
      <w:r>
        <w:rPr>
          <w:rFonts w:hint="eastAsia"/>
        </w:rPr>
        <w:t>　　图 6： 推进产品图片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全球不同应用船舶电动发动机市场份额2025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客船</w:t>
      </w:r>
      <w:r>
        <w:rPr>
          <w:rFonts w:hint="eastAsia"/>
        </w:rPr>
        <w:br/>
      </w:r>
      <w:r>
        <w:rPr>
          <w:rFonts w:hint="eastAsia"/>
        </w:rPr>
        <w:t>　　图 10： 货船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2025年全球前五大生产商船舶电动发动机市场份额</w:t>
      </w:r>
      <w:r>
        <w:rPr>
          <w:rFonts w:hint="eastAsia"/>
        </w:rPr>
        <w:br/>
      </w:r>
      <w:r>
        <w:rPr>
          <w:rFonts w:hint="eastAsia"/>
        </w:rPr>
        <w:t>　　图 12： 2025年全球船舶电动发动机第一梯队、第二梯队和第三梯队厂商及市场份额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全球船舶电动发动机产能、产量、产能利用率及发展趋势（2021-2032）&amp;（台）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全球船舶电动发动机产量、需求量及发展趋势（2021-2032）&amp;（台）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全球主要地区船舶电动发动机产量市场份额（2021-2032）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中国船舶电动发动机产能、产量、产能利用率及发展趋势（2021-2032）&amp;（台）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中国船舶电动发动机产量、市场需求量及发展趋势（2021-2032）&amp;（台）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全球船舶电动发动机市场销售额及增长率：（2021-2032）&amp;（万元）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全球市场船舶电动发动机市场规模：2021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全球市场船舶电动发动机价格趋势（2021-2032）&amp;（元/台）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全球主要地区船舶电动发动机销售收入（2021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全球主要地区船舶电动发动机销售收入市场份额（2021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全球不同产品类型船舶电动发动机价格走势（2021-2032）&amp;（元/台）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全球不同应用船舶电动发动机价格走势（2021-2032）&amp;（元/台）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船舶电动发动机中国企业SWOT分析</w:t>
      </w:r>
      <w:r>
        <w:rPr>
          <w:rFonts w:hint="eastAsia"/>
        </w:rPr>
        <w:br/>
      </w:r>
      <w:r>
        <w:rPr>
          <w:rFonts w:hint="eastAsia"/>
        </w:rPr>
        <w:t>　　图 43： 船舶电动发动机产业链</w:t>
      </w:r>
      <w:r>
        <w:rPr>
          <w:rFonts w:hint="eastAsia"/>
        </w:rPr>
        <w:br/>
      </w:r>
      <w:r>
        <w:rPr>
          <w:rFonts w:hint="eastAsia"/>
        </w:rPr>
        <w:t>　　图 44： 船舶电动发动机行业采购模式分析</w:t>
      </w:r>
      <w:r>
        <w:rPr>
          <w:rFonts w:hint="eastAsia"/>
        </w:rPr>
        <w:br/>
      </w:r>
      <w:r>
        <w:rPr>
          <w:rFonts w:hint="eastAsia"/>
        </w:rPr>
        <w:t>　　图 45： 船舶电动发动机行业生产模式</w:t>
      </w:r>
      <w:r>
        <w:rPr>
          <w:rFonts w:hint="eastAsia"/>
        </w:rPr>
        <w:br/>
      </w:r>
      <w:r>
        <w:rPr>
          <w:rFonts w:hint="eastAsia"/>
        </w:rPr>
        <w:t>　　图 46： 船舶电动发动机行业销售模式分析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23d56d18d4076" w:history="1">
        <w:r>
          <w:rPr>
            <w:rStyle w:val="Hyperlink"/>
          </w:rPr>
          <w:t>2026-2032年全球与中国船舶电动发动机发展现状分析及前景趋势预测报告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23d56d18d4076" w:history="1">
        <w:r>
          <w:rPr>
            <w:rStyle w:val="Hyperlink"/>
          </w:rPr>
          <w:t>https://www.20087.com/0/68/ChuanBoDianDongFaDongJiFaZhanQianJingFenXi.html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be97adeaa4836" w:history="1">
      <w:r>
        <w:rPr>
          <w:rStyle w:val="Hyperlink"/>
        </w:rPr>
        <w:t>2026-2032年全球与中国船舶电动发动机发展现状分析及前景趋势预测报告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ChuanBoDianDongFaDongJiFaZhanQianJingFenXi.html" TargetMode="External" Id="R28b23d56d18d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ChuanBoDianDongFaDongJiFaZhanQianJingFenXi.html" TargetMode="External" Id="R4bdbe97adeaa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2026-03-27T06:39:26Z</dcterms:created>
  <dcterms:modified xsi:type="dcterms:W3CDTF">2026-03-27T07:39:26Z</dcterms:modified>
  <dc:subject>2026-2032年全球与中国船舶电动发动机发展现状分析及前景趋势预测报告</dc:subject>
  <dc:title>2026-2032年全球与中国船舶电动发动机发展现状分析及前景趋势预测报告</dc:title>
  <cp:keywords>2026-2032年全球与中国船舶电动发动机发展现状分析及前景趋势预测报告</cp:keywords>
  <dc:description>2026-2032年全球与中国船舶电动发动机发展现状分析及前景趋势预测报告</dc:description>
</cp:coreProperties>
</file>