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7dc808144abe" w:history="1">
              <w:r>
                <w:rPr>
                  <w:rStyle w:val="Hyperlink"/>
                </w:rPr>
                <w:t>2024年版中国新能源汽车驱动电机市场调研与发展趋势预测报告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7dc808144abe" w:history="1">
              <w:r>
                <w:rPr>
                  <w:rStyle w:val="Hyperlink"/>
                </w:rPr>
                <w:t>2024年版中国新能源汽车驱动电机市场调研与发展趋势预测报告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17dc808144abe" w:history="1">
                <w:r>
                  <w:rPr>
                    <w:rStyle w:val="Hyperlink"/>
                  </w:rPr>
                  <w:t>https://www.20087.com/0/38/XinNengYuanQiCheQuDongDianJiShiC.html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和插电式混合动力汽车的核心部件，直接影响车辆的性能和能效。近年来，随着新能源汽车产业的快速发展，驱动电机技术经历了显著进步，包括永磁同步电机和感应电机的效率和功率密度的提升。同时，电机控制技术的创新，如直接转矩控制和磁场定向控制，提高了电机的响应速度和驱动精度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高效化和智能化。高效化方面，通过新材料的应用和优化设计，如碳化硅（SiC）和氮化镓（GaN）半导体的使用，驱动电机将实现更高的能效和更长的寿命。智能化方面，集成传感器和智能算法的电机将具备自我诊断和优化能力，提高车辆的运行安全性和驾驶体验。此外，随着汽车电气化和自动驾驶技术的发展，驱动电机将更加集成化，与变速箱和逆变器形成一体化的电驱系统，简化车辆结构，降低重量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17dc808144abe" w:history="1">
        <w:r>
          <w:rPr>
            <w:rStyle w:val="Hyperlink"/>
          </w:rPr>
          <w:t>2024年版中国新能源汽车驱动电机市场调研与发展趋势预测报告</w:t>
        </w:r>
      </w:hyperlink>
      <w:r>
        <w:rPr>
          <w:rFonts w:hint="eastAsia"/>
        </w:rPr>
        <w:t>》基于多年监测调研数据，结合新能源汽车驱动电机行业现状与发展前景，全面分析了新能源汽车驱动电机市场需求、市场规模、产业链构成、价格机制以及新能源汽车驱动电机细分市场特性。新能源汽车驱动电机报告客观评估了市场前景，预测了发展趋势，深入分析了品牌竞争、市场集中度及新能源汽车驱动电机重点企业运营状况。同时，新能源汽车驱动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新能源汽车驱动电机行业概述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新能源汽车驱动电机行业相关知识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一、新能源汽车驱动电机行业定义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二、新能源汽车驱动电机行业分类情况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三、新能源汽车驱动电机市场特点分析</w:t>
      </w:r>
      <w:r>
        <w:rPr>
          <w:rFonts w:hint="eastAsia"/>
        </w:rPr>
        <w:br/>
      </w:r>
      <w:r>
        <w:rPr>
          <w:rFonts w:hint="eastAsia"/>
        </w:rPr>
        <w:t>　　　　电动汽车电机的基本要求有以下几点：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新能源汽车驱动电机行业投资环境分析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四、2018-2023年全球经济总体运行概况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一、国内新能源汽车驱动电机行业技术现状</w:t>
      </w:r>
      <w:r>
        <w:rPr>
          <w:rFonts w:hint="eastAsia"/>
        </w:rPr>
        <w:br/>
      </w:r>
      <w:r>
        <w:rPr>
          <w:rFonts w:hint="eastAsia"/>
        </w:rPr>
        <w:t>　　　　电机是应用电磁感应原理运行的旋转电磁机械，用于实现电能向机械能的转换。运行时从电系统吸收电功率，向机械系统输出机械功率。电机驱动系统主要由电机、控制器（逆变器）构成，驱动电机和电机控制器所占的成本之比约为1：1，根据设计原理与分类方式的不同，电机的具体构造与成本构成也有所差异。电机的控制系统主要起到调节电机运行状态，使其满足整车不同运行要求的目的。</w:t>
      </w:r>
      <w:r>
        <w:rPr>
          <w:rFonts w:hint="eastAsia"/>
        </w:rPr>
        <w:br/>
      </w:r>
      <w:r>
        <w:rPr>
          <w:rFonts w:hint="eastAsia"/>
        </w:rPr>
        <w:t>　　　　针对不同类型的电机，控制系统的原理与方式有很大差别。</w:t>
      </w:r>
      <w:r>
        <w:rPr>
          <w:rFonts w:hint="eastAsia"/>
        </w:rPr>
        <w:br/>
      </w:r>
      <w:r>
        <w:rPr>
          <w:rFonts w:hint="eastAsia"/>
        </w:rPr>
        <w:t>　　　　二、2018-2023年新能源汽车驱动电机行业技术发展分析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第一节 全球新能源汽车驱动电机行业发展分析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三、全球新能源汽车驱动电机行业发展预测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2018-2023年全球新能源汽车驱动电机市场分析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一、2018-2023年全球新能源汽车驱动电机市场回顾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二、2018-2023年全球新能源汽车驱动电机需求分析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三、2018-2023年全球新能源汽车驱动电机产销分析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四、2018-2023年全球新能源汽车驱动电机市场环境</w:t>
      </w:r>
      <w:r>
        <w:rPr>
          <w:rFonts w:hint="eastAsia"/>
        </w:rPr>
        <w:br/>
      </w:r>
      <w:r>
        <w:rPr>
          <w:rFonts w:hint="eastAsia"/>
        </w:rPr>
        <w:t>　　第三节 2018-2023年主要国家地区新能源汽车驱动电机市场分析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五、2018-2023年其他国家新能源汽车驱动电机市场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　　二、我国新能源汽车驱动电机行业发展现状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三、我国新能源汽车驱动电机行业发展预测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二、2018-2023年全国新能源汽车驱动电机市场变化趋势</w:t>
      </w:r>
      <w:r>
        <w:rPr>
          <w:rFonts w:hint="eastAsia"/>
        </w:rPr>
        <w:br/>
      </w:r>
      <w:r>
        <w:rPr>
          <w:rFonts w:hint="eastAsia"/>
        </w:rPr>
        <w:t>　　第三节 2018-2023年新能源汽车驱动电机市场需求分析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一、2018-2023年新能源汽车驱动电机市场销量分析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二、2024-2030年新能源汽车驱动电机市场销量预测</w:t>
      </w:r>
      <w:r>
        <w:rPr>
          <w:rFonts w:hint="eastAsia"/>
        </w:rPr>
        <w:br/>
      </w:r>
      <w:r>
        <w:rPr>
          <w:rFonts w:hint="eastAsia"/>
        </w:rPr>
        <w:t>　　第四节 对中国新能源汽车驱动电机市场的分析及思考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四、对中国新能源汽车驱动电机产业发展的思考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新能源汽车驱动电机行业经济运行分析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2018-2023年中国新能源汽车驱动电机产业工业总产值分析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2018-2023年中国新能源汽车驱动电机产业市场销售收入分析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2018-2023年中国新能源汽车驱动电机产业产品成本费用分析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2018-2023年中国新能源汽车驱动电机产业利润总额分析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我国新能源汽车驱动电机行业进出口分析</w:t>
      </w:r>
      <w:r>
        <w:rPr>
          <w:rFonts w:hint="eastAsia"/>
        </w:rPr>
        <w:br/>
      </w:r>
      <w:r>
        <w:rPr>
          <w:rFonts w:hint="eastAsia"/>
        </w:rPr>
        <w:t>　　第一节 我国新能源汽车驱动电机行业进口分析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2024-2030年我国新能源汽车驱动电机行业进出口预测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新能源汽车驱动电机价格走势及影响因素分析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2018-2023年新能源汽车驱动电机行业价格回顾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新能源汽车驱动电机价格影响因素分析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2024-2030年新能源汽车驱动电机行业未来价格走势预测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新能源汽车驱动电机行业上下游行业分析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四、行业新动态及其对新能源汽车驱动电机行业的影响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五、行业竞争状况及其对新能源汽车驱动电机行业的意义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五、行业新动态及其对新能源汽车驱动电机行业的影响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六、行业竞争状况及其对新能源汽车驱动电机行业的意义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2018-2023年新能源汽车驱动电机行业区域市场分析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2018-2023年华东地区新能源汽车驱动电机市场分析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2018-2023年华北地区新能源汽车驱动电机市场分析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第四节 2018-2023年华中地区新能源汽车驱动电机市场分析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第五节 2018-2023年华南地区新能源汽车驱动电机市场分析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第六节 2018-2023年东北地区新能源汽车驱动电机市场分析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第七节 2018-2023年西南地区新能源汽车驱动电机市场分析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第八节 2018-2023年西北地区新能源汽车驱动电机市场分析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新能源汽车驱动电机行业竞争分析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一、新能源汽车驱动电机行业市场竞争分析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三、新能源汽车驱动电机市场品牌竞争分析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四、新能源汽车驱动电机行业终端竞争格局分析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一、新能源汽车驱动电机行业集中度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二、新能源汽车驱动电机行业竞争程度</w:t>
      </w:r>
      <w:r>
        <w:rPr>
          <w:rFonts w:hint="eastAsia"/>
        </w:rPr>
        <w:br/>
      </w:r>
      <w:r>
        <w:rPr>
          <w:rFonts w:hint="eastAsia"/>
        </w:rPr>
        <w:t>　　　　三、新能源汽车驱动电机企业与品牌数量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新能源汽车驱动电机企业竞争策略分析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新能源汽车驱动电机行业模式及策略分析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新能源汽车驱动电机营销营运系统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新能源汽车驱动电机行业市场营销分析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二、中国新能源汽车驱动电机营销新模式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三、中国新能源汽车驱动电机终端营销分析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四、新能源汽车驱动电机企业厚利快销策略</w:t>
      </w:r>
      <w:r>
        <w:rPr>
          <w:rFonts w:hint="eastAsia"/>
        </w:rPr>
        <w:br/>
      </w:r>
      <w:r>
        <w:rPr>
          <w:rFonts w:hint="eastAsia"/>
        </w:rPr>
        <w:t>　　　　五、新能源汽车驱动电机企业销售渠道分析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2024-2030年新能源汽车驱动电机市场发展趋势分析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新能源汽车驱动电机重点企业竞争分析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浙江尤奈特电机有限公司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大连电机集团有限公司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我国新能源汽车驱动电机行业前景与机遇分析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一、我国新能源汽车驱动电机行业发展前景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二、我国新能源汽车驱动电机行业发展机遇分析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2024-2030年中国新能源汽车驱动电机市场趋势分析</w:t>
      </w:r>
      <w:r>
        <w:rPr>
          <w:rFonts w:hint="eastAsia"/>
        </w:rPr>
        <w:br/>
      </w:r>
      <w:r>
        <w:rPr>
          <w:rFonts w:hint="eastAsia"/>
        </w:rPr>
        <w:t>　　　　一、2023年新能源汽车驱动电机行业市场趋势总结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四、2024-2030年新能源汽车驱动电机产业政策趋向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五、2024-2030年新能源汽车驱动电机行业技术革新趋势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未来新能源汽车驱动电机行业发展预测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未来新能源汽车驱动电机需求与消费预测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四、2024-2030年新能源汽车驱动电机行业销售收入预测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五、2024-2030年新能源汽车驱动电机行业总资产预测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2024-2030年中国新能源汽车驱动电机行业供需预测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一、2024-2030年中国新能源汽车驱动电机行业供给预测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二、2024-2030年中国新能源汽车驱动电机行业需求预测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四、2024-2030年主要新能源汽车驱动电机行业产品进出口预测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新能源汽车驱动电机行业投资机会与风险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二、可以投资的新能源汽车驱动电机模式</w:t>
      </w:r>
      <w:r>
        <w:rPr>
          <w:rFonts w:hint="eastAsia"/>
        </w:rPr>
        <w:br/>
      </w:r>
      <w:r>
        <w:rPr>
          <w:rFonts w:hint="eastAsia"/>
        </w:rPr>
        <w:t>　　　　三、2023年新能源汽车驱动电机行业投资机会</w:t>
      </w:r>
      <w:r>
        <w:rPr>
          <w:rFonts w:hint="eastAsia"/>
        </w:rPr>
        <w:br/>
      </w:r>
      <w:r>
        <w:rPr>
          <w:rFonts w:hint="eastAsia"/>
        </w:rPr>
        <w:t>　　第二节 2024-2030年新能源汽车驱动电机行业发展预测分析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二、未来新能源汽车驱动电机行业技术开发方向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一、2023年新能源汽车驱动电机行业投资状况分析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二、2023年新能源汽车驱动电机行业投资效益分析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四、2024-2030年新能源汽车驱动电机行业的投资方向</w:t>
      </w:r>
      <w:r>
        <w:rPr>
          <w:rFonts w:hint="eastAsia"/>
        </w:rPr>
        <w:br/>
      </w:r>
      <w:r>
        <w:rPr>
          <w:rFonts w:hint="eastAsia"/>
        </w:rPr>
        <w:t>　　第五节 影响新能源汽车驱动电机行业发展的主要因素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一、2023年影响新能源汽车驱动电机行业运行的有利因素分析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二、2023年影响新能源汽车驱动电机行业运行的稳定因素分析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三、2023年影响新能源汽车驱动电机行业运行的不利因素分析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四、2023年我国新能源汽车驱动电机行业发展面临的挑战分析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五、2023年我国新能源汽车驱动电机行业发展面临的机遇分析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新能源汽车驱动电机行业投资风险及控制策略分析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四、2024-2030年新能源汽车驱动电机行业技术风险及控制策略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五、2024-2030年新能源汽车驱动电机行业同业竞争风险及控制策略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新能源汽车驱动电机行业投资战略研究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对我国新能源汽车驱动电机品牌的战略思考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新能源汽车驱动电机行业发展战略分析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一、新能源汽车驱动电机行业营销模式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二、新能源汽车驱动电机行业营销策略</w:t>
      </w:r>
      <w:r>
        <w:rPr>
          <w:rFonts w:hint="eastAsia"/>
        </w:rPr>
        <w:br/>
      </w:r>
      <w:r>
        <w:rPr>
          <w:rFonts w:hint="eastAsia"/>
        </w:rPr>
        <w:t>　　第三节 中⋅智林⋅－新能源汽车驱动电机行业企业经营发展分析及建议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一、新能源汽车驱动电机行业经营模式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新能源汽车驱动电机行业分类情况</w:t>
      </w:r>
      <w:r>
        <w:rPr>
          <w:rFonts w:hint="eastAsia"/>
        </w:rPr>
        <w:br/>
      </w:r>
      <w:r>
        <w:rPr>
          <w:rFonts w:hint="eastAsia"/>
        </w:rPr>
        <w:t>　　图表 2018-2023年全球新能源汽车驱动电机需求</w:t>
      </w:r>
      <w:r>
        <w:rPr>
          <w:rFonts w:hint="eastAsia"/>
        </w:rPr>
        <w:br/>
      </w:r>
      <w:r>
        <w:rPr>
          <w:rFonts w:hint="eastAsia"/>
        </w:rPr>
        <w:t>　　图表 2018-2023年全球新能源汽车驱动电机产量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2018-2023年我国新能源汽车驱动电机市场销量</w:t>
      </w:r>
      <w:r>
        <w:rPr>
          <w:rFonts w:hint="eastAsia"/>
        </w:rPr>
        <w:br/>
      </w:r>
      <w:r>
        <w:rPr>
          <w:rFonts w:hint="eastAsia"/>
        </w:rPr>
        <w:t>　　图表 2024-2030年新能源汽车驱动电机市场销量预测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2018-2023年新能源汽车驱动电机行业需求规模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2018-2023年新能源汽车驱动电机行业盈利能力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2018-2023年新能源汽车驱动电机行业发展能力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2018-2023年我国新能源汽车驱动电机进口量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2024-2030年我国新能源汽车驱动电机进出口预测</w:t>
      </w:r>
      <w:r>
        <w:rPr>
          <w:rFonts w:hint="eastAsia"/>
        </w:rPr>
        <w:br/>
      </w:r>
      <w:r>
        <w:rPr>
          <w:rFonts w:hint="eastAsia"/>
        </w:rPr>
        <w:t>　　图表 2018-2023年华东地区新能源汽车驱动电机市场规模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2018-2023年华北地区新能源汽车驱动电机市场规模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2024-2030年西北地区新能源汽车驱动电机市场规模预测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7dc808144abe" w:history="1">
        <w:r>
          <w:rPr>
            <w:rStyle w:val="Hyperlink"/>
          </w:rPr>
          <w:t>2024年版中国新能源汽车驱动电机市场调研与发展趋势预测报告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17dc808144abe" w:history="1">
        <w:r>
          <w:rPr>
            <w:rStyle w:val="Hyperlink"/>
          </w:rPr>
          <w:t>https://www.20087.com/0/38/XinNengYuanQiCheQuDongDianJiShiC.html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cd713c32145c8" w:history="1">
      <w:r>
        <w:rPr>
          <w:rStyle w:val="Hyperlink"/>
        </w:rPr>
        <w:t>2024年版中国新能源汽车驱动电机市场调研与发展趋势预测报告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nNengYuanQiCheQuDongDianJiShiC.html" TargetMode="External" Id="R83817dc8081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nNengYuanQiCheQuDongDianJiShiC.html" TargetMode="External" Id="R698cd713c321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2023-08-28T04:10:00Z</dcterms:created>
  <dcterms:modified xsi:type="dcterms:W3CDTF">2023-08-28T05:10:00Z</dcterms:modified>
  <dc:subject>2024年版中国新能源汽车驱动电机市场调研与发展趋势预测报告</dc:subject>
  <dc:title>2024年版中国新能源汽车驱动电机市场调研与发展趋势预测报告</dc:title>
  <cp:keywords>2024年版中国新能源汽车驱动电机市场调研与发展趋势预测报告</cp:keywords>
  <dc:description>2024年版中国新能源汽车驱动电机市场调研与发展趋势预测报告</dc:description>
</cp:coreProperties>
</file>