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a6ec519efa4230" w:history="1">
              <w:r>
                <w:rPr>
                  <w:rStyle w:val="Hyperlink"/>
                </w:rPr>
                <w:t>中国汽车再制造行业发展全面调研与未来趋势分析报告（2026-2032年）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a6ec519efa4230" w:history="1">
              <w:r>
                <w:rPr>
                  <w:rStyle w:val="Hyperlink"/>
                </w:rPr>
                <w:t>中国汽车再制造行业发展全面调研与未来趋势分析报告（2026-2032年）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a6ec519efa4230" w:history="1">
                <w:r>
                  <w:rPr>
                    <w:rStyle w:val="Hyperlink"/>
                  </w:rPr>
                  <w:t>https://www.20087.com/0/38/QiCheZaiZhiZaoWeiLaiFaZhanQuShi.html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再制造即对旧车零件进行修复、翻新和升级，以恢复其原有性能，近年来随着循环经济和可持续发展理念的兴起，正逐渐受到重视。目前，汽车再制造行业正从简单的维修和翻新向高附加值服务转变，如采用3D打印、激光熔覆等先进技术，修复复杂零件，提高再制造件的精度和性能。同时，随着汽车电子化和智能化的发展，汽车再制造也涵盖了电子控制单元（ECU）的再编程和传感器的校准，满足了现代汽车的复杂需求。</w:t>
      </w:r>
      <w:r>
        <w:rPr>
          <w:rFonts w:hint="eastAsia"/>
        </w:rPr>
        <w:br/>
      </w:r>
      <w:r>
        <w:rPr>
          <w:rFonts w:hint="eastAsia"/>
        </w:rPr>
        <w:t>　　未来，汽车再制造将更加注重智能化和供应链优化。市场调研网认为，一方面，通过物联网和大数据分析，建立汽车零件的全生命周期管理系统，实现零件的精准跟踪和预测性维护，提高再制造的效率和质量。另一方面，汽车再制造将与循环经济理念深度融合，通过构建汽车零件的回收、再制造和再利用闭环系统，减少资源消耗和环境污染。此外，随着自动驾驶和电动汽车的普及，汽车再制造将拓展到电池和电机等关键部件的再制造，为新能源汽车的可持续发展提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a6ec519efa4230" w:history="1">
        <w:r>
          <w:rPr>
            <w:rStyle w:val="Hyperlink"/>
          </w:rPr>
          <w:t>中国汽车再制造行业发展全面调研与未来趋势分析报告（2026-2032年）</w:t>
        </w:r>
      </w:hyperlink>
      <w:r>
        <w:rPr>
          <w:rFonts w:hint="eastAsia"/>
        </w:rPr>
        <w:t>》，2025年汽车再制造行业市场规模达 亿元，预计2032年市场规模将达 亿元，期间年均复合增长率（CAGR）达 %。报告通过严谨的分析、翔实的数据及直观的图表，系统解析了汽车再制造行业的市场规模、需求变化、价格波动及产业链结构。报告全面评估了当前汽车再制造市场现状，科学预测了未来市场前景与发展趋势，重点剖析了汽车再制造细分市场的机遇与挑战。同时，报告对汽车再制造重点企业的竞争地位及市场集中度进行了评估，为汽车再制造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汽车再制造产业概述</w:t>
      </w:r>
      <w:r>
        <w:rPr>
          <w:rFonts w:hint="eastAsia"/>
        </w:rPr>
        <w:br/>
      </w:r>
      <w:r>
        <w:rPr>
          <w:rFonts w:hint="eastAsia"/>
        </w:rPr>
        <w:t>　　第一节 汽车再制造定义</w:t>
      </w:r>
      <w:r>
        <w:rPr>
          <w:rFonts w:hint="eastAsia"/>
        </w:rPr>
        <w:br/>
      </w:r>
      <w:r>
        <w:rPr>
          <w:rFonts w:hint="eastAsia"/>
        </w:rPr>
        <w:t>　　第二节 汽车再制造行业特点</w:t>
      </w:r>
      <w:r>
        <w:rPr>
          <w:rFonts w:hint="eastAsia"/>
        </w:rPr>
        <w:br/>
      </w:r>
      <w:r>
        <w:rPr>
          <w:rFonts w:hint="eastAsia"/>
        </w:rPr>
        <w:t>　　第三节 汽车再制造产业链分析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2025-2026年中国汽车再制造行业运行环境分析</w:t>
      </w:r>
      <w:r>
        <w:rPr>
          <w:rFonts w:hint="eastAsia"/>
        </w:rPr>
        <w:br/>
      </w:r>
      <w:r>
        <w:rPr>
          <w:rFonts w:hint="eastAsia"/>
        </w:rPr>
        <w:t>　　第一节 中国汽车再制造运行经济环境分析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中国汽车再制造产业政策环境分析</w:t>
      </w:r>
      <w:r>
        <w:rPr>
          <w:rFonts w:hint="eastAsia"/>
        </w:rPr>
        <w:br/>
      </w:r>
      <w:r>
        <w:rPr>
          <w:rFonts w:hint="eastAsia"/>
        </w:rPr>
        <w:t>　　　　一、汽车再制造行业监管体制</w:t>
      </w:r>
      <w:r>
        <w:rPr>
          <w:rFonts w:hint="eastAsia"/>
        </w:rPr>
        <w:br/>
      </w:r>
      <w:r>
        <w:rPr>
          <w:rFonts w:hint="eastAsia"/>
        </w:rPr>
        <w:t>　　　　二、汽车再制造行业主要法规</w:t>
      </w:r>
      <w:r>
        <w:rPr>
          <w:rFonts w:hint="eastAsia"/>
        </w:rPr>
        <w:br/>
      </w:r>
      <w:r>
        <w:rPr>
          <w:rFonts w:hint="eastAsia"/>
        </w:rPr>
        <w:t>　　　　三、主要汽车再制造产业政策</w:t>
      </w:r>
      <w:r>
        <w:rPr>
          <w:rFonts w:hint="eastAsia"/>
        </w:rPr>
        <w:br/>
      </w:r>
      <w:r>
        <w:rPr>
          <w:rFonts w:hint="eastAsia"/>
        </w:rPr>
        <w:t>　　第三节 中国汽车再制造产业社会环境分析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国外汽车再制造行业发展态势分析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国外汽车再制造市场发展现状分析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国外主要国家汽车再制造市场现状</w:t>
      </w:r>
      <w:r>
        <w:rPr>
          <w:rFonts w:hint="eastAsia"/>
        </w:rPr>
        <w:br/>
      </w:r>
      <w:r>
        <w:rPr>
          <w:rFonts w:hint="eastAsia"/>
        </w:rPr>
        <w:t>　　第三节 国外汽车再制造行业发展趋势预测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中国汽车再制造行业市场分析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2021-2026年中国汽车再制造行业规模情况</w:t>
      </w:r>
      <w:r>
        <w:rPr>
          <w:rFonts w:hint="eastAsia"/>
        </w:rPr>
        <w:br/>
      </w:r>
      <w:r>
        <w:rPr>
          <w:rFonts w:hint="eastAsia"/>
        </w:rPr>
        <w:t>　　　　一、汽车再制造行业市场规模情况分析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二、汽车再制造行业单位规模情况</w:t>
      </w:r>
      <w:r>
        <w:rPr>
          <w:rFonts w:hint="eastAsia"/>
        </w:rPr>
        <w:br/>
      </w:r>
      <w:r>
        <w:rPr>
          <w:rFonts w:hint="eastAsia"/>
        </w:rPr>
        <w:t>　　　　三、汽车再制造行业人员规模情况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2021-2026年中国汽车再制造行业财务能力分析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一、汽车再制造行业盈利能力分析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二、汽车再制造行业偿债能力分析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三、汽车再制造行业营运能力分析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四、汽车再制造行业发展能力分析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2025-2026年中国汽车再制造行业热点动态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2026年中国汽车再制造行业面临的挑战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中国重点地区汽车再制造行业市场调研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重点地区（一）汽车再制造市场调研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重点地区（二）汽车再制造市场调研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重点地区（三）汽车再制造市场调研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重点地区（四）汽车再制造市场调研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重点地区（五）汽车再制造市场调研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中国汽车再制造行业价格走势及影响因素分析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国内汽车再制造行业价格回顾</w:t>
      </w:r>
      <w:r>
        <w:rPr>
          <w:rFonts w:hint="eastAsia"/>
        </w:rPr>
        <w:br/>
      </w:r>
      <w:r>
        <w:rPr>
          <w:rFonts w:hint="eastAsia"/>
        </w:rPr>
        <w:t>　　第二节 国内汽车再制造行业价格走势预测</w:t>
      </w:r>
      <w:r>
        <w:rPr>
          <w:rFonts w:hint="eastAsia"/>
        </w:rPr>
        <w:br/>
      </w:r>
      <w:r>
        <w:rPr>
          <w:rFonts w:hint="eastAsia"/>
        </w:rPr>
        <w:t>　　第三节 国内汽车再制造行业价格影响因素分析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中国汽车再制造行业客户调研</w:t>
      </w:r>
      <w:r>
        <w:rPr>
          <w:rFonts w:hint="eastAsia"/>
        </w:rPr>
        <w:br/>
      </w:r>
      <w:r>
        <w:rPr>
          <w:rFonts w:hint="eastAsia"/>
        </w:rPr>
        <w:t>　　　　一、汽车再制造行业客户偏好调查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二、客户对汽车再制造品牌的首要认知渠道</w:t>
      </w:r>
      <w:r>
        <w:rPr>
          <w:rFonts w:hint="eastAsia"/>
        </w:rPr>
        <w:br/>
      </w:r>
      <w:r>
        <w:rPr>
          <w:rFonts w:hint="eastAsia"/>
        </w:rPr>
        <w:t>　　　　三、汽车再制造品牌忠诚度调查</w:t>
      </w:r>
      <w:r>
        <w:rPr>
          <w:rFonts w:hint="eastAsia"/>
        </w:rPr>
        <w:br/>
      </w:r>
      <w:r>
        <w:rPr>
          <w:rFonts w:hint="eastAsia"/>
        </w:rPr>
        <w:t>　　　　四、汽车再制造行业客户消费理念调研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中国汽车再制造行业竞争格局分析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2026年汽车再制造行业集中度分析</w:t>
      </w:r>
      <w:r>
        <w:rPr>
          <w:rFonts w:hint="eastAsia"/>
        </w:rPr>
        <w:br/>
      </w:r>
      <w:r>
        <w:rPr>
          <w:rFonts w:hint="eastAsia"/>
        </w:rPr>
        <w:t>　　　　一、汽车再制造市场集中度分析</w:t>
      </w:r>
      <w:r>
        <w:rPr>
          <w:rFonts w:hint="eastAsia"/>
        </w:rPr>
        <w:br/>
      </w:r>
      <w:r>
        <w:rPr>
          <w:rFonts w:hint="eastAsia"/>
        </w:rPr>
        <w:t>　　　　二、汽车再制造企业集中度分析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2025-2026年汽车再制造行业竞争格局分析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一、汽车再制造行业竞争策略分析</w:t>
      </w:r>
      <w:r>
        <w:rPr>
          <w:rFonts w:hint="eastAsia"/>
        </w:rPr>
        <w:br/>
      </w:r>
      <w:r>
        <w:rPr>
          <w:rFonts w:hint="eastAsia"/>
        </w:rPr>
        <w:t>　　　　二、汽车再制造行业竞争格局展望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三、我国汽车再制造市场竞争趋势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汽车再制造行业重点企业发展调研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汽车再制造企业发展策略分析</w:t>
      </w:r>
      <w:r>
        <w:rPr>
          <w:rFonts w:hint="eastAsia"/>
        </w:rPr>
        <w:br/>
      </w:r>
      <w:r>
        <w:rPr>
          <w:rFonts w:hint="eastAsia"/>
        </w:rPr>
        <w:t>　　第一节 汽车再制造市场策略分析</w:t>
      </w:r>
      <w:r>
        <w:rPr>
          <w:rFonts w:hint="eastAsia"/>
        </w:rPr>
        <w:br/>
      </w:r>
      <w:r>
        <w:rPr>
          <w:rFonts w:hint="eastAsia"/>
        </w:rPr>
        <w:t>　　　　一、汽车再制造价格策略分析</w:t>
      </w:r>
      <w:r>
        <w:rPr>
          <w:rFonts w:hint="eastAsia"/>
        </w:rPr>
        <w:br/>
      </w:r>
      <w:r>
        <w:rPr>
          <w:rFonts w:hint="eastAsia"/>
        </w:rPr>
        <w:t>　　　　二、汽车再制造渠道策略分析</w:t>
      </w:r>
      <w:r>
        <w:rPr>
          <w:rFonts w:hint="eastAsia"/>
        </w:rPr>
        <w:br/>
      </w:r>
      <w:r>
        <w:rPr>
          <w:rFonts w:hint="eastAsia"/>
        </w:rPr>
        <w:t>　　第二节 汽车再制造销售策略分析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提高汽车再制造企业竞争力的策略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一、提高中国汽车再制造企业核心竞争力的对策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二、汽车再制造企业提升竞争力的主要方向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三、影响汽车再制造企业核心竞争力的因素及提升途径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四、提高汽车再制造企业竞争力的策略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汽车再制造行业投资风险与控制策略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汽车再制造行业SWOT模型分析</w:t>
      </w:r>
      <w:r>
        <w:rPr>
          <w:rFonts w:hint="eastAsia"/>
        </w:rPr>
        <w:br/>
      </w:r>
      <w:r>
        <w:rPr>
          <w:rFonts w:hint="eastAsia"/>
        </w:rPr>
        <w:t>　　　　一、汽车再制造行业优势分析</w:t>
      </w:r>
      <w:r>
        <w:rPr>
          <w:rFonts w:hint="eastAsia"/>
        </w:rPr>
        <w:br/>
      </w:r>
      <w:r>
        <w:rPr>
          <w:rFonts w:hint="eastAsia"/>
        </w:rPr>
        <w:t>　　　　二、汽车再制造行业劣势分析</w:t>
      </w:r>
      <w:r>
        <w:rPr>
          <w:rFonts w:hint="eastAsia"/>
        </w:rPr>
        <w:br/>
      </w:r>
      <w:r>
        <w:rPr>
          <w:rFonts w:hint="eastAsia"/>
        </w:rPr>
        <w:t>　　　　三、汽车再制造行业机会分析</w:t>
      </w:r>
      <w:r>
        <w:rPr>
          <w:rFonts w:hint="eastAsia"/>
        </w:rPr>
        <w:br/>
      </w:r>
      <w:r>
        <w:rPr>
          <w:rFonts w:hint="eastAsia"/>
        </w:rPr>
        <w:t>　　　　四、汽车再制造行业风险分析</w:t>
      </w:r>
      <w:r>
        <w:rPr>
          <w:rFonts w:hint="eastAsia"/>
        </w:rPr>
        <w:br/>
      </w:r>
      <w:r>
        <w:rPr>
          <w:rFonts w:hint="eastAsia"/>
        </w:rPr>
        <w:t>　　第二节 汽车再制造行业投资风险及控制策略分析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一、汽车再制造市场风险及控制策略</w:t>
      </w:r>
      <w:r>
        <w:rPr>
          <w:rFonts w:hint="eastAsia"/>
        </w:rPr>
        <w:br/>
      </w:r>
      <w:r>
        <w:rPr>
          <w:rFonts w:hint="eastAsia"/>
        </w:rPr>
        <w:t>　　　　二、汽车再制造行业政策风险及控制策略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三、汽车再制造行业经营风险及控制策略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四、汽车再制造同业竞争风险及控制策略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五、汽车再制造行业其他风险及控制策略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2021-2032年中国汽车再制造行业投资潜力及发展趋势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2021-2032年汽车再制造行业投资潜力分析</w:t>
      </w:r>
      <w:r>
        <w:rPr>
          <w:rFonts w:hint="eastAsia"/>
        </w:rPr>
        <w:br/>
      </w:r>
      <w:r>
        <w:rPr>
          <w:rFonts w:hint="eastAsia"/>
        </w:rPr>
        <w:t>　　　　一、汽车再制造行业重点可投资领域</w:t>
      </w:r>
      <w:r>
        <w:rPr>
          <w:rFonts w:hint="eastAsia"/>
        </w:rPr>
        <w:br/>
      </w:r>
      <w:r>
        <w:rPr>
          <w:rFonts w:hint="eastAsia"/>
        </w:rPr>
        <w:t>　　　　二、汽车再制造行业目标市场需求潜力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三、汽车再制造行业投资潜力综合评判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[⋅中⋅智⋅林]2021-2032年中国汽车再制造行业发展趋势分析</w:t>
      </w:r>
      <w:r>
        <w:rPr>
          <w:rFonts w:hint="eastAsia"/>
        </w:rPr>
        <w:br/>
      </w:r>
      <w:r>
        <w:rPr>
          <w:rFonts w:hint="eastAsia"/>
        </w:rPr>
        <w:t>　　　　一、汽车再制造行业规模发展趋势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二、未来汽车再制造产业创新的发展趋势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三、“十四五”期间我国汽车再制造行业发展剖析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五、未来汽车再制造行业发展变局剖析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a6ec519efa4230" w:history="1">
        <w:r>
          <w:rPr>
            <w:rStyle w:val="Hyperlink"/>
          </w:rPr>
          <w:t>中国汽车再制造行业发展全面调研与未来趋势分析报告（2026-2032年）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a6ec519efa4230" w:history="1">
        <w:r>
          <w:rPr>
            <w:rStyle w:val="Hyperlink"/>
          </w:rPr>
          <w:t>https://www.20087.com/0/38/QiCheZaiZhiZaoWeiLaiFaZhanQuShi.html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热点：汽车再制造企业资质证书、汽车再制造件、汽车再制造发动机市场调研报告、汽车再制造标准、汽车再制造件在4s店的使用比例要求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0e81d5ae734e5a" w:history="1">
      <w:r>
        <w:rPr>
          <w:rStyle w:val="Hyperlink"/>
        </w:rPr>
        <w:t>中国汽车再制造行业发展全面调研与未来趋势分析报告（2026-2032年）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QiCheZaiZhiZaoWeiLaiFaZhanQuShi.html" TargetMode="External" Id="Rc8a6ec519efa42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QiCheZaiZhiZaoWeiLaiFaZhanQuShi.html" TargetMode="External" Id="R7e0e81d5ae734e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2026-06-12T04:34:00Z</dcterms:created>
  <dcterms:modified xsi:type="dcterms:W3CDTF">2026-06-12T05:34:00Z</dcterms:modified>
  <dc:subject>中国汽车再制造行业发展全面调研与未来趋势分析报告（2026-2032年）</dc:subject>
  <dc:title>中国汽车再制造行业发展全面调研与未来趋势分析报告（2026-2032年）</dc:title>
  <cp:keywords>中国汽车再制造行业发展全面调研与未来趋势分析报告（2026-2032年）</cp:keywords>
  <dc:description>中国汽车再制造行业发展全面调研与未来趋势分析报告（2026-2032年）</dc:description>
</cp:coreProperties>
</file>