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3e2efa6034da2" w:history="1">
              <w:r>
                <w:rPr>
                  <w:rStyle w:val="Hyperlink"/>
                </w:rPr>
                <w:t>2025-2031年中国汽车玻璃升降器行业研究与发展前景分析报告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3e2efa6034da2" w:history="1">
              <w:r>
                <w:rPr>
                  <w:rStyle w:val="Hyperlink"/>
                </w:rPr>
                <w:t>2025-2031年中国汽车玻璃升降器行业研究与发展前景分析报告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3e2efa6034da2" w:history="1">
                <w:r>
                  <w:rPr>
                    <w:rStyle w:val="Hyperlink"/>
                  </w:rPr>
                  <w:t>https://www.20087.com/0/98/QiCheBoLiShengJiangQiHangYeQianJingFenXi.html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升降器是车辆门窗系统中的关键执行机构，用于控制车窗玻璃的开启与关闭，分为手动摇柄式和电动驱动式两种类型，广泛应用于乘用车、商用车及特种车辆。目前主流产品采用直流电机驱动，配合蜗轮蜗杆传动结构，具备防夹手、一键升降、遥控联动等智能化功能，部分高端车型还集成与中控系统联动的安全报警与故障诊断模块。行业内企业在提升运行平稳性、降低噪音、增强耐久性等方面持续改进，同时围绕轻量化材料、模块化设计与成本控制展开技术竞争，以满足主机厂对整车舒适性与安全性的不断提升需求。</w:t>
      </w:r>
      <w:r>
        <w:rPr>
          <w:rFonts w:hint="eastAsia"/>
        </w:rPr>
        <w:br/>
      </w:r>
      <w:r>
        <w:rPr>
          <w:rFonts w:hint="eastAsia"/>
        </w:rPr>
        <w:t>　　未来，汽车玻璃升降器将在智能交互、多模态感知与新能源适配方向持续升级。一方面，随着座舱智能化的发展，升降器将更多地接入车联网系统，支持语音控制、手势识别与面部识别等新型交互方式，实现与驾驶者状态的动态联动；另一方面，传感器融合技术的引入将使其具备更强的环境感知能力，例如在雨天自动闭窗、高温时调节通风窗口大小等功能。此外，在新能源汽车轻量化与节能化趋势下，升降器的设计将更加注重能效优化与材料可回收性，推动行业向更环保、更智能、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3e2efa6034da2" w:history="1">
        <w:r>
          <w:rPr>
            <w:rStyle w:val="Hyperlink"/>
          </w:rPr>
          <w:t>2025-2031年中国汽车玻璃升降器行业研究与发展前景分析报告</w:t>
        </w:r>
      </w:hyperlink>
      <w:r>
        <w:rPr>
          <w:rFonts w:hint="eastAsia"/>
        </w:rPr>
        <w:t>》全面梳理了汽车玻璃升降器产业链，结合市场需求和市场规模等数据，深入剖析汽车玻璃升降器行业现状。报告详细探讨了汽车玻璃升降器市场竞争格局，重点关注重点企业及其品牌影响力，并分析了汽车玻璃升降器价格机制和细分市场特征。通过对汽车玻璃升降器技术现状及未来方向的评估，报告展望了汽车玻璃升降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汽车玻璃升降器行业相关概述</w:t>
      </w:r>
      <w:r>
        <w:rPr>
          <w:rFonts w:hint="eastAsia"/>
        </w:rPr>
        <w:br/>
      </w:r>
      <w:r>
        <w:rPr>
          <w:rFonts w:hint="eastAsia"/>
        </w:rPr>
        <w:t>　　　　一、汽车玻璃升降器行业定义及特点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1、汽车玻璃升降器行业定义</w:t>
      </w:r>
      <w:r>
        <w:rPr>
          <w:rFonts w:hint="eastAsia"/>
        </w:rPr>
        <w:br/>
      </w:r>
      <w:r>
        <w:rPr>
          <w:rFonts w:hint="eastAsia"/>
        </w:rPr>
        <w:t>　　　　　　2、汽车玻璃升降器行业特点</w:t>
      </w:r>
      <w:r>
        <w:rPr>
          <w:rFonts w:hint="eastAsia"/>
        </w:rPr>
        <w:br/>
      </w:r>
      <w:r>
        <w:rPr>
          <w:rFonts w:hint="eastAsia"/>
        </w:rPr>
        <w:t>　　　　二、汽车玻璃升降器行业经营模式分析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1、汽车玻璃升降器生产模式</w:t>
      </w:r>
      <w:r>
        <w:rPr>
          <w:rFonts w:hint="eastAsia"/>
        </w:rPr>
        <w:br/>
      </w:r>
      <w:r>
        <w:rPr>
          <w:rFonts w:hint="eastAsia"/>
        </w:rPr>
        <w:t>　　　　　　2、汽车玻璃升降器采购模式</w:t>
      </w:r>
      <w:r>
        <w:rPr>
          <w:rFonts w:hint="eastAsia"/>
        </w:rPr>
        <w:br/>
      </w:r>
      <w:r>
        <w:rPr>
          <w:rFonts w:hint="eastAsia"/>
        </w:rPr>
        <w:t>　　　　　　3、汽车玻璃升降器销售模式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2025年全球汽车玻璃升降器行业市场运行形势分析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2025年全球汽车玻璃升降器行业发展概况</w:t>
      </w:r>
      <w:r>
        <w:rPr>
          <w:rFonts w:hint="eastAsia"/>
        </w:rPr>
        <w:br/>
      </w:r>
      <w:r>
        <w:rPr>
          <w:rFonts w:hint="eastAsia"/>
        </w:rPr>
        <w:t>　　第二节 全球汽车玻璃升降器行业发展走势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一、全球汽车玻璃升降器行业市场分布情况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二、全球汽车玻璃升降器行业发展趋势分析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全球汽车玻璃升降器行业重点国家和区域分析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2024-2025年中国汽车玻璃升降器行业发展环境分析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汽车玻璃升降器行业经济环境分析</w:t>
      </w:r>
      <w:r>
        <w:rPr>
          <w:rFonts w:hint="eastAsia"/>
        </w:rPr>
        <w:br/>
      </w:r>
      <w:r>
        <w:rPr>
          <w:rFonts w:hint="eastAsia"/>
        </w:rPr>
        <w:t>　　第二节 汽车玻璃升降器行业政策环境分析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一、汽车玻璃升降器行业政策影响分析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二、相关汽车玻璃升降器行业标准分析</w:t>
      </w:r>
      <w:r>
        <w:rPr>
          <w:rFonts w:hint="eastAsia"/>
        </w:rPr>
        <w:br/>
      </w:r>
      <w:r>
        <w:rPr>
          <w:rFonts w:hint="eastAsia"/>
        </w:rPr>
        <w:t>　　第三节 汽车玻璃升降器行业社会环境分析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2024-2025年汽车玻璃升降器行业技术发展现状及趋势分析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汽车玻璃升降器行业技术发展现状分析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国内外汽车玻璃升降器行业技术差异与原因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汽车玻璃升降器行业技术发展方向、趋势预测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提升汽车玻璃升降器行业技术能力策略建议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中国汽车玻璃升降器行业市场供需状况分析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中国汽车玻璃升降器行业市场规模情况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中国汽车玻璃升降器行业盈利情况分析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中国汽车玻璃升降器行业市场需求状况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一、2019-2024年汽车玻璃升降器行业市场需求情况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二、汽车玻璃升降器行业市场需求特点分析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三、2025-2031年汽车玻璃升降器行业市场需求预测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中国汽车玻璃升降器行业产量情况分析与预测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一、2019-2024年汽车玻璃升降器行业产量统计分析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二、2025年汽车玻璃升降器行业产量特点分析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三、2025-2031年汽车玻璃升降器行业产量预测分析</w:t>
      </w:r>
      <w:r>
        <w:rPr>
          <w:rFonts w:hint="eastAsia"/>
        </w:rPr>
        <w:br/>
      </w:r>
      <w:r>
        <w:rPr>
          <w:rFonts w:hint="eastAsia"/>
        </w:rPr>
        <w:t>　　第五节 汽车玻璃升降器行业市场供需平衡状况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汽车玻璃升降器行业细分产品市场调研分析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中国汽车玻璃升降器行业进出口情况分析预测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2019-2024年中国汽车玻璃升降器行业进出口情况分析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一、2019-2024年中国汽车玻璃升降器行业进口分析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二、2019-2024年中国汽车玻璃升降器行业出口分析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2025-2031年中国汽车玻璃升降器行业进出口情况预测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一、2025-2031年中国汽车玻璃升降器行业进口预测分析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二、2025-2031年中国汽车玻璃升降器行业出口预测分析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影响汽车玻璃升降器行业进出口变化的主要原因分析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2019-2024年中国汽车玻璃升降器行业区域市场分析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中国汽车玻璃升降器行业区域市场结构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重点地区汽车玻璃升降器行业调研分析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一、重点地区（一）汽车玻璃升降器市场分析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二、重点地区（二）汽车玻璃升降器市场分析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三、重点地区（三）汽车玻璃升降器市场分析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四、重点地区（四）汽车玻璃升降器市场分析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五、重点地区（五）汽车玻璃升降器市场分析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中国汽车玻璃升降器行业市场行情分析预测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汽车玻璃升降器价格影响因素分析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2019-2024年中国汽车玻璃升降器市场价格趋向分析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2025-2031年中国汽车玻璃升降器市场价格趋向预测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汽车玻璃升降器行业上、下游市场分析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汽车玻璃升降器行业上游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汽车玻璃升降器行业下游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汽车玻璃升降器行业竞争格局分析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汽车玻璃升降器行业集中度分析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一、汽车玻璃升降器市场集中度分析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二、汽车玻璃升降器企业集中度分析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三、汽车玻璃升降器区域集中度分析</w:t>
      </w:r>
      <w:r>
        <w:rPr>
          <w:rFonts w:hint="eastAsia"/>
        </w:rPr>
        <w:br/>
      </w:r>
      <w:r>
        <w:rPr>
          <w:rFonts w:hint="eastAsia"/>
        </w:rPr>
        <w:t>　　第二节 汽车玻璃升降器行业竞争格局分析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一、2025年汽车玻璃升降器行业竞争分析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二、2025年中外汽车玻璃升降器产品竞争分析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三、2019-2024年中国汽车玻璃升降器市场竞争分析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四、2025-2031年国内主要汽车玻璃升降器企业动向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汽车玻璃升降器行业重点企业发展调研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汽车玻璃升降器重点企业（一）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汽车玻璃升降器重点企业（二）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汽车玻璃升降器重点企业（三）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汽车玻璃升降器重点企业（四）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汽车玻璃升降器重点企业（五）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汽车玻璃升降器重点企业（六）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汽车玻璃升降器企业发展策略分析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汽车玻璃升降器市场策略分析</w:t>
      </w:r>
      <w:r>
        <w:rPr>
          <w:rFonts w:hint="eastAsia"/>
        </w:rPr>
        <w:br/>
      </w:r>
      <w:r>
        <w:rPr>
          <w:rFonts w:hint="eastAsia"/>
        </w:rPr>
        <w:t>　　　　一、汽车玻璃升降器价格策略分析</w:t>
      </w:r>
      <w:r>
        <w:rPr>
          <w:rFonts w:hint="eastAsia"/>
        </w:rPr>
        <w:br/>
      </w:r>
      <w:r>
        <w:rPr>
          <w:rFonts w:hint="eastAsia"/>
        </w:rPr>
        <w:t>　　　　二、汽车玻璃升降器渠道策略分析</w:t>
      </w:r>
      <w:r>
        <w:rPr>
          <w:rFonts w:hint="eastAsia"/>
        </w:rPr>
        <w:br/>
      </w:r>
      <w:r>
        <w:rPr>
          <w:rFonts w:hint="eastAsia"/>
        </w:rPr>
        <w:t>　　第二节 汽车玻璃升降器销售策略分析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提高汽车玻璃升降器企业竞争力的策略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一、提高中国汽车玻璃升降器企业核心竞争力的对策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二、汽车玻璃升降器企业提升竞争力的主要方向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三、影响汽车玻璃升降器企业核心竞争力的因素及提升途径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四、提高汽车玻璃升降器企业竞争力的策略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对我国汽车玻璃升降器品牌的战略思考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一、汽车玻璃升降器实施品牌战略的意义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二、汽车玻璃升降器企业品牌的现状分析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三、我国汽车玻璃升降器企业的品牌战略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四、汽车玻璃升降器品牌战略管理的策略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中国汽车玻璃升降器行业营销策略分析</w:t>
      </w:r>
      <w:r>
        <w:rPr>
          <w:rFonts w:hint="eastAsia"/>
        </w:rPr>
        <w:br/>
      </w:r>
      <w:r>
        <w:rPr>
          <w:rFonts w:hint="eastAsia"/>
        </w:rPr>
        <w:t>　　第一节 汽车玻璃升降器市场推广策略研究分析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一、做好汽车玻璃升降器产品导入</w:t>
      </w:r>
      <w:r>
        <w:rPr>
          <w:rFonts w:hint="eastAsia"/>
        </w:rPr>
        <w:br/>
      </w:r>
      <w:r>
        <w:rPr>
          <w:rFonts w:hint="eastAsia"/>
        </w:rPr>
        <w:t>　　　　二、做好汽车玻璃升降器产品组合和产品线决策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三、汽车玻璃升降器行业城市市场推广策略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汽车玻璃升降器行业渠道营销研究分析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一、汽车玻璃升降器行业营销环境分析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二、汽车玻璃升降器行业现存的营销渠道分析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三、汽车玻璃升降器行业终端市场营销管理策略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汽车玻璃升降器行业营销战略研究分析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一、中国汽车玻璃升降器行业有效整合营销策略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二、建立汽车玻璃升降器行业厂商的双嬴模式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2025-2031年中国汽车玻璃升降器行业前景与风险预测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2025年汽车玻璃升降器市场前景分析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2025年汽车玻璃升降器发展趋势预测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2025-2031年中国汽车玻璃升降器行业投资特性分析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一、2025-2031年中国汽车玻璃升降器行业进入壁垒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二、2025-2031年中国汽车玻璃升降器行业盈利模式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三、2025-2031年中国汽车玻璃升降器行业盈利因素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2025-2031年中国汽车玻璃升降器行业投资机会分析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一、2025-2031年中国汽车玻璃升降器细分市场投资机会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二、2025-2031年中国汽车玻璃升降器行业区域市场投资潜力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2025-2031年中国汽车玻璃升降器行业投资风险分析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一、2025-2031年中国汽车玻璃升降器行业市场竞争风险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二、2025-2031年中国汽车玻璃升降器行业技术风险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三、2025-2031年中国汽车玻璃升降器行业政策风险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四、2025-2031年中国汽车玻璃升降器行业进入退出风险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2025-2031年中国汽车玻璃升降器行业盈利模式与投资策略分析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国外汽车玻璃升降器行业投资现状及经营模式分析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一、境外汽车玻璃升降器行业成长情况调查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中国汽车玻璃升降器行业商业模式探讨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中国汽车玻璃升降器行业投资国际化发展战略分析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中国汽车玻璃升降器行业投资策略分析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中国汽车玻璃升降器行业资本运作战略选择方案研究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中~智~林~：中国汽车玻璃升降器行业多元化经营战略的可行性分析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汽车玻璃升降器行业历程</w:t>
      </w:r>
      <w:r>
        <w:rPr>
          <w:rFonts w:hint="eastAsia"/>
        </w:rPr>
        <w:br/>
      </w:r>
      <w:r>
        <w:rPr>
          <w:rFonts w:hint="eastAsia"/>
        </w:rPr>
        <w:t>　　图表 汽车玻璃升降器行业生命周期</w:t>
      </w:r>
      <w:r>
        <w:rPr>
          <w:rFonts w:hint="eastAsia"/>
        </w:rPr>
        <w:br/>
      </w:r>
      <w:r>
        <w:rPr>
          <w:rFonts w:hint="eastAsia"/>
        </w:rPr>
        <w:t>　　图表 汽车玻璃升降器行业产业链分析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2019-2024年中国汽车玻璃升降器行业市场规模及增长情况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2019-2024年汽车玻璃升降器行业市场容量分析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2019-2024年中国汽车玻璃升降器行业产能统计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2019-2024年中国汽车玻璃升降器行业产量及增长趋势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2019-2024年中国汽车玻璃升降器市场需求量及增速统计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2024年中国汽车玻璃升降器行业需求领域分布格局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2019-2024年中国汽车玻璃升降器行业销售收入分析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2019-2024年中国汽车玻璃升降器行业盈利情况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2019-2024年中国汽车玻璃升降器行业利润总额统计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2019-2024年中国汽车玻璃升降器进口数量分析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2019-2024年中国汽车玻璃升降器进口金额分析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2019-2024年中国汽车玻璃升降器出口数量分析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2019-2024年中国汽车玻璃升降器出口金额分析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2024年中国汽车玻璃升降器进口国家及地区分析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2024年中国汽车玻璃升降器出口国家及地区分析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2019-2024年中国汽车玻璃升降器行业企业数量情况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2019-2024年中国汽车玻璃升降器行业企业平均规模情况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**地区汽车玻璃升降器市场规模及增长情况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**地区汽车玻璃升降器行业市场需求情况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**地区汽车玻璃升降器市场规模及增长情况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**地区汽车玻璃升降器行业市场需求情况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**地区汽车玻璃升降器市场规模及增长情况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**地区汽车玻璃升降器行业市场需求情况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**地区汽车玻璃升降器市场规模及增长情况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**地区汽车玻璃升降器行业市场需求情况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汽车玻璃升降器重点企业（一）基本信息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汽车玻璃升降器重点企业（一）经营情况分析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汽车玻璃升降器重点企业（一）主要经济指标情况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汽车玻璃升降器重点企业（一）盈利能力情况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汽车玻璃升降器重点企业（一）偿债能力情况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汽车玻璃升降器重点企业（一）运营能力情况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汽车玻璃升降器重点企业（一）成长能力情况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汽车玻璃升降器重点企业（二）基本信息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汽车玻璃升降器重点企业（二）经营情况分析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汽车玻璃升降器重点企业（二）主要经济指标情况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汽车玻璃升降器重点企业（二）盈利能力情况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汽车玻璃升降器重点企业（二）偿债能力情况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汽车玻璃升降器重点企业（二）运营能力情况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汽车玻璃升降器重点企业（二）成长能力情况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汽车玻璃升降器重点企业（三）基本信息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汽车玻璃升降器重点企业（三）经营情况分析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汽车玻璃升降器重点企业（三）主要经济指标情况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汽车玻璃升降器重点企业（三）盈利能力情况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汽车玻璃升降器重点企业（三）偿债能力情况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汽车玻璃升降器重点企业（三）运营能力情况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汽车玻璃升降器重点企业（三）成长能力情况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2025-2031年中国汽车玻璃升降器行业产能预测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2025-2031年中国汽车玻璃升降器行业产量预测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2025-2031年中国汽车玻璃升降器市场需求量预测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2025-2031年中国汽车玻璃升降器行业供需平衡预测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2025-2031年中国汽车玻璃升降器行业市场容量预测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2025-2031年中国汽车玻璃升降器行业市场规模预测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2025年中国汽车玻璃升降器市场前景分析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2025年中国汽车玻璃升降器发展趋势预测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3e2efa6034da2" w:history="1">
        <w:r>
          <w:rPr>
            <w:rStyle w:val="Hyperlink"/>
          </w:rPr>
          <w:t>2025-2031年中国汽车玻璃升降器行业研究与发展前景分析报告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3e2efa6034da2" w:history="1">
        <w:r>
          <w:rPr>
            <w:rStyle w:val="Hyperlink"/>
          </w:rPr>
          <w:t>https://www.20087.com/0/98/QiCheBoLiShengJiangQiHangYeQianJingFenXi.html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升降失灵一招恢复、汽车玻璃升降器坏了怎么修、汽车车窗突然无法升降、汽车玻璃升降器拆装教程、车门玻璃升降不了怎么维修、汽车玻璃升降器安装视频、车门的升降器多少钱、汽车玻璃升降器图片、车窗玻璃升降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36f4d14894d69" w:history="1">
      <w:r>
        <w:rPr>
          <w:rStyle w:val="Hyperlink"/>
        </w:rPr>
        <w:t>2025-2031年中国汽车玻璃升降器行业研究与发展前景分析报告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QiCheBoLiShengJiangQiHangYeQianJingFenXi.html" TargetMode="External" Id="R9393e2efa603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QiCheBoLiShengJiangQiHangYeQianJingFenXi.html" TargetMode="External" Id="R8d836f4d1489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2024-11-20T03:58:00Z</dcterms:created>
  <dcterms:modified xsi:type="dcterms:W3CDTF">2024-11-20T04:58:00Z</dcterms:modified>
  <dc:subject>2025-2031年中国汽车玻璃升降器行业研究与发展前景分析报告</dc:subject>
  <dc:title>2025-2031年中国汽车玻璃升降器行业研究与发展前景分析报告</dc:title>
  <cp:keywords>2025-2031年中国汽车玻璃升降器行业研究与发展前景分析报告</cp:keywords>
  <dc:description>2025-2031年中国汽车玻璃升降器行业研究与发展前景分析报告</dc:description>
</cp:coreProperties>
</file>