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389ff3f8c431c" w:history="1">
              <w:r>
                <w:rPr>
                  <w:rStyle w:val="Hyperlink"/>
                </w:rPr>
                <w:t>中国直升机租赁服务发展现状调研与市场前景分析报告（2026-2032年）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389ff3f8c431c" w:history="1">
              <w:r>
                <w:rPr>
                  <w:rStyle w:val="Hyperlink"/>
                </w:rPr>
                <w:t>中国直升机租赁服务发展现状调研与市场前景分析报告（2026-2032年）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389ff3f8c431c" w:history="1">
                <w:r>
                  <w:rPr>
                    <w:rStyle w:val="Hyperlink"/>
                  </w:rPr>
                  <w:t>https://www.20087.com/0/78/ZhiShengJiZuLinFuWuXianZhuangYuQianJingFenXi.html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租赁服务是通用航空领域的专业化运营模式，主要面向应急救援、电力巡检、油气平台通勤、航拍测绘及高端商务出行等细分市场，提供短期干租（仅飞机）或湿租（含机组、维护）解决方案。当前服务提供商普遍采用现代化轻型双发直升机（如H135、Bell 505），强调安全性、航程适配性与运维保障能力。大型租赁公司依托全球机队调配网络与MRO合作体系，可快速响应跨国客户需求。然而，行业高度依赖飞行员、机务等稀缺人力资源，人力成本占比居高不下；同时，空域审批流程复杂、起降点基础设施不足，尤其在内陆地区，严重制约服务可达性。此外，保险费用高昂与事故风险敏感性使客户对价格弹性较低，市场呈现“高门槛、低频次、强专业”特征。</w:t>
      </w:r>
      <w:r>
        <w:rPr>
          <w:rFonts w:hint="eastAsia"/>
        </w:rPr>
        <w:br/>
      </w:r>
      <w:r>
        <w:rPr>
          <w:rFonts w:hint="eastAsia"/>
        </w:rPr>
        <w:t>　　未来，直升机租赁服务将加速向智能化调度、电动化转型与场景融合方向发展。市场调研网认为，基于AI的飞行任务规划系统可优化航线、燃油与机组排班，提升资产利用率；城市空中交通（UAM）基础设施推进将新增垂直起降场（Vertiport）网络，扩大服务覆盖半径。电动垂直起降飞行器（eVTOL）的商业化落地虽尚处早期，但已促使传统租赁商布局混合动力过渡机型，以应对碳减排压力。在应用场景上，医疗急救“黄金一小时”网络建设与自然灾害快速响应机制将强化直升机租赁的公共属性。长远看，直升机租赁服务将从“交通工具提供者”升级为“空中移动解决方案集成商”，其核心竞争力在于整合飞行器、数据、空域与应急响应能力的综合运营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389ff3f8c431c" w:history="1">
        <w:r>
          <w:rPr>
            <w:rStyle w:val="Hyperlink"/>
          </w:rPr>
          <w:t>中国直升机租赁服务发展现状调研与市场前景分析报告（2026-2032年）</w:t>
        </w:r>
      </w:hyperlink>
      <w:r>
        <w:rPr>
          <w:rFonts w:hint="eastAsia"/>
        </w:rPr>
        <w:t>》基于多年直升机租赁服务行业研究积累，结合当前市场发展现状，依托国家权威数据资源和长期市场监测数据库，对直升机租赁服务行业进行了全面调研与分析。报告详细阐述了直升机租赁服务市场规模、市场前景、发展趋势、技术现状及未来方向，重点分析了行业内主要企业的竞争格局，并通过SWOT分析揭示了直升机租赁服务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d389ff3f8c431c" w:history="1">
        <w:r>
          <w:rPr>
            <w:rStyle w:val="Hyperlink"/>
          </w:rPr>
          <w:t>中国直升机租赁服务发展现状调研与市场前景分析报告（2026-2032年）</w:t>
        </w:r>
      </w:hyperlink>
      <w:r>
        <w:rPr>
          <w:rFonts w:hint="eastAsia"/>
        </w:rPr>
        <w:t>》，2025年直升机租赁服务行业市场规模达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%。报告为投资者提供了准确的市场现状解读，帮助预判行业前景，挖掘投资价值，同时从投资策略和营销策略等角度提出实用建议，助力投资者在直升机租赁服务行业中把握机遇、规避风险。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直升机租赁服务产业概述</w:t>
      </w:r>
      <w:r>
        <w:rPr>
          <w:rFonts w:hint="eastAsia"/>
        </w:rPr>
        <w:br/>
      </w:r>
      <w:r>
        <w:rPr>
          <w:rFonts w:hint="eastAsia"/>
        </w:rPr>
        <w:t>　　第一节 直升机租赁服务定义与分类</w:t>
      </w:r>
      <w:r>
        <w:rPr>
          <w:rFonts w:hint="eastAsia"/>
        </w:rPr>
        <w:br/>
      </w:r>
      <w:r>
        <w:rPr>
          <w:rFonts w:hint="eastAsia"/>
        </w:rPr>
        <w:t>　　第二节 直升机租赁服务产业链结构及关键环节剖析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直升机租赁服务商业模式与盈利模式解析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直升机租赁服务经济指标与行业评估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全球直升机租赁服务市场发展综述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2020-2025年全球直升机租赁服务市场规模及增长趋势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主要国家与地区直升机租赁服务市场对比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2026-2032年全球直升机租赁服务行业发展趋势与前景预测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国际直升机租赁服务市场发展趋势及对我国启示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二、对我国直升机租赁服务市场的借鉴意义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中国直升机租赁服务行业市场规模分析与预测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直升机租赁服务市场的总体规模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一、2020-2025年直升机租赁服务市场规模变化及趋势分析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二、2026年直升机租赁服务行业市场规模特点</w:t>
      </w:r>
      <w:r>
        <w:rPr>
          <w:rFonts w:hint="eastAsia"/>
        </w:rPr>
        <w:br/>
      </w:r>
      <w:r>
        <w:rPr>
          <w:rFonts w:hint="eastAsia"/>
        </w:rPr>
        <w:t>　　第二节 直升机租赁服务市场规模的构成</w:t>
      </w:r>
      <w:r>
        <w:rPr>
          <w:rFonts w:hint="eastAsia"/>
        </w:rPr>
        <w:br/>
      </w:r>
      <w:r>
        <w:rPr>
          <w:rFonts w:hint="eastAsia"/>
        </w:rPr>
        <w:t>　　　　一、直升机租赁服务客户群体特征与偏好分析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二、不同类型直升机租赁服务市场规模分布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三、各地区直升机租赁服务市场规模差异与特点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直升机租赁服务市场规模的预测与展望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一、未来几年直升机租赁服务市场规模增长预测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2025-2026年直升机租赁服务行业技术发展现状及趋势分析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直升机租赁服务行业技术发展现状分析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国内外直升机租赁服务行业技术差距分析及差距形成的主要原因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直升机租赁服务行业技术发展方向、趋势预测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提升直升机租赁服务行业技术能力策略建议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2020-2025年中国直升机租赁服务行业总体发展与财务状况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2020-2025年直升机租赁服务行业规模情况</w:t>
      </w:r>
      <w:r>
        <w:rPr>
          <w:rFonts w:hint="eastAsia"/>
        </w:rPr>
        <w:br/>
      </w:r>
      <w:r>
        <w:rPr>
          <w:rFonts w:hint="eastAsia"/>
        </w:rPr>
        <w:t>　　　　一、直升机租赁服务行业企业数量规模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二、直升机租赁服务行业从业人员规模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三、直升机租赁服务行业市场敏感性分析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2020-2025年直升机租赁服务行业财务能力分析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一、直升机租赁服务行业盈利能力</w:t>
      </w:r>
      <w:r>
        <w:rPr>
          <w:rFonts w:hint="eastAsia"/>
        </w:rPr>
        <w:br/>
      </w:r>
      <w:r>
        <w:rPr>
          <w:rFonts w:hint="eastAsia"/>
        </w:rPr>
        <w:t>　　　　二、直升机租赁服务行业偿债能力</w:t>
      </w:r>
      <w:r>
        <w:rPr>
          <w:rFonts w:hint="eastAsia"/>
        </w:rPr>
        <w:br/>
      </w:r>
      <w:r>
        <w:rPr>
          <w:rFonts w:hint="eastAsia"/>
        </w:rPr>
        <w:t>　　　　三、直升机租赁服务行业营运能力</w:t>
      </w:r>
      <w:r>
        <w:rPr>
          <w:rFonts w:hint="eastAsia"/>
        </w:rPr>
        <w:br/>
      </w:r>
      <w:r>
        <w:rPr>
          <w:rFonts w:hint="eastAsia"/>
        </w:rPr>
        <w:t>　　　　四、直升机租赁服务行业发展能力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中国直升机租赁服务行业细分市场调研与机会挖掘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直升机租赁服务细分市场（一）市场调研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直升机租赁服务细分市场（二）市场调研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中国直升机租赁服务行业区域市场调研分析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2020-2025年中国直升机租赁服务行业重点区域调研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一、重点地区（一）直升机租赁服务市场规模与特点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二、重点地区（二）直升机租赁服务市场规模及特点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三、重点地区（三）直升机租赁服务市场规模及特点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四、重点地区（四）直升机租赁服务市场规模及特点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不同区域直升机租赁服务市场的对比与启示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二、直升机租赁服务市场拓展策略与建议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中国直升机租赁服务行业的营销渠道与客户分析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直升机租赁服务行业渠道分析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二、各类渠道对直升机租赁服务行业的影响</w:t>
      </w:r>
      <w:r>
        <w:rPr>
          <w:rFonts w:hint="eastAsia"/>
        </w:rPr>
        <w:br/>
      </w:r>
      <w:r>
        <w:rPr>
          <w:rFonts w:hint="eastAsia"/>
        </w:rPr>
        <w:t>　　　　三、主要直升机租赁服务企业渠道策略研究</w:t>
      </w:r>
      <w:r>
        <w:rPr>
          <w:rFonts w:hint="eastAsia"/>
        </w:rPr>
        <w:br/>
      </w:r>
      <w:r>
        <w:rPr>
          <w:rFonts w:hint="eastAsia"/>
        </w:rPr>
        <w:t>　　第二节 直升机租赁服务行业客户分析与定位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中国直升机租赁服务行业竞争格局及策略选择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直升机租赁服务行业总体市场竞争状况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一、直升机租赁服务行业竞争结构分析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二、直升机租赁服务企业竞争格局与集中度评估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三、直升机租赁服务行业SWOT分析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直升机租赁服务行业重点企业调研分析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直升机租赁服务企业发展策略分析</w:t>
      </w:r>
      <w:r>
        <w:rPr>
          <w:rFonts w:hint="eastAsia"/>
        </w:rPr>
        <w:br/>
      </w:r>
      <w:r>
        <w:rPr>
          <w:rFonts w:hint="eastAsia"/>
        </w:rPr>
        <w:t>　　第一节 直升机租赁服务市场与销售策略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直升机租赁服务品牌战略思考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中国直升机租赁服务行业发展环境分析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二、直升机租赁服务行业主管部门、监管体制及相关政策法规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3、直升机租赁服务行业的主要法律、法规和政策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4、2026年直升机租赁服务行业法律法规和政策对行业的影响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二、直升机租赁服务消费者需求分析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一、直升机租赁服务技术的应用与创新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二、直升机租赁服务行业发展的技术趋势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2026-2032年直升机租赁服务行业展趋势预测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2026-2032年直升机租赁服务市场发展前景分析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一、直升机租赁服务市场发展潜力</w:t>
      </w:r>
      <w:r>
        <w:rPr>
          <w:rFonts w:hint="eastAsia"/>
        </w:rPr>
        <w:br/>
      </w:r>
      <w:r>
        <w:rPr>
          <w:rFonts w:hint="eastAsia"/>
        </w:rPr>
        <w:t>　　　　二、直升机租赁服务市场前景分析</w:t>
      </w:r>
      <w:r>
        <w:rPr>
          <w:rFonts w:hint="eastAsia"/>
        </w:rPr>
        <w:br/>
      </w:r>
      <w:r>
        <w:rPr>
          <w:rFonts w:hint="eastAsia"/>
        </w:rPr>
        <w:t>　　　　三、直升机租赁服务细分行业发展前景分析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2026-2032年直升机租赁服务发展趋势预测</w:t>
      </w:r>
      <w:r>
        <w:rPr>
          <w:rFonts w:hint="eastAsia"/>
        </w:rPr>
        <w:br/>
      </w:r>
      <w:r>
        <w:rPr>
          <w:rFonts w:hint="eastAsia"/>
        </w:rPr>
        <w:t>　　　　一、直升机租赁服务发展趋势预测</w:t>
      </w:r>
      <w:r>
        <w:rPr>
          <w:rFonts w:hint="eastAsia"/>
        </w:rPr>
        <w:br/>
      </w:r>
      <w:r>
        <w:rPr>
          <w:rFonts w:hint="eastAsia"/>
        </w:rPr>
        <w:t>　　　　二、直升机租赁服务市场规模预测</w:t>
      </w:r>
      <w:r>
        <w:rPr>
          <w:rFonts w:hint="eastAsia"/>
        </w:rPr>
        <w:br/>
      </w:r>
      <w:r>
        <w:rPr>
          <w:rFonts w:hint="eastAsia"/>
        </w:rPr>
        <w:t>　　　　三、直升机租赁服务细分市场发展趋势预测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未来直升机租赁服务行业挑战与机遇探讨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一、直升机租赁服务行业挑战</w:t>
      </w:r>
      <w:r>
        <w:rPr>
          <w:rFonts w:hint="eastAsia"/>
        </w:rPr>
        <w:br/>
      </w:r>
      <w:r>
        <w:rPr>
          <w:rFonts w:hint="eastAsia"/>
        </w:rPr>
        <w:t>　　　　二、直升机租赁服务行业机遇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直升机租赁服务行业研究结论及建议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对直升机租赁服务行业发展的建议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[⋅中智⋅林]对直升机租赁服务企业和投资者的建议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直升机租赁服务介绍</w:t>
      </w:r>
      <w:r>
        <w:rPr>
          <w:rFonts w:hint="eastAsia"/>
        </w:rPr>
        <w:br/>
      </w:r>
      <w:r>
        <w:rPr>
          <w:rFonts w:hint="eastAsia"/>
        </w:rPr>
        <w:t>　　图表 直升机租赁服务图片</w:t>
      </w:r>
      <w:r>
        <w:rPr>
          <w:rFonts w:hint="eastAsia"/>
        </w:rPr>
        <w:br/>
      </w:r>
      <w:r>
        <w:rPr>
          <w:rFonts w:hint="eastAsia"/>
        </w:rPr>
        <w:t>　　图表 直升机租赁服务产业链分析</w:t>
      </w:r>
      <w:r>
        <w:rPr>
          <w:rFonts w:hint="eastAsia"/>
        </w:rPr>
        <w:br/>
      </w:r>
      <w:r>
        <w:rPr>
          <w:rFonts w:hint="eastAsia"/>
        </w:rPr>
        <w:t>　　图表 直升机租赁服务主要特点</w:t>
      </w:r>
      <w:r>
        <w:rPr>
          <w:rFonts w:hint="eastAsia"/>
        </w:rPr>
        <w:br/>
      </w:r>
      <w:r>
        <w:rPr>
          <w:rFonts w:hint="eastAsia"/>
        </w:rPr>
        <w:t>　　图表 直升机租赁服务政策分析</w:t>
      </w:r>
      <w:r>
        <w:rPr>
          <w:rFonts w:hint="eastAsia"/>
        </w:rPr>
        <w:br/>
      </w:r>
      <w:r>
        <w:rPr>
          <w:rFonts w:hint="eastAsia"/>
        </w:rPr>
        <w:t>　　图表 直升机租赁服务标准 技术</w:t>
      </w:r>
      <w:r>
        <w:rPr>
          <w:rFonts w:hint="eastAsia"/>
        </w:rPr>
        <w:br/>
      </w:r>
      <w:r>
        <w:rPr>
          <w:rFonts w:hint="eastAsia"/>
        </w:rPr>
        <w:t>　　图表 直升机租赁服务最新消息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2020-2025年直升机租赁服务行业市场容量统计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2020-2025年中国直升机租赁服务行业市场规模及增长情况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2020-2025年中国直升机租赁服务行业销售收入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2020-2025年中国直升机租赁服务行业利润总额分析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2020-2025年中国直升机租赁服务行业企业数量情况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2020-2025年中国直升机租赁服务行业企业平均规模情况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直升机租赁服务价格走势</w:t>
      </w:r>
      <w:r>
        <w:rPr>
          <w:rFonts w:hint="eastAsia"/>
        </w:rPr>
        <w:br/>
      </w:r>
      <w:r>
        <w:rPr>
          <w:rFonts w:hint="eastAsia"/>
        </w:rPr>
        <w:t>　　图表 2025年直升机租赁服务成本和利润分析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2025年中国直升机租赁服务行业竞争力分析</w:t>
      </w:r>
      <w:r>
        <w:rPr>
          <w:rFonts w:hint="eastAsia"/>
        </w:rPr>
        <w:br/>
      </w:r>
      <w:r>
        <w:rPr>
          <w:rFonts w:hint="eastAsia"/>
        </w:rPr>
        <w:t>　　图表 直升机租赁服务优势</w:t>
      </w:r>
      <w:r>
        <w:rPr>
          <w:rFonts w:hint="eastAsia"/>
        </w:rPr>
        <w:br/>
      </w:r>
      <w:r>
        <w:rPr>
          <w:rFonts w:hint="eastAsia"/>
        </w:rPr>
        <w:t>　　图表 直升机租赁服务劣势</w:t>
      </w:r>
      <w:r>
        <w:rPr>
          <w:rFonts w:hint="eastAsia"/>
        </w:rPr>
        <w:br/>
      </w:r>
      <w:r>
        <w:rPr>
          <w:rFonts w:hint="eastAsia"/>
        </w:rPr>
        <w:t>　　图表 直升机租赁服务机会</w:t>
      </w:r>
      <w:r>
        <w:rPr>
          <w:rFonts w:hint="eastAsia"/>
        </w:rPr>
        <w:br/>
      </w:r>
      <w:r>
        <w:rPr>
          <w:rFonts w:hint="eastAsia"/>
        </w:rPr>
        <w:t>　　图表 直升机租赁服务威胁</w:t>
      </w:r>
      <w:r>
        <w:rPr>
          <w:rFonts w:hint="eastAsia"/>
        </w:rPr>
        <w:br/>
      </w:r>
      <w:r>
        <w:rPr>
          <w:rFonts w:hint="eastAsia"/>
        </w:rPr>
        <w:t>　　图表 2020-2025年中国直升机租赁服务行业盈利能力分析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2020-2025年中国直升机租赁服务行业运营能力分析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2020-2025年中国直升机租赁服务行业偿债能力分析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2020-2025年中国直升机租赁服务行业发展能力分析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2020-2025年中国直升机租赁服务行业经营效益分析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**地区直升机租赁服务市场规模及增长情况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**地区直升机租赁服务行业市场需求情况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**地区直升机租赁服务市场规模及增长情况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**地区直升机租赁服务行业市场需求情况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**地区直升机租赁服务市场规模及增长情况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**地区直升机租赁服务行业市场需求情况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直升机租赁服务品牌分析</w:t>
      </w:r>
      <w:r>
        <w:rPr>
          <w:rFonts w:hint="eastAsia"/>
        </w:rPr>
        <w:br/>
      </w:r>
      <w:r>
        <w:rPr>
          <w:rFonts w:hint="eastAsia"/>
        </w:rPr>
        <w:t>　　图表 直升机租赁服务企业（一）概述</w:t>
      </w:r>
      <w:r>
        <w:rPr>
          <w:rFonts w:hint="eastAsia"/>
        </w:rPr>
        <w:br/>
      </w:r>
      <w:r>
        <w:rPr>
          <w:rFonts w:hint="eastAsia"/>
        </w:rPr>
        <w:t>　　图表 企业直升机租赁服务业务分析</w:t>
      </w:r>
      <w:r>
        <w:rPr>
          <w:rFonts w:hint="eastAsia"/>
        </w:rPr>
        <w:br/>
      </w:r>
      <w:r>
        <w:rPr>
          <w:rFonts w:hint="eastAsia"/>
        </w:rPr>
        <w:t>　　图表 直升机租赁服务企业（一）经营情况分析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直升机租赁服务企业（一）盈利能力情况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直升机租赁服务企业（一）偿债能力情况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直升机租赁服务企业（一）运营能力情况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直升机租赁服务企业（一）成长能力情况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直升机租赁服务企业（二）简介</w:t>
      </w:r>
      <w:r>
        <w:rPr>
          <w:rFonts w:hint="eastAsia"/>
        </w:rPr>
        <w:br/>
      </w:r>
      <w:r>
        <w:rPr>
          <w:rFonts w:hint="eastAsia"/>
        </w:rPr>
        <w:t>　　图表 企业直升机租赁服务业务</w:t>
      </w:r>
      <w:r>
        <w:rPr>
          <w:rFonts w:hint="eastAsia"/>
        </w:rPr>
        <w:br/>
      </w:r>
      <w:r>
        <w:rPr>
          <w:rFonts w:hint="eastAsia"/>
        </w:rPr>
        <w:t>　　图表 直升机租赁服务企业（二）经营情况分析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直升机租赁服务企业（二）盈利能力情况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直升机租赁服务企业（二）偿债能力情况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直升机租赁服务企业（二）运营能力情况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直升机租赁服务企业（二）成长能力情况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直升机租赁服务企业（三）概况</w:t>
      </w:r>
      <w:r>
        <w:rPr>
          <w:rFonts w:hint="eastAsia"/>
        </w:rPr>
        <w:br/>
      </w:r>
      <w:r>
        <w:rPr>
          <w:rFonts w:hint="eastAsia"/>
        </w:rPr>
        <w:t>　　图表 企业直升机租赁服务业务情况</w:t>
      </w:r>
      <w:r>
        <w:rPr>
          <w:rFonts w:hint="eastAsia"/>
        </w:rPr>
        <w:br/>
      </w:r>
      <w:r>
        <w:rPr>
          <w:rFonts w:hint="eastAsia"/>
        </w:rPr>
        <w:t>　　图表 直升机租赁服务企业（三）经营情况分析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直升机租赁服务企业（三）盈利能力情况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直升机租赁服务企业（三）偿债能力情况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直升机租赁服务企业（三）运营能力情况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直升机租赁服务企业（三）成长能力情况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直升机租赁服务发展有利因素分析</w:t>
      </w:r>
      <w:r>
        <w:rPr>
          <w:rFonts w:hint="eastAsia"/>
        </w:rPr>
        <w:br/>
      </w:r>
      <w:r>
        <w:rPr>
          <w:rFonts w:hint="eastAsia"/>
        </w:rPr>
        <w:t>　　图表 直升机租赁服务发展不利因素分析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进入直升机租赁服务行业壁垒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2026-2032年中国直升机租赁服务行业市场容量预测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2026-2032年中国直升机租赁服务行业市场规模预测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2026-2032年中国直升机租赁服务市场前景分析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2026-2032年中国直升机租赁服务行业风险研究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2026-2032年中国直升机租赁服务行业发展趋势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389ff3f8c431c" w:history="1">
        <w:r>
          <w:rPr>
            <w:rStyle w:val="Hyperlink"/>
          </w:rPr>
          <w:t>中国直升机租赁服务发展现状调研与市场前景分析报告（2026-2032年）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389ff3f8c431c" w:history="1">
        <w:r>
          <w:rPr>
            <w:rStyle w:val="Hyperlink"/>
          </w:rPr>
          <w:t>https://www.20087.com/0/78/ZhiShengJiZuLinFuWuXianZhuangYuQianJingFenXi.html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热点：租直升飞机价格表、直升机租赁服务电话、租直升飞机多少钱一小时、直升机租赁价格一览表、租直升机怎么收费、直升机租赁费、租直升机、直升机租赁公司排名、8座小直升机19万左右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fd51d866b428a" w:history="1">
      <w:r>
        <w:rPr>
          <w:rStyle w:val="Hyperlink"/>
        </w:rPr>
        <w:t>中国直升机租赁服务发展现状调研与市场前景分析报告（2026-2032年）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ZhiShengJiZuLinFuWuXianZhuangYuQianJingFenXi.html" TargetMode="External" Id="Rc7d389ff3f8c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ZhiShengJiZuLinFuWuXianZhuangYuQianJingFenXi.html" TargetMode="External" Id="Rcfafd51d866b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2026-03-14T04:14:02Z</dcterms:created>
  <dcterms:modified xsi:type="dcterms:W3CDTF">2026-03-14T05:14:02Z</dcterms:modified>
  <dc:subject>中国直升机租赁服务发展现状调研与市场前景分析报告（2026-2032年）</dc:subject>
  <dc:title>中国直升机租赁服务发展现状调研与市场前景分析报告（2026-2032年）</dc:title>
  <cp:keywords>中国直升机租赁服务发展现状调研与市场前景分析报告（2026-2032年）</cp:keywords>
  <dc:description>中国直升机租赁服务发展现状调研与市场前景分析报告（2026-2032年）</dc:description>
</cp:coreProperties>
</file>