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2978399a64b15" w:history="1">
              <w:r>
                <w:rPr>
                  <w:rStyle w:val="Hyperlink"/>
                </w:rPr>
                <w:t>2025-2031年中国车辆悬挂市场现状与前景趋势分析报告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2978399a64b15" w:history="1">
              <w:r>
                <w:rPr>
                  <w:rStyle w:val="Hyperlink"/>
                </w:rPr>
                <w:t>2025-2031年中国车辆悬挂市场现状与前景趋势分析报告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2978399a64b15" w:history="1">
                <w:r>
                  <w:rPr>
                    <w:rStyle w:val="Hyperlink"/>
                  </w:rPr>
                  <w:t>https://www.20087.com/0/68/CheLiangXuanGuaShiChangQianJing.html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悬挂系统作为连接车轮与车身的核心机械结构，承担着支撑载荷、缓冲震动、保持轮胎接地性以及传递驱动力与制动力的关键功能，直接影响车辆的行驶平顺性、操控稳定性与安全性。当前主流悬挂形式包括独立悬挂与非独立悬挂两大类，广泛应用于乘用车、商用车及特种车辆中。技术层面，传统螺旋弹簧、钢板弹簧配合液压减震器的结构仍占据较大市场份额，具备成本可控、维护便捷的特点。同时，空气悬挂、油气悬挂等可调式系统在高端车型、重载运输及特种工程车辆中逐步推广，能够根据载重或路况动态调节刚度与阻尼，提升舒适性与通过性。电子控制技术的引入使得部分高端悬挂系统具备自适应调节能力，通过传感器实时监测车身姿态与路面反馈，自动调整减震参数，实现操控与舒适的平衡。在制造工艺上，轻量化材料如高强度钢、铝合金的应用有助于降低非簧载质量，提升响应速度与燃油经济性。</w:t>
      </w:r>
      <w:r>
        <w:rPr>
          <w:rFonts w:hint="eastAsia"/>
        </w:rPr>
        <w:br/>
      </w:r>
      <w:r>
        <w:rPr>
          <w:rFonts w:hint="eastAsia"/>
        </w:rPr>
        <w:t>　　未来，车辆悬挂系统将朝着智能化、集成化与多功能融合方向持续演进。随着整车电子架构的升级，悬挂系统将更深度地与动力系统、转向系统及驾驶辅助功能协同工作，形成统一的底盘控制策略，提升整车动态性能。主动悬挂技术将进一步发展，通过电动或电液执行机构实现对路面激励的实时反向补偿，显著降低车身震动，甚至实现“魔毯”式行驶体验。能量回收型悬挂系统有望进入实用阶段，将车辆行驶中产生的机械振动能转化为电能储存，提升能源利用效率。材料科学的进步将推动复合材料弹簧、智能材料阻尼器等新型元件的研发与应用，实现结构简化与性能优化。在自动驾驶场景下，悬挂系统需具备更高的响应精度与可靠性，以适应无人干预下的复杂路况决策。同时，模块化设计趋势将增强悬挂系统的平台通用性，降低主机厂开发成本。可持续发展理念也将影响材料选择与制造流程，推动可回收材料与低能耗工艺的应用，使悬挂系统在保障性能的同时，符合绿色制造与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2978399a64b15" w:history="1">
        <w:r>
          <w:rPr>
            <w:rStyle w:val="Hyperlink"/>
          </w:rPr>
          <w:t>2025-2031年中国车辆悬挂市场现状与前景趋势分析报告</w:t>
        </w:r>
      </w:hyperlink>
      <w:r>
        <w:rPr>
          <w:rFonts w:hint="eastAsia"/>
        </w:rPr>
        <w:t>》系统分析了车辆悬挂行业的市场规模、供需关系及产业链结构，详细梳理了车辆悬挂细分市场的品牌竞争态势与价格变化，重点剖析了行业内主要企业的经营状况，揭示了车辆悬挂市场集中度与竞争格局。报告结合车辆悬挂技术现状及未来发展方向，对行业前景进行了科学预测，明确了车辆悬挂发展趋势、潜在机遇与风险。通过SWOT分析，为车辆悬挂企业、投资者及政府部门提供了权威、客观的行业洞察与决策支持，助力把握车辆悬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车辆悬挂行业概述</w:t>
      </w:r>
      <w:r>
        <w:rPr>
          <w:rFonts w:hint="eastAsia"/>
        </w:rPr>
        <w:br/>
      </w:r>
      <w:r>
        <w:rPr>
          <w:rFonts w:hint="eastAsia"/>
        </w:rPr>
        <w:t>　　第一节 车辆悬挂定义与分类</w:t>
      </w:r>
      <w:r>
        <w:rPr>
          <w:rFonts w:hint="eastAsia"/>
        </w:rPr>
        <w:br/>
      </w:r>
      <w:r>
        <w:rPr>
          <w:rFonts w:hint="eastAsia"/>
        </w:rPr>
        <w:t>　　第二节 车辆悬挂应用领域</w:t>
      </w:r>
      <w:r>
        <w:rPr>
          <w:rFonts w:hint="eastAsia"/>
        </w:rPr>
        <w:br/>
      </w:r>
      <w:r>
        <w:rPr>
          <w:rFonts w:hint="eastAsia"/>
        </w:rPr>
        <w:t>　　第三节 车辆悬挂行业经济指标分析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车辆悬挂产业链及经营模式分析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三、车辆悬挂销售模式及销售渠道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全球车辆悬挂市场发展综述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2019-2024年全球车辆悬挂市场规模与趋势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主要国家与地区车辆悬挂市场分析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2025-2031年全球车辆悬挂行业发展趋势与前景预测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中国车辆悬挂行业市场分析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2024-2025年车辆悬挂产能与投资动态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一、国内车辆悬挂产能及利用情况</w:t>
      </w:r>
      <w:r>
        <w:rPr>
          <w:rFonts w:hint="eastAsia"/>
        </w:rPr>
        <w:br/>
      </w:r>
      <w:r>
        <w:rPr>
          <w:rFonts w:hint="eastAsia"/>
        </w:rPr>
        <w:t>　　　　二、车辆悬挂产能扩张与投资动态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2025-2031年车辆悬挂行业产量统计与趋势预测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一、2019-2024年车辆悬挂行业产量数据统计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1、2019-2024年车辆悬挂产量及增长趋势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2、2019-2024年车辆悬挂细分产品产量及份额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二、影响车辆悬挂产量的关键因素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三、2025-2031年车辆悬挂产量预测</w:t>
      </w:r>
      <w:r>
        <w:rPr>
          <w:rFonts w:hint="eastAsia"/>
        </w:rPr>
        <w:br/>
      </w:r>
      <w:r>
        <w:rPr>
          <w:rFonts w:hint="eastAsia"/>
        </w:rPr>
        <w:t>　　第三节 2025-2031年车辆悬挂市场需求与销售分析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一、2024-2025年车辆悬挂行业需求现状</w:t>
      </w:r>
      <w:r>
        <w:rPr>
          <w:rFonts w:hint="eastAsia"/>
        </w:rPr>
        <w:br/>
      </w:r>
      <w:r>
        <w:rPr>
          <w:rFonts w:hint="eastAsia"/>
        </w:rPr>
        <w:t>　　　　二、车辆悬挂客户群体与需求特点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三、2019-2024年车辆悬挂行业销售规模分析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四、2025-2031年车辆悬挂市场增长潜力与规模预测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中国车辆悬挂细分市场与下游应用领域分析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车辆悬挂细分市场分析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一、2024-2025年车辆悬挂主要细分产品市场现状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车辆悬挂下游应用与客户群体分析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一、2024-2025年车辆悬挂各应用领域市场现状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2024-2025年车辆悬挂行业技术发展现状及趋势分析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车辆悬挂行业技术发展现状分析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国内外车辆悬挂行业技术差异与原因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车辆悬挂行业技术发展方向、趋势预测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提升车辆悬挂行业技术能力策略建议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车辆悬挂价格机制与竞争策略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一、2019-2024年车辆悬挂市场价格走势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车辆悬挂定价策略与方法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2025-2031年车辆悬挂价格竞争态势与趋势预测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中国车辆悬挂行业重点区域市场研究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2024-2025年重点区域车辆悬挂市场发展概况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三、2025-2031年车辆悬挂行业发展潜力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三、2025-2031年车辆悬挂行业发展潜力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三、2025-2031年车辆悬挂行业发展潜力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三、2025-2031年车辆悬挂行业发展潜力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二、2019-2024年车辆悬挂市场需求规模情况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三、2025-2031年车辆悬挂行业发展潜力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2019-2024年中国车辆悬挂行业进出口情况分析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车辆悬挂行业进口情况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一、2019-2024年车辆悬挂进口规模及增长情况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二、车辆悬挂主要进口来源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车辆悬挂行业出口情况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一、2019-2024年车辆悬挂出口规模及增长情况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二、车辆悬挂主要出口目的地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2019-2024年中国车辆悬挂行业总体发展与财务状况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2019-2024年中国车辆悬挂行业规模情况</w:t>
      </w:r>
      <w:r>
        <w:rPr>
          <w:rFonts w:hint="eastAsia"/>
        </w:rPr>
        <w:br/>
      </w:r>
      <w:r>
        <w:rPr>
          <w:rFonts w:hint="eastAsia"/>
        </w:rPr>
        <w:t>　　　　一、车辆悬挂行业企业数量规模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二、车辆悬挂行业从业人员规模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三、车辆悬挂行业市场敏感性分析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2019-2024年中国车辆悬挂行业财务能力分析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一、车辆悬挂行业盈利能力</w:t>
      </w:r>
      <w:r>
        <w:rPr>
          <w:rFonts w:hint="eastAsia"/>
        </w:rPr>
        <w:br/>
      </w:r>
      <w:r>
        <w:rPr>
          <w:rFonts w:hint="eastAsia"/>
        </w:rPr>
        <w:t>　　　　二、车辆悬挂行业偿债能力</w:t>
      </w:r>
      <w:r>
        <w:rPr>
          <w:rFonts w:hint="eastAsia"/>
        </w:rPr>
        <w:br/>
      </w:r>
      <w:r>
        <w:rPr>
          <w:rFonts w:hint="eastAsia"/>
        </w:rPr>
        <w:t>　　　　三、车辆悬挂行业营运能力</w:t>
      </w:r>
      <w:r>
        <w:rPr>
          <w:rFonts w:hint="eastAsia"/>
        </w:rPr>
        <w:br/>
      </w:r>
      <w:r>
        <w:rPr>
          <w:rFonts w:hint="eastAsia"/>
        </w:rPr>
        <w:t>　　　　四、车辆悬挂行业发展能力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车辆悬挂行业重点企业调研分析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二、企业车辆悬挂业务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二、企业车辆悬挂业务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二、企业车辆悬挂业务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二、企业车辆悬挂业务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二、企业车辆悬挂业务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二、企业车辆悬挂业务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中国车辆悬挂行业竞争格局分析</w:t>
      </w:r>
      <w:r>
        <w:rPr>
          <w:rFonts w:hint="eastAsia"/>
        </w:rPr>
        <w:br/>
      </w:r>
      <w:r>
        <w:rPr>
          <w:rFonts w:hint="eastAsia"/>
        </w:rPr>
        <w:t>　　第一节 车辆悬挂行业竞争格局总览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2024-2025年车辆悬挂行业竞争力分析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2019-2024年车辆悬挂行业企业并购活动分析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2024-2025年车辆悬挂行业会展与招投标活动分析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一、车辆悬挂行业会展活动及其市场影响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2025年中国车辆悬挂企业发展企业发展策略与建议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车辆悬挂销售模式与渠道策略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车辆悬挂品牌与市场推广策略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车辆悬挂研发投入与技术创新能力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车辆悬挂合作联盟与资源整合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中国车辆悬挂行业风险与对策</w:t>
      </w:r>
      <w:r>
        <w:rPr>
          <w:rFonts w:hint="eastAsia"/>
        </w:rPr>
        <w:br/>
      </w:r>
      <w:r>
        <w:rPr>
          <w:rFonts w:hint="eastAsia"/>
        </w:rPr>
        <w:t>　　第一节 车辆悬挂行业SWOT分析</w:t>
      </w:r>
      <w:r>
        <w:rPr>
          <w:rFonts w:hint="eastAsia"/>
        </w:rPr>
        <w:br/>
      </w:r>
      <w:r>
        <w:rPr>
          <w:rFonts w:hint="eastAsia"/>
        </w:rPr>
        <w:t>　　　　一、车辆悬挂行业优势</w:t>
      </w:r>
      <w:r>
        <w:rPr>
          <w:rFonts w:hint="eastAsia"/>
        </w:rPr>
        <w:br/>
      </w:r>
      <w:r>
        <w:rPr>
          <w:rFonts w:hint="eastAsia"/>
        </w:rPr>
        <w:t>　　　　二、车辆悬挂行业劣势</w:t>
      </w:r>
      <w:r>
        <w:rPr>
          <w:rFonts w:hint="eastAsia"/>
        </w:rPr>
        <w:br/>
      </w:r>
      <w:r>
        <w:rPr>
          <w:rFonts w:hint="eastAsia"/>
        </w:rPr>
        <w:t>　　　　三、车辆悬挂市场机会</w:t>
      </w:r>
      <w:r>
        <w:rPr>
          <w:rFonts w:hint="eastAsia"/>
        </w:rPr>
        <w:br/>
      </w:r>
      <w:r>
        <w:rPr>
          <w:rFonts w:hint="eastAsia"/>
        </w:rPr>
        <w:t>　　　　四、车辆悬挂市场威胁</w:t>
      </w:r>
      <w:r>
        <w:rPr>
          <w:rFonts w:hint="eastAsia"/>
        </w:rPr>
        <w:br/>
      </w:r>
      <w:r>
        <w:rPr>
          <w:rFonts w:hint="eastAsia"/>
        </w:rPr>
        <w:t>　　第二节 车辆悬挂行业风险及对策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2025-2031年中国车辆悬挂行业前景与发展趋势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2024-2025年车辆悬挂行业发展环境分析</w:t>
      </w:r>
      <w:r>
        <w:rPr>
          <w:rFonts w:hint="eastAsia"/>
        </w:rPr>
        <w:br/>
      </w:r>
      <w:r>
        <w:rPr>
          <w:rFonts w:hint="eastAsia"/>
        </w:rPr>
        <w:t>　　　　一、车辆悬挂行业主管部门与监管体制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二、车辆悬挂行业主要法律法规及政策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三、车辆悬挂行业标准与质量监管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2025-2031年车辆悬挂行业发展趋势与方向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2025-2031年车辆悬挂行业发展潜力与机遇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车辆悬挂行业研究结论与建议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(中⋅智⋅林)车辆悬挂行业发展建议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车辆悬挂行业历程</w:t>
      </w:r>
      <w:r>
        <w:rPr>
          <w:rFonts w:hint="eastAsia"/>
        </w:rPr>
        <w:br/>
      </w:r>
      <w:r>
        <w:rPr>
          <w:rFonts w:hint="eastAsia"/>
        </w:rPr>
        <w:t>　　图表 车辆悬挂行业生命周期</w:t>
      </w:r>
      <w:r>
        <w:rPr>
          <w:rFonts w:hint="eastAsia"/>
        </w:rPr>
        <w:br/>
      </w:r>
      <w:r>
        <w:rPr>
          <w:rFonts w:hint="eastAsia"/>
        </w:rPr>
        <w:t>　　图表 车辆悬挂行业产业链分析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2019-2024年中国车辆悬挂行业市场规模及增长情况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2019-2024年车辆悬挂行业市场容量分析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2019-2024年中国车辆悬挂行业产能统计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2019-2024年中国车辆悬挂行业产量及增长趋势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2019-2024年中国车辆悬挂市场需求量及增速统计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2024年中国车辆悬挂行业需求领域分布格局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2019-2024年中国车辆悬挂行业销售收入分析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2019-2024年中国车辆悬挂行业盈利情况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2019-2024年中国车辆悬挂行业利润总额统计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2019-2024年中国车辆悬挂进口数量分析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2019-2024年中国车辆悬挂进口金额分析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2019-2024年中国车辆悬挂出口数量分析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2019-2024年中国车辆悬挂出口金额分析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2024年中国车辆悬挂进口国家及地区分析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2024年中国车辆悬挂出口国家及地区分析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2019-2024年中国车辆悬挂行业企业数量情况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2019-2024年中国车辆悬挂行业企业平均规模情况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**地区车辆悬挂市场规模及增长情况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**地区车辆悬挂行业市场需求情况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**地区车辆悬挂市场规模及增长情况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**地区车辆悬挂行业市场需求情况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**地区车辆悬挂市场规模及增长情况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**地区车辆悬挂行业市场需求情况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**地区车辆悬挂市场规模及增长情况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**地区车辆悬挂行业市场需求情况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车辆悬挂重点企业（一）基本信息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车辆悬挂重点企业（一）经营情况分析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车辆悬挂重点企业（一）主要经济指标情况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车辆悬挂重点企业（二）经营情况分析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车辆悬挂重点企业（二）主要经济指标情况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车辆悬挂重点企业（二）盈利能力情况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车辆悬挂重点企业（三）经营情况分析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车辆悬挂重点企业（三）主要经济指标情况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车辆悬挂重点企业（三）成长能力情况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2025-2031年中国车辆悬挂行业产能预测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2025-2031年中国车辆悬挂行业产量预测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2025-2031年中国车辆悬挂市场需求量预测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2025-2031年中国车辆悬挂行业供需平衡预测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2025-2031年中国车辆悬挂行业市场容量预测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2025-2031年中国车辆悬挂行业市场规模预测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2025-2031年中国车辆悬挂市场前景分析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2025-2031年中国车辆悬挂行业发展趋势预测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2978399a64b15" w:history="1">
        <w:r>
          <w:rPr>
            <w:rStyle w:val="Hyperlink"/>
          </w:rPr>
          <w:t>2025-2031年中国车辆悬挂市场现状与前景趋势分析报告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2978399a64b15" w:history="1">
        <w:r>
          <w:rPr>
            <w:rStyle w:val="Hyperlink"/>
          </w:rPr>
          <w:t>https://www.20087.com/0/68/CheLiangXuanGuaShiChangQianJing.html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热点：前悬挂更换是大事故吗、车辆悬挂系统、车身悬挂指的什么、车辆悬挂系统维修多少钱、机动车不悬挂号牌怎么处罚、车辆悬挂的作用、避震悬挂最舒服的车、车辆悬挂系统的作用、车辆临牌怎么悬挂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175281dd34fad" w:history="1">
      <w:r>
        <w:rPr>
          <w:rStyle w:val="Hyperlink"/>
        </w:rPr>
        <w:t>2025-2031年中国车辆悬挂市场现状与前景趋势分析报告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eLiangXuanGuaShiChangQianJing.html" TargetMode="External" Id="R64f2978399a6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eLiangXuanGuaShiChangQianJing.html" TargetMode="External" Id="R30f175281dd3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2025-08-22T23:30:34Z</dcterms:created>
  <dcterms:modified xsi:type="dcterms:W3CDTF">2025-08-23T00:30:34Z</dcterms:modified>
  <dc:subject>2025-2031年中国车辆悬挂市场现状与前景趋势分析报告</dc:subject>
  <dc:title>2025-2031年中国车辆悬挂市场现状与前景趋势分析报告</dc:title>
  <cp:keywords>2025-2031年中国车辆悬挂市场现状与前景趋势分析报告</cp:keywords>
  <dc:description>2025-2031年中国车辆悬挂市场现状与前景趋势分析报告</dc:description>
</cp:coreProperties>
</file>