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2f72b29ca4ae7" w:history="1">
              <w:r>
                <w:rPr>
                  <w:rStyle w:val="Hyperlink"/>
                </w:rPr>
                <w:t>2025-2031年中国可持续物流行业发展调研与前景趋势报告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2f72b29ca4ae7" w:history="1">
              <w:r>
                <w:rPr>
                  <w:rStyle w:val="Hyperlink"/>
                </w:rPr>
                <w:t>2025-2031年中国可持续物流行业发展调研与前景趋势报告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2f72b29ca4ae7" w:history="1">
                <w:r>
                  <w:rPr>
                    <w:rStyle w:val="Hyperlink"/>
                  </w:rPr>
                  <w:t>https://www.20087.com/1/88/KeChiXuWuLiuDeXianZhuangYuFaZhanQianJing.html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物流是在保障供应链高效运作的同时，最大限度减少资源消耗、碳排放与环境影响的物流管理模式，涵盖运输、仓储、包装与配送等环节。当前行业正逐步引入新能源运输工具，如电动货车、氢燃料车辆及生物柴油应用，以降低公路运输的碳足迹。在仓储领域，绿色建筑标准、太阳能供电与智能照明系统被广泛采用，提升能源利用效率。包装方面，可循环周转箱、减量化设计与可降解材料逐步替代一次性塑料与过度包装。企业通过优化运输路径、提升装载率与发展多式联运，减少空驶与重复运输。部分领先企业已建立碳排放监测体系，将环境绩效纳入供应商评估。</w:t>
      </w:r>
      <w:r>
        <w:rPr>
          <w:rFonts w:hint="eastAsia"/>
        </w:rPr>
        <w:br/>
      </w:r>
      <w:r>
        <w:rPr>
          <w:rFonts w:hint="eastAsia"/>
        </w:rPr>
        <w:t>　　未来发展方向将体现为系统化减碳、闭环供应链与数字化赋能。物流网络将更多依托可再生能源驱动，包括电动化车队与零碳仓库的规模化部署。逆向物流体系完善，支持包装、托盘与设备的回收再利用，形成资源循环。智能调度系统结合实时交通、天气与负载数据，动态优化运输方案，减少能源浪费。在城市配送中，微枢纽与夜间配送模式缓解交通压力与排放集中问题。区块链技术提升供应链透明度，支持碳足迹全程追溯。长远来看，可持续物流将从单一环节改进转向全生命周期绿色化，构建环境友好、资源节约、社会兼容的综合物流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2f72b29ca4ae7" w:history="1">
        <w:r>
          <w:rPr>
            <w:rStyle w:val="Hyperlink"/>
          </w:rPr>
          <w:t>2025-2031年中国可持续物流行业发展调研与前景趋势报告</w:t>
        </w:r>
      </w:hyperlink>
      <w:r>
        <w:rPr>
          <w:rFonts w:hint="eastAsia"/>
        </w:rPr>
        <w:t>》系统梳理了可持续物流行业产业链结构，分析可持续物流行业市场规模、需求特征及价格动态，客观呈现可持续物流行业发展现状。报告研究了可持续物流技术发展现状及未来方向，结合市场趋势科学预测增长空间，并解析可持续物流重点企业的竞争格局与品牌表现。通过对可持续物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可持续物流产业概述</w:t>
      </w:r>
      <w:r>
        <w:rPr>
          <w:rFonts w:hint="eastAsia"/>
        </w:rPr>
        <w:br/>
      </w:r>
      <w:r>
        <w:rPr>
          <w:rFonts w:hint="eastAsia"/>
        </w:rPr>
        <w:t>　　第一节 可持续物流定义与分类</w:t>
      </w:r>
      <w:r>
        <w:rPr>
          <w:rFonts w:hint="eastAsia"/>
        </w:rPr>
        <w:br/>
      </w:r>
      <w:r>
        <w:rPr>
          <w:rFonts w:hint="eastAsia"/>
        </w:rPr>
        <w:t>　　第二节 可持续物流产业链结构及关键环节剖析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可持续物流商业模式与盈利模式解析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可持续物流经济指标与行业评估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全球可持续物流市场发展综述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2019-2024年全球可持续物流市场规模及增长趋势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主要国家与地区可持续物流市场对比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2025-2031年全球可持续物流行业发展趋势与前景预测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国际可持续物流市场发展趋势及对我国启示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二、对我国可持续物流市场的借鉴意义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中国可持续物流行业市场规模分析与预测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可持续物流市场的总体规模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一、2019-2024年可持续物流市场规模变化及趋势分析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二、2025年可持续物流行业市场规模特点</w:t>
      </w:r>
      <w:r>
        <w:rPr>
          <w:rFonts w:hint="eastAsia"/>
        </w:rPr>
        <w:br/>
      </w:r>
      <w:r>
        <w:rPr>
          <w:rFonts w:hint="eastAsia"/>
        </w:rPr>
        <w:t>　　第二节 可持续物流市场规模的构成</w:t>
      </w:r>
      <w:r>
        <w:rPr>
          <w:rFonts w:hint="eastAsia"/>
        </w:rPr>
        <w:br/>
      </w:r>
      <w:r>
        <w:rPr>
          <w:rFonts w:hint="eastAsia"/>
        </w:rPr>
        <w:t>　　　　一、可持续物流客户群体特征与偏好分析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二、不同类型可持续物流市场规模分布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三、各地区可持续物流市场规模差异与特点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可持续物流市场规模的预测与展望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一、未来几年可持续物流市场规模增长预测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2024-2025年可持续物流行业技术发展现状及趋势分析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可持续物流行业技术发展现状分析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国内外可持续物流行业技术差距分析及差距形成的主要原因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可持续物流行业技术发展方向、趋势预测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提升可持续物流行业技术能力策略建议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2019-2024年中国可持续物流行业总体发展与财务状况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2019-2024年可持续物流行业规模情况</w:t>
      </w:r>
      <w:r>
        <w:rPr>
          <w:rFonts w:hint="eastAsia"/>
        </w:rPr>
        <w:br/>
      </w:r>
      <w:r>
        <w:rPr>
          <w:rFonts w:hint="eastAsia"/>
        </w:rPr>
        <w:t>　　　　一、可持续物流行业企业数量规模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二、可持续物流行业从业人员规模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三、可持续物流行业市场敏感性分析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2019-2024年可持续物流行业财务能力分析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一、可持续物流行业盈利能力</w:t>
      </w:r>
      <w:r>
        <w:rPr>
          <w:rFonts w:hint="eastAsia"/>
        </w:rPr>
        <w:br/>
      </w:r>
      <w:r>
        <w:rPr>
          <w:rFonts w:hint="eastAsia"/>
        </w:rPr>
        <w:t>　　　　二、可持续物流行业偿债能力</w:t>
      </w:r>
      <w:r>
        <w:rPr>
          <w:rFonts w:hint="eastAsia"/>
        </w:rPr>
        <w:br/>
      </w:r>
      <w:r>
        <w:rPr>
          <w:rFonts w:hint="eastAsia"/>
        </w:rPr>
        <w:t>　　　　三、可持续物流行业营运能力</w:t>
      </w:r>
      <w:r>
        <w:rPr>
          <w:rFonts w:hint="eastAsia"/>
        </w:rPr>
        <w:br/>
      </w:r>
      <w:r>
        <w:rPr>
          <w:rFonts w:hint="eastAsia"/>
        </w:rPr>
        <w:t>　　　　四、可持续物流行业发展能力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中国可持续物流行业细分市场调研与机会挖掘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可持续物流细分市场（一）市场调研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可持续物流细分市场（二）市场调研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中国可持续物流行业区域市场调研分析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2019-2024年中国可持续物流行业重点区域调研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一、重点地区（一）可持续物流市场规模与特点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二、重点地区（二）可持续物流市场规模及特点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三、重点地区（三）可持续物流市场规模及特点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四、重点地区（四）可持续物流市场规模及特点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不同区域可持续物流市场的对比与启示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二、可持续物流市场拓展策略与建议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中国可持续物流行业的营销渠道与客户分析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可持续物流行业渠道分析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二、各类渠道对可持续物流行业的影响</w:t>
      </w:r>
      <w:r>
        <w:rPr>
          <w:rFonts w:hint="eastAsia"/>
        </w:rPr>
        <w:br/>
      </w:r>
      <w:r>
        <w:rPr>
          <w:rFonts w:hint="eastAsia"/>
        </w:rPr>
        <w:t>　　　　三、主要可持续物流企业渠道策略研究</w:t>
      </w:r>
      <w:r>
        <w:rPr>
          <w:rFonts w:hint="eastAsia"/>
        </w:rPr>
        <w:br/>
      </w:r>
      <w:r>
        <w:rPr>
          <w:rFonts w:hint="eastAsia"/>
        </w:rPr>
        <w:t>　　第二节 可持续物流行业客户分析与定位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中国可持续物流行业竞争格局及策略选择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可持续物流行业总体市场竞争状况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一、可持续物流行业竞争结构分析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二、可持续物流企业竞争格局与集中度评估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三、可持续物流行业SWOT分析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可持续物流行业重点企业调研分析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可持续物流企业发展策略分析</w:t>
      </w:r>
      <w:r>
        <w:rPr>
          <w:rFonts w:hint="eastAsia"/>
        </w:rPr>
        <w:br/>
      </w:r>
      <w:r>
        <w:rPr>
          <w:rFonts w:hint="eastAsia"/>
        </w:rPr>
        <w:t>　　第一节 可持续物流市场与销售策略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可持续物流品牌战略思考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中国可持续物流行业发展环境分析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二、可持续物流行业主管部门、监管体制及相关政策法规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3、可持续物流行业的主要法律、法规和政策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4、2025年可持续物流行业法律法规和政策对行业的影响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二、可持续物流消费者需求分析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一、可持续物流技术的应用与创新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二、可持续物流行业发展的技术趋势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2025-2031年可持续物流行业展趋势预测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2025-2031年可持续物流市场发展前景分析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一、可持续物流市场发展潜力</w:t>
      </w:r>
      <w:r>
        <w:rPr>
          <w:rFonts w:hint="eastAsia"/>
        </w:rPr>
        <w:br/>
      </w:r>
      <w:r>
        <w:rPr>
          <w:rFonts w:hint="eastAsia"/>
        </w:rPr>
        <w:t>　　　　二、可持续物流市场前景分析</w:t>
      </w:r>
      <w:r>
        <w:rPr>
          <w:rFonts w:hint="eastAsia"/>
        </w:rPr>
        <w:br/>
      </w:r>
      <w:r>
        <w:rPr>
          <w:rFonts w:hint="eastAsia"/>
        </w:rPr>
        <w:t>　　　　三、可持续物流细分行业发展前景分析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2025-2031年可持续物流发展趋势预测</w:t>
      </w:r>
      <w:r>
        <w:rPr>
          <w:rFonts w:hint="eastAsia"/>
        </w:rPr>
        <w:br/>
      </w:r>
      <w:r>
        <w:rPr>
          <w:rFonts w:hint="eastAsia"/>
        </w:rPr>
        <w:t>　　　　一、可持续物流发展趋势预测</w:t>
      </w:r>
      <w:r>
        <w:rPr>
          <w:rFonts w:hint="eastAsia"/>
        </w:rPr>
        <w:br/>
      </w:r>
      <w:r>
        <w:rPr>
          <w:rFonts w:hint="eastAsia"/>
        </w:rPr>
        <w:t>　　　　二、可持续物流市场规模预测</w:t>
      </w:r>
      <w:r>
        <w:rPr>
          <w:rFonts w:hint="eastAsia"/>
        </w:rPr>
        <w:br/>
      </w:r>
      <w:r>
        <w:rPr>
          <w:rFonts w:hint="eastAsia"/>
        </w:rPr>
        <w:t>　　　　三、可持续物流细分市场发展趋势预测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未来可持续物流行业挑战与机遇探讨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一、可持续物流行业挑战</w:t>
      </w:r>
      <w:r>
        <w:rPr>
          <w:rFonts w:hint="eastAsia"/>
        </w:rPr>
        <w:br/>
      </w:r>
      <w:r>
        <w:rPr>
          <w:rFonts w:hint="eastAsia"/>
        </w:rPr>
        <w:t>　　　　二、可持续物流行业机遇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可持续物流行业研究结论及建议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对可持续物流行业发展的建议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中:智:林:：对可持续物流企业和投资者的建议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可持续物流行业历程</w:t>
      </w:r>
      <w:r>
        <w:rPr>
          <w:rFonts w:hint="eastAsia"/>
        </w:rPr>
        <w:br/>
      </w:r>
      <w:r>
        <w:rPr>
          <w:rFonts w:hint="eastAsia"/>
        </w:rPr>
        <w:t>　　图表 可持续物流行业生命周期</w:t>
      </w:r>
      <w:r>
        <w:rPr>
          <w:rFonts w:hint="eastAsia"/>
        </w:rPr>
        <w:br/>
      </w:r>
      <w:r>
        <w:rPr>
          <w:rFonts w:hint="eastAsia"/>
        </w:rPr>
        <w:t>　　图表 可持续物流行业产业链分析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2019-2024年可持续物流行业市场容量统计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2019-2024年中国可持续物流行业经营效益分析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**地区可持续物流市场规模及增长情况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**地区可持续物流行业市场需求情况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**地区可持续物流市场规模及增长情况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**地区可持续物流行业市场需求情况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**地区可持续物流市场规模及增长情况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**地区可持续物流行业市场需求情况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可持续物流重点企业（一）经营情况分析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可持续物流重点企业（一）盈利能力情况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可持续物流重点企业（一）偿债能力情况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可持续物流重点企业（一）运营能力情况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可持续物流重点企业（一）成长能力情况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可持续物流重点企业（二）基本信息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可持续物流重点企业（二）经营情况分析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可持续物流重点企业（二）盈利能力情况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可持续物流重点企业（二）偿债能力情况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可持续物流重点企业（二）运营能力情况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可持续物流重点企业（二）成长能力情况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2025-2031年中国可持续物流行业市场容量预测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2025-2031年中国可持续物流行业市场规模预测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2025-2031年中国可持续物流市场前景分析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2025-2031年中国可持续物流行业发展趋势预测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2f72b29ca4ae7" w:history="1">
        <w:r>
          <w:rPr>
            <w:rStyle w:val="Hyperlink"/>
          </w:rPr>
          <w:t>2025-2031年中国可持续物流行业发展调研与前景趋势报告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2f72b29ca4ae7" w:history="1">
        <w:r>
          <w:rPr>
            <w:rStyle w:val="Hyperlink"/>
          </w:rPr>
          <w:t>https://www.20087.com/1/88/KeChiXuWuLiuDeXianZhuangYuFaZhanQianJing.html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热点：可持续物流网络优化设计研究-以顺丰为例、可持续物流网络优化设计研、可持续物流和绿色物流的区别、可持续发展物流、可持续物流和绿色物流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75f4db64d4bde" w:history="1">
      <w:r>
        <w:rPr>
          <w:rStyle w:val="Hyperlink"/>
        </w:rPr>
        <w:t>2025-2031年中国可持续物流行业发展调研与前景趋势报告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KeChiXuWuLiuDeXianZhuangYuFaZhanQianJing.html" TargetMode="External" Id="R9e72f72b29ca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KeChiXuWuLiuDeXianZhuangYuFaZhanQianJing.html" TargetMode="External" Id="R39e75f4db64d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2025-09-04T04:36:39Z</dcterms:created>
  <dcterms:modified xsi:type="dcterms:W3CDTF">2025-09-04T05:36:39Z</dcterms:modified>
  <dc:subject>2025-2031年中国可持续物流行业发展调研与前景趋势报告</dc:subject>
  <dc:title>2025-2031年中国可持续物流行业发展调研与前景趋势报告</dc:title>
  <cp:keywords>2025-2031年中国可持续物流行业发展调研与前景趋势报告</cp:keywords>
  <dc:description>2025-2031年中国可持续物流行业发展调研与前景趋势报告</dc:description>
</cp:coreProperties>
</file>