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413d8efea024f2c" w:history="1">
              <w:r>
                <w:rPr>
                  <w:rStyle w:val="Hyperlink"/>
                </w:rPr>
                <w:t>2025-2031年中国室内卡丁车行业研究与前景趋势报告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413d8efea024f2c" w:history="1">
              <w:r>
                <w:rPr>
                  <w:rStyle w:val="Hyperlink"/>
                </w:rPr>
                <w:t>2025-2031年中国室内卡丁车行业研究与前景趋势报告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5638681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413d8efea024f2c" w:history="1">
                <w:r>
                  <w:rPr>
                    <w:rStyle w:val="Hyperlink"/>
                  </w:rPr>
                  <w:t>https://www.20087.com/1/68/ShiNeiKaDingCheHangYeQianJingQuShi.html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室内卡丁车是一种集娱乐、竞技与休闲于一体的运动设施，近年来在全球范围内快速发展，尤其受到青少年及年轻群体的喜爱。目前，室内卡丁车主要依托于专业建设的室内赛道，配备电动或燃油动力卡丁车、计时系统、安全防护装置及运营管理平台。相比室外赛道，室内卡丁车受气候影响小、安全性更高，并能提供标准化的比赛体验。随着城市消费升级与体验经济兴起，室内卡丁车馆逐步成为商场、游乐综合体、体育公园中的热门业态。然而，行业仍存在同质化竞争严重、运营模式单一、用户粘性不足等问题，制约了其长期健康发展。</w:t>
      </w:r>
      <w:r>
        <w:rPr>
          <w:rFonts w:hint="eastAsia"/>
        </w:rPr>
        <w:br/>
      </w:r>
      <w:r>
        <w:rPr>
          <w:rFonts w:hint="eastAsia"/>
        </w:rPr>
        <w:t>　　未来，室内卡丁车将向科技化、场景化与融合化方向演进。虚拟现实（VR）、增强现实（AR）技术的引入，将使驾驶体验更具沉浸感，甚至实现多人联网对战、模拟赛事训练等新玩法。同时，借助物联网与大数据分析，场馆可实现车辆状态监测、能耗管理与个性化服务推荐，提升运营效率与客户满意度。此外，结合电竞、亲子互动、企业团建等多元内容，室内卡丁车将拓展至更多消费场景，形成“运动+社交+娱乐”一体化的发展模式。随着城市文体消费升级与政策对新兴体育产业的支持，室内卡丁车有望进一步扩大市场覆盖面，成为都市休闲生活的重要组成部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413d8efea024f2c" w:history="1">
        <w:r>
          <w:rPr>
            <w:rStyle w:val="Hyperlink"/>
          </w:rPr>
          <w:t>2025-2031年中国室内卡丁车行业研究与前景趋势报告</w:t>
        </w:r>
      </w:hyperlink>
      <w:r>
        <w:rPr>
          <w:rFonts w:hint="eastAsia"/>
        </w:rPr>
        <w:t>》系统分析了室内卡丁车行业的市场规模、市场需求及价格波动，深入探讨了室内卡丁车产业链关键环节及各细分市场特点。报告基于权威数据，科学预测了室内卡丁车市场前景与发展趋势，同时评估了室内卡丁车重点企业的经营状况，包括品牌影响力、市场集中度及竞争格局。通过SWOT分析，报告揭示了室内卡丁车行业面临的风险与机遇，为室内卡丁车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室内卡丁车产业概述</w:t>
      </w:r>
      <w:r>
        <w:rPr>
          <w:rFonts w:hint="eastAsia"/>
        </w:rPr>
        <w:br/>
      </w:r>
      <w:r>
        <w:rPr>
          <w:rFonts w:hint="eastAsia"/>
        </w:rPr>
        <w:t>　　第一节 室内卡丁车定义与分类</w:t>
      </w:r>
      <w:r>
        <w:rPr>
          <w:rFonts w:hint="eastAsia"/>
        </w:rPr>
        <w:br/>
      </w:r>
      <w:r>
        <w:rPr>
          <w:rFonts w:hint="eastAsia"/>
        </w:rPr>
        <w:t>　　第二节 室内卡丁车产业链结构及关键环节剖析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室内卡丁车商业模式与盈利模式解析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室内卡丁车经济指标与行业评估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全球室内卡丁车市场发展综述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2019-2024年全球室内卡丁车市场规模及增长趋势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主要国家与地区室内卡丁车市场对比</w:t>
      </w:r>
      <w:r>
        <w:rPr>
          <w:rFonts w:hint="eastAsia"/>
        </w:rPr>
        <w:br/>
      </w:r>
      <w:r>
        <w:rPr>
          <w:rFonts w:hint="eastAsia"/>
        </w:rPr>
        <w:t>　　第三节 2025-2031年全球室内卡丁车行业发展趋势与前景预测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国际室内卡丁车市场发展趋势及对我国启示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二、对我国室内卡丁车市场的借鉴意义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中国室内卡丁车行业市场规模分析与预测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室内卡丁车市场的总体规模</w:t>
      </w:r>
      <w:r>
        <w:rPr>
          <w:rFonts w:hint="eastAsia"/>
        </w:rPr>
        <w:br/>
      </w:r>
      <w:r>
        <w:rPr>
          <w:rFonts w:hint="eastAsia"/>
        </w:rPr>
        <w:t>　　　　一、2019-2024年室内卡丁车市场规模变化及趋势分析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二、2025年室内卡丁车行业市场规模特点</w:t>
      </w:r>
      <w:r>
        <w:rPr>
          <w:rFonts w:hint="eastAsia"/>
        </w:rPr>
        <w:br/>
      </w:r>
      <w:r>
        <w:rPr>
          <w:rFonts w:hint="eastAsia"/>
        </w:rPr>
        <w:t>　　第二节 室内卡丁车市场规模的构成</w:t>
      </w:r>
      <w:r>
        <w:rPr>
          <w:rFonts w:hint="eastAsia"/>
        </w:rPr>
        <w:br/>
      </w:r>
      <w:r>
        <w:rPr>
          <w:rFonts w:hint="eastAsia"/>
        </w:rPr>
        <w:t>　　　　一、室内卡丁车客户群体特征与偏好分析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二、不同类型室内卡丁车市场规模分布</w:t>
      </w:r>
      <w:r>
        <w:rPr>
          <w:rFonts w:hint="eastAsia"/>
        </w:rPr>
        <w:br/>
      </w:r>
      <w:r>
        <w:rPr>
          <w:rFonts w:hint="eastAsia"/>
        </w:rPr>
        <w:t>　　　　三、各地区室内卡丁车市场规模差异与特点</w:t>
      </w:r>
      <w:r>
        <w:rPr>
          <w:rFonts w:hint="eastAsia"/>
        </w:rPr>
        <w:br/>
      </w:r>
      <w:r>
        <w:rPr>
          <w:rFonts w:hint="eastAsia"/>
        </w:rPr>
        <w:t>　　第三节 室内卡丁车市场规模的预测与展望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一、未来几年室内卡丁车市场规模增长预测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2024-2025年室内卡丁车行业技术发展现状及趋势分析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室内卡丁车行业技术发展现状分析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国内外室内卡丁车行业技术差距分析及差距形成的主要原因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室内卡丁车行业技术发展方向、趋势预测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提升室内卡丁车行业技术能力策略建议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2019-2024年中国室内卡丁车行业总体发展与财务状况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2019-2024年室内卡丁车行业规模情况</w:t>
      </w:r>
      <w:r>
        <w:rPr>
          <w:rFonts w:hint="eastAsia"/>
        </w:rPr>
        <w:br/>
      </w:r>
      <w:r>
        <w:rPr>
          <w:rFonts w:hint="eastAsia"/>
        </w:rPr>
        <w:t>　　　　一、室内卡丁车行业企业数量规模</w:t>
      </w:r>
      <w:r>
        <w:rPr>
          <w:rFonts w:hint="eastAsia"/>
        </w:rPr>
        <w:br/>
      </w:r>
      <w:r>
        <w:rPr>
          <w:rFonts w:hint="eastAsia"/>
        </w:rPr>
        <w:t>　　　　二、室内卡丁车行业从业人员规模</w:t>
      </w:r>
      <w:r>
        <w:rPr>
          <w:rFonts w:hint="eastAsia"/>
        </w:rPr>
        <w:br/>
      </w:r>
      <w:r>
        <w:rPr>
          <w:rFonts w:hint="eastAsia"/>
        </w:rPr>
        <w:t>　　　　三、室内卡丁车行业市场敏感性分析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2019-2024年室内卡丁车行业财务能力分析</w:t>
      </w:r>
      <w:r>
        <w:rPr>
          <w:rFonts w:hint="eastAsia"/>
        </w:rPr>
        <w:br/>
      </w:r>
      <w:r>
        <w:rPr>
          <w:rFonts w:hint="eastAsia"/>
        </w:rPr>
        <w:t>　　　　一、室内卡丁车行业盈利能力</w:t>
      </w:r>
      <w:r>
        <w:rPr>
          <w:rFonts w:hint="eastAsia"/>
        </w:rPr>
        <w:br/>
      </w:r>
      <w:r>
        <w:rPr>
          <w:rFonts w:hint="eastAsia"/>
        </w:rPr>
        <w:t>　　　　二、室内卡丁车行业偿债能力</w:t>
      </w:r>
      <w:r>
        <w:rPr>
          <w:rFonts w:hint="eastAsia"/>
        </w:rPr>
        <w:br/>
      </w:r>
      <w:r>
        <w:rPr>
          <w:rFonts w:hint="eastAsia"/>
        </w:rPr>
        <w:t>　　　　三、室内卡丁车行业营运能力</w:t>
      </w:r>
      <w:r>
        <w:rPr>
          <w:rFonts w:hint="eastAsia"/>
        </w:rPr>
        <w:br/>
      </w:r>
      <w:r>
        <w:rPr>
          <w:rFonts w:hint="eastAsia"/>
        </w:rPr>
        <w:t>　　　　四、室内卡丁车行业发展能力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中国室内卡丁车行业细分市场调研与机会挖掘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室内卡丁车细分市场（一）市场调研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室内卡丁车细分市场（二）市场调研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中国室内卡丁车行业区域市场调研分析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2019-2024年中国室内卡丁车行业重点区域调研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一、重点地区（一）室内卡丁车市场规模与特点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二、重点地区（二）室内卡丁车市场规模及特点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三、重点地区（三）室内卡丁车市场规模及特点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四、重点地区（四）室内卡丁车市场规模及特点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不同区域室内卡丁车市场的对比与启示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二、室内卡丁车市场拓展策略与建议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中国室内卡丁车行业的营销渠道与客户分析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室内卡丁车行业渠道分析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二、各类渠道对室内卡丁车行业的影响</w:t>
      </w:r>
      <w:r>
        <w:rPr>
          <w:rFonts w:hint="eastAsia"/>
        </w:rPr>
        <w:br/>
      </w:r>
      <w:r>
        <w:rPr>
          <w:rFonts w:hint="eastAsia"/>
        </w:rPr>
        <w:t>　　　　三、主要室内卡丁车企业渠道策略研究</w:t>
      </w:r>
      <w:r>
        <w:rPr>
          <w:rFonts w:hint="eastAsia"/>
        </w:rPr>
        <w:br/>
      </w:r>
      <w:r>
        <w:rPr>
          <w:rFonts w:hint="eastAsia"/>
        </w:rPr>
        <w:t>　　第二节 室内卡丁车行业客户分析与定位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中国室内卡丁车行业竞争格局及策略选择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室内卡丁车行业总体市场竞争状况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一、室内卡丁车行业竞争结构分析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二、室内卡丁车企业竞争格局与集中度评估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三、室内卡丁车行业SWOT分析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室内卡丁车行业重点企业调研分析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室内卡丁车企业发展策略分析</w:t>
      </w:r>
      <w:r>
        <w:rPr>
          <w:rFonts w:hint="eastAsia"/>
        </w:rPr>
        <w:br/>
      </w:r>
      <w:r>
        <w:rPr>
          <w:rFonts w:hint="eastAsia"/>
        </w:rPr>
        <w:t>　　第一节 室内卡丁车市场与销售策略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室内卡丁车品牌战略思考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中国室内卡丁车行业发展环境分析</w:t>
      </w:r>
      <w:r>
        <w:rPr>
          <w:rFonts w:hint="eastAsia"/>
        </w:rPr>
        <w:br/>
      </w:r>
      <w:r>
        <w:rPr>
          <w:rFonts w:hint="eastAsia"/>
        </w:rPr>
        <w:t>　　第一节 2025年宏观经济环境与政策影响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2、2025年经济发展对行业的影响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二、室内卡丁车行业主管部门、监管体制及相关政策法规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3、室内卡丁车行业的主要法律、法规和政策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4、2025年室内卡丁车行业法律法规和政策对行业的影响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二、室内卡丁车消费者需求分析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一、室内卡丁车技术的应用与创新</w:t>
      </w:r>
      <w:r>
        <w:rPr>
          <w:rFonts w:hint="eastAsia"/>
        </w:rPr>
        <w:br/>
      </w:r>
      <w:r>
        <w:rPr>
          <w:rFonts w:hint="eastAsia"/>
        </w:rPr>
        <w:t>　　　　二、室内卡丁车行业发展的技术趋势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2025-2031年室内卡丁车行业展趋势预测</w:t>
      </w:r>
      <w:r>
        <w:rPr>
          <w:rFonts w:hint="eastAsia"/>
        </w:rPr>
        <w:br/>
      </w:r>
      <w:r>
        <w:rPr>
          <w:rFonts w:hint="eastAsia"/>
        </w:rPr>
        <w:t>　　第一节 2025-2031年室内卡丁车市场发展前景分析</w:t>
      </w:r>
      <w:r>
        <w:rPr>
          <w:rFonts w:hint="eastAsia"/>
        </w:rPr>
        <w:br/>
      </w:r>
      <w:r>
        <w:rPr>
          <w:rFonts w:hint="eastAsia"/>
        </w:rPr>
        <w:t>　　　　一、室内卡丁车市场发展潜力</w:t>
      </w:r>
      <w:r>
        <w:rPr>
          <w:rFonts w:hint="eastAsia"/>
        </w:rPr>
        <w:br/>
      </w:r>
      <w:r>
        <w:rPr>
          <w:rFonts w:hint="eastAsia"/>
        </w:rPr>
        <w:t>　　　　二、室内卡丁车市场前景分析</w:t>
      </w:r>
      <w:r>
        <w:rPr>
          <w:rFonts w:hint="eastAsia"/>
        </w:rPr>
        <w:br/>
      </w:r>
      <w:r>
        <w:rPr>
          <w:rFonts w:hint="eastAsia"/>
        </w:rPr>
        <w:t>　　　　三、室内卡丁车细分行业发展前景分析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2025-2031年室内卡丁车发展趋势预测</w:t>
      </w:r>
      <w:r>
        <w:rPr>
          <w:rFonts w:hint="eastAsia"/>
        </w:rPr>
        <w:br/>
      </w:r>
      <w:r>
        <w:rPr>
          <w:rFonts w:hint="eastAsia"/>
        </w:rPr>
        <w:t>　　　　一、室内卡丁车发展趋势预测</w:t>
      </w:r>
      <w:r>
        <w:rPr>
          <w:rFonts w:hint="eastAsia"/>
        </w:rPr>
        <w:br/>
      </w:r>
      <w:r>
        <w:rPr>
          <w:rFonts w:hint="eastAsia"/>
        </w:rPr>
        <w:t>　　　　二、室内卡丁车市场规模预测</w:t>
      </w:r>
      <w:r>
        <w:rPr>
          <w:rFonts w:hint="eastAsia"/>
        </w:rPr>
        <w:br/>
      </w:r>
      <w:r>
        <w:rPr>
          <w:rFonts w:hint="eastAsia"/>
        </w:rPr>
        <w:t>　　　　三、室内卡丁车细分市场发展趋势预测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未来室内卡丁车行业挑战与机遇探讨</w:t>
      </w:r>
      <w:r>
        <w:rPr>
          <w:rFonts w:hint="eastAsia"/>
        </w:rPr>
        <w:br/>
      </w:r>
      <w:r>
        <w:rPr>
          <w:rFonts w:hint="eastAsia"/>
        </w:rPr>
        <w:t>　　　　一、室内卡丁车行业挑战</w:t>
      </w:r>
      <w:r>
        <w:rPr>
          <w:rFonts w:hint="eastAsia"/>
        </w:rPr>
        <w:br/>
      </w:r>
      <w:r>
        <w:rPr>
          <w:rFonts w:hint="eastAsia"/>
        </w:rPr>
        <w:t>　　　　二、室内卡丁车行业机遇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室内卡丁车行业研究结论及建议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对室内卡丁车行业发展的建议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(中:智:林)对室内卡丁车企业和投资者的建议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室内卡丁车介绍</w:t>
      </w:r>
      <w:r>
        <w:rPr>
          <w:rFonts w:hint="eastAsia"/>
        </w:rPr>
        <w:br/>
      </w:r>
      <w:r>
        <w:rPr>
          <w:rFonts w:hint="eastAsia"/>
        </w:rPr>
        <w:t>　　图表 室内卡丁车图片</w:t>
      </w:r>
      <w:r>
        <w:rPr>
          <w:rFonts w:hint="eastAsia"/>
        </w:rPr>
        <w:br/>
      </w:r>
      <w:r>
        <w:rPr>
          <w:rFonts w:hint="eastAsia"/>
        </w:rPr>
        <w:t>　　图表 室内卡丁车产业链调研</w:t>
      </w:r>
      <w:r>
        <w:rPr>
          <w:rFonts w:hint="eastAsia"/>
        </w:rPr>
        <w:br/>
      </w:r>
      <w:r>
        <w:rPr>
          <w:rFonts w:hint="eastAsia"/>
        </w:rPr>
        <w:t>　　图表 室内卡丁车行业特点</w:t>
      </w:r>
      <w:r>
        <w:rPr>
          <w:rFonts w:hint="eastAsia"/>
        </w:rPr>
        <w:br/>
      </w:r>
      <w:r>
        <w:rPr>
          <w:rFonts w:hint="eastAsia"/>
        </w:rPr>
        <w:t>　　图表 室内卡丁车政策</w:t>
      </w:r>
      <w:r>
        <w:rPr>
          <w:rFonts w:hint="eastAsia"/>
        </w:rPr>
        <w:br/>
      </w:r>
      <w:r>
        <w:rPr>
          <w:rFonts w:hint="eastAsia"/>
        </w:rPr>
        <w:t>　　图表 室内卡丁车技术 标准</w:t>
      </w:r>
      <w:r>
        <w:rPr>
          <w:rFonts w:hint="eastAsia"/>
        </w:rPr>
        <w:br/>
      </w:r>
      <w:r>
        <w:rPr>
          <w:rFonts w:hint="eastAsia"/>
        </w:rPr>
        <w:t>　　图表 室内卡丁车最新消息 动态</w:t>
      </w:r>
      <w:r>
        <w:rPr>
          <w:rFonts w:hint="eastAsia"/>
        </w:rPr>
        <w:br/>
      </w:r>
      <w:r>
        <w:rPr>
          <w:rFonts w:hint="eastAsia"/>
        </w:rPr>
        <w:t>　　图表 室内卡丁车行业现状</w:t>
      </w:r>
      <w:r>
        <w:rPr>
          <w:rFonts w:hint="eastAsia"/>
        </w:rPr>
        <w:br/>
      </w:r>
      <w:r>
        <w:rPr>
          <w:rFonts w:hint="eastAsia"/>
        </w:rPr>
        <w:t>　　图表 2019-2024年室内卡丁车行业市场容量统计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2019-2024年中国室内卡丁车市场规模情况</w:t>
      </w:r>
      <w:r>
        <w:rPr>
          <w:rFonts w:hint="eastAsia"/>
        </w:rPr>
        <w:br/>
      </w:r>
      <w:r>
        <w:rPr>
          <w:rFonts w:hint="eastAsia"/>
        </w:rPr>
        <w:t>　　图表 2019-2024年中国室内卡丁车销售统计</w:t>
      </w:r>
      <w:r>
        <w:rPr>
          <w:rFonts w:hint="eastAsia"/>
        </w:rPr>
        <w:br/>
      </w:r>
      <w:r>
        <w:rPr>
          <w:rFonts w:hint="eastAsia"/>
        </w:rPr>
        <w:t>　　图表 2019-2024年中国室内卡丁车利润总额</w:t>
      </w:r>
      <w:r>
        <w:rPr>
          <w:rFonts w:hint="eastAsia"/>
        </w:rPr>
        <w:br/>
      </w:r>
      <w:r>
        <w:rPr>
          <w:rFonts w:hint="eastAsia"/>
        </w:rPr>
        <w:t>　　图表 2019-2024年中国室内卡丁车企业数量统计</w:t>
      </w:r>
      <w:r>
        <w:rPr>
          <w:rFonts w:hint="eastAsia"/>
        </w:rPr>
        <w:br/>
      </w:r>
      <w:r>
        <w:rPr>
          <w:rFonts w:hint="eastAsia"/>
        </w:rPr>
        <w:t>　　图表 2024年室内卡丁车成本和利润分析</w:t>
      </w:r>
      <w:r>
        <w:rPr>
          <w:rFonts w:hint="eastAsia"/>
        </w:rPr>
        <w:br/>
      </w:r>
      <w:r>
        <w:rPr>
          <w:rFonts w:hint="eastAsia"/>
        </w:rPr>
        <w:t>　　图表 2019-2024年中国室内卡丁车行业经营效益分析</w:t>
      </w:r>
      <w:r>
        <w:rPr>
          <w:rFonts w:hint="eastAsia"/>
        </w:rPr>
        <w:br/>
      </w:r>
      <w:r>
        <w:rPr>
          <w:rFonts w:hint="eastAsia"/>
        </w:rPr>
        <w:t>　　图表 2019-2024年中国室内卡丁车行业发展能力分析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2019-2024年中国室内卡丁车行业盈利能力分析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2019-2024年中国室内卡丁车行业运营能力分析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2019-2024年中国室内卡丁车行业偿债能力分析</w:t>
      </w:r>
      <w:r>
        <w:rPr>
          <w:rFonts w:hint="eastAsia"/>
        </w:rPr>
        <w:br/>
      </w:r>
      <w:r>
        <w:rPr>
          <w:rFonts w:hint="eastAsia"/>
        </w:rPr>
        <w:t>　　图表 室内卡丁车品牌分析</w:t>
      </w:r>
      <w:r>
        <w:rPr>
          <w:rFonts w:hint="eastAsia"/>
        </w:rPr>
        <w:br/>
      </w:r>
      <w:r>
        <w:rPr>
          <w:rFonts w:hint="eastAsia"/>
        </w:rPr>
        <w:t>　　图表 **地区室内卡丁车市场规模</w:t>
      </w:r>
      <w:r>
        <w:rPr>
          <w:rFonts w:hint="eastAsia"/>
        </w:rPr>
        <w:br/>
      </w:r>
      <w:r>
        <w:rPr>
          <w:rFonts w:hint="eastAsia"/>
        </w:rPr>
        <w:t>　　图表 **地区室内卡丁车行业市场需求</w:t>
      </w:r>
      <w:r>
        <w:rPr>
          <w:rFonts w:hint="eastAsia"/>
        </w:rPr>
        <w:br/>
      </w:r>
      <w:r>
        <w:rPr>
          <w:rFonts w:hint="eastAsia"/>
        </w:rPr>
        <w:t>　　图表 **地区室内卡丁车市场调研</w:t>
      </w:r>
      <w:r>
        <w:rPr>
          <w:rFonts w:hint="eastAsia"/>
        </w:rPr>
        <w:br/>
      </w:r>
      <w:r>
        <w:rPr>
          <w:rFonts w:hint="eastAsia"/>
        </w:rPr>
        <w:t>　　图表 **地区室内卡丁车行业市场需求分析</w:t>
      </w:r>
      <w:r>
        <w:rPr>
          <w:rFonts w:hint="eastAsia"/>
        </w:rPr>
        <w:br/>
      </w:r>
      <w:r>
        <w:rPr>
          <w:rFonts w:hint="eastAsia"/>
        </w:rPr>
        <w:t>　　图表 **地区室内卡丁车市场规模</w:t>
      </w:r>
      <w:r>
        <w:rPr>
          <w:rFonts w:hint="eastAsia"/>
        </w:rPr>
        <w:br/>
      </w:r>
      <w:r>
        <w:rPr>
          <w:rFonts w:hint="eastAsia"/>
        </w:rPr>
        <w:t>　　图表 **地区室内卡丁车行业市场需求</w:t>
      </w:r>
      <w:r>
        <w:rPr>
          <w:rFonts w:hint="eastAsia"/>
        </w:rPr>
        <w:br/>
      </w:r>
      <w:r>
        <w:rPr>
          <w:rFonts w:hint="eastAsia"/>
        </w:rPr>
        <w:t>　　图表 **地区室内卡丁车市场调研</w:t>
      </w:r>
      <w:r>
        <w:rPr>
          <w:rFonts w:hint="eastAsia"/>
        </w:rPr>
        <w:br/>
      </w:r>
      <w:r>
        <w:rPr>
          <w:rFonts w:hint="eastAsia"/>
        </w:rPr>
        <w:t>　　图表 **地区室内卡丁车市场需求分析</w:t>
      </w:r>
      <w:r>
        <w:rPr>
          <w:rFonts w:hint="eastAsia"/>
        </w:rPr>
        <w:br/>
      </w:r>
      <w:r>
        <w:rPr>
          <w:rFonts w:hint="eastAsia"/>
        </w:rPr>
        <w:t>　　图表 室内卡丁车上游发展</w:t>
      </w:r>
      <w:r>
        <w:rPr>
          <w:rFonts w:hint="eastAsia"/>
        </w:rPr>
        <w:br/>
      </w:r>
      <w:r>
        <w:rPr>
          <w:rFonts w:hint="eastAsia"/>
        </w:rPr>
        <w:t>　　图表 室内卡丁车下游发展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室内卡丁车企业（一）概况</w:t>
      </w:r>
      <w:r>
        <w:rPr>
          <w:rFonts w:hint="eastAsia"/>
        </w:rPr>
        <w:br/>
      </w:r>
      <w:r>
        <w:rPr>
          <w:rFonts w:hint="eastAsia"/>
        </w:rPr>
        <w:t>　　图表 企业室内卡丁车业务</w:t>
      </w:r>
      <w:r>
        <w:rPr>
          <w:rFonts w:hint="eastAsia"/>
        </w:rPr>
        <w:br/>
      </w:r>
      <w:r>
        <w:rPr>
          <w:rFonts w:hint="eastAsia"/>
        </w:rPr>
        <w:t>　　图表 室内卡丁车企业（一）经营情况分析</w:t>
      </w:r>
      <w:r>
        <w:rPr>
          <w:rFonts w:hint="eastAsia"/>
        </w:rPr>
        <w:br/>
      </w:r>
      <w:r>
        <w:rPr>
          <w:rFonts w:hint="eastAsia"/>
        </w:rPr>
        <w:t>　　图表 室内卡丁车企业（一）盈利能力情况</w:t>
      </w:r>
      <w:r>
        <w:rPr>
          <w:rFonts w:hint="eastAsia"/>
        </w:rPr>
        <w:br/>
      </w:r>
      <w:r>
        <w:rPr>
          <w:rFonts w:hint="eastAsia"/>
        </w:rPr>
        <w:t>　　图表 室内卡丁车企业（一）偿债能力情况</w:t>
      </w:r>
      <w:r>
        <w:rPr>
          <w:rFonts w:hint="eastAsia"/>
        </w:rPr>
        <w:br/>
      </w:r>
      <w:r>
        <w:rPr>
          <w:rFonts w:hint="eastAsia"/>
        </w:rPr>
        <w:t>　　图表 室内卡丁车企业（一）运营能力情况</w:t>
      </w:r>
      <w:r>
        <w:rPr>
          <w:rFonts w:hint="eastAsia"/>
        </w:rPr>
        <w:br/>
      </w:r>
      <w:r>
        <w:rPr>
          <w:rFonts w:hint="eastAsia"/>
        </w:rPr>
        <w:t>　　图表 室内卡丁车企业（一）成长能力情况</w:t>
      </w:r>
      <w:r>
        <w:rPr>
          <w:rFonts w:hint="eastAsia"/>
        </w:rPr>
        <w:br/>
      </w:r>
      <w:r>
        <w:rPr>
          <w:rFonts w:hint="eastAsia"/>
        </w:rPr>
        <w:t>　　图表 室内卡丁车企业（二）简介</w:t>
      </w:r>
      <w:r>
        <w:rPr>
          <w:rFonts w:hint="eastAsia"/>
        </w:rPr>
        <w:br/>
      </w:r>
      <w:r>
        <w:rPr>
          <w:rFonts w:hint="eastAsia"/>
        </w:rPr>
        <w:t>　　图表 企业室内卡丁车业务</w:t>
      </w:r>
      <w:r>
        <w:rPr>
          <w:rFonts w:hint="eastAsia"/>
        </w:rPr>
        <w:br/>
      </w:r>
      <w:r>
        <w:rPr>
          <w:rFonts w:hint="eastAsia"/>
        </w:rPr>
        <w:t>　　图表 室内卡丁车企业（二）经营情况分析</w:t>
      </w:r>
      <w:r>
        <w:rPr>
          <w:rFonts w:hint="eastAsia"/>
        </w:rPr>
        <w:br/>
      </w:r>
      <w:r>
        <w:rPr>
          <w:rFonts w:hint="eastAsia"/>
        </w:rPr>
        <w:t>　　图表 室内卡丁车企业（二）盈利能力情况</w:t>
      </w:r>
      <w:r>
        <w:rPr>
          <w:rFonts w:hint="eastAsia"/>
        </w:rPr>
        <w:br/>
      </w:r>
      <w:r>
        <w:rPr>
          <w:rFonts w:hint="eastAsia"/>
        </w:rPr>
        <w:t>　　图表 室内卡丁车企业（二）偿债能力情况</w:t>
      </w:r>
      <w:r>
        <w:rPr>
          <w:rFonts w:hint="eastAsia"/>
        </w:rPr>
        <w:br/>
      </w:r>
      <w:r>
        <w:rPr>
          <w:rFonts w:hint="eastAsia"/>
        </w:rPr>
        <w:t>　　图表 室内卡丁车企业（二）运营能力情况</w:t>
      </w:r>
      <w:r>
        <w:rPr>
          <w:rFonts w:hint="eastAsia"/>
        </w:rPr>
        <w:br/>
      </w:r>
      <w:r>
        <w:rPr>
          <w:rFonts w:hint="eastAsia"/>
        </w:rPr>
        <w:t>　　图表 室内卡丁车企业（二）成长能力情况</w:t>
      </w:r>
      <w:r>
        <w:rPr>
          <w:rFonts w:hint="eastAsia"/>
        </w:rPr>
        <w:br/>
      </w:r>
      <w:r>
        <w:rPr>
          <w:rFonts w:hint="eastAsia"/>
        </w:rPr>
        <w:t>　　图表 室内卡丁车企业（三）概况</w:t>
      </w:r>
      <w:r>
        <w:rPr>
          <w:rFonts w:hint="eastAsia"/>
        </w:rPr>
        <w:br/>
      </w:r>
      <w:r>
        <w:rPr>
          <w:rFonts w:hint="eastAsia"/>
        </w:rPr>
        <w:t>　　图表 企业室内卡丁车业务</w:t>
      </w:r>
      <w:r>
        <w:rPr>
          <w:rFonts w:hint="eastAsia"/>
        </w:rPr>
        <w:br/>
      </w:r>
      <w:r>
        <w:rPr>
          <w:rFonts w:hint="eastAsia"/>
        </w:rPr>
        <w:t>　　图表 室内卡丁车企业（三）经营情况分析</w:t>
      </w:r>
      <w:r>
        <w:rPr>
          <w:rFonts w:hint="eastAsia"/>
        </w:rPr>
        <w:br/>
      </w:r>
      <w:r>
        <w:rPr>
          <w:rFonts w:hint="eastAsia"/>
        </w:rPr>
        <w:t>　　图表 室内卡丁车企业（三）盈利能力情况</w:t>
      </w:r>
      <w:r>
        <w:rPr>
          <w:rFonts w:hint="eastAsia"/>
        </w:rPr>
        <w:br/>
      </w:r>
      <w:r>
        <w:rPr>
          <w:rFonts w:hint="eastAsia"/>
        </w:rPr>
        <w:t>　　图表 室内卡丁车企业（三）偿债能力情况</w:t>
      </w:r>
      <w:r>
        <w:rPr>
          <w:rFonts w:hint="eastAsia"/>
        </w:rPr>
        <w:br/>
      </w:r>
      <w:r>
        <w:rPr>
          <w:rFonts w:hint="eastAsia"/>
        </w:rPr>
        <w:t>　　图表 室内卡丁车企业（三）运营能力情况</w:t>
      </w:r>
      <w:r>
        <w:rPr>
          <w:rFonts w:hint="eastAsia"/>
        </w:rPr>
        <w:br/>
      </w:r>
      <w:r>
        <w:rPr>
          <w:rFonts w:hint="eastAsia"/>
        </w:rPr>
        <w:t>　　图表 室内卡丁车企业（三）成长能力情况</w:t>
      </w:r>
      <w:r>
        <w:rPr>
          <w:rFonts w:hint="eastAsia"/>
        </w:rPr>
        <w:br/>
      </w:r>
      <w:r>
        <w:rPr>
          <w:rFonts w:hint="eastAsia"/>
        </w:rPr>
        <w:t>　　图表 室内卡丁车企业（四）简介</w:t>
      </w:r>
      <w:r>
        <w:rPr>
          <w:rFonts w:hint="eastAsia"/>
        </w:rPr>
        <w:br/>
      </w:r>
      <w:r>
        <w:rPr>
          <w:rFonts w:hint="eastAsia"/>
        </w:rPr>
        <w:t>　　图表 企业室内卡丁车业务</w:t>
      </w:r>
      <w:r>
        <w:rPr>
          <w:rFonts w:hint="eastAsia"/>
        </w:rPr>
        <w:br/>
      </w:r>
      <w:r>
        <w:rPr>
          <w:rFonts w:hint="eastAsia"/>
        </w:rPr>
        <w:t>　　图表 室内卡丁车企业（四）经营情况分析</w:t>
      </w:r>
      <w:r>
        <w:rPr>
          <w:rFonts w:hint="eastAsia"/>
        </w:rPr>
        <w:br/>
      </w:r>
      <w:r>
        <w:rPr>
          <w:rFonts w:hint="eastAsia"/>
        </w:rPr>
        <w:t>　　图表 室内卡丁车企业（四）盈利能力情况</w:t>
      </w:r>
      <w:r>
        <w:rPr>
          <w:rFonts w:hint="eastAsia"/>
        </w:rPr>
        <w:br/>
      </w:r>
      <w:r>
        <w:rPr>
          <w:rFonts w:hint="eastAsia"/>
        </w:rPr>
        <w:t>　　图表 室内卡丁车企业（四）偿债能力情况</w:t>
      </w:r>
      <w:r>
        <w:rPr>
          <w:rFonts w:hint="eastAsia"/>
        </w:rPr>
        <w:br/>
      </w:r>
      <w:r>
        <w:rPr>
          <w:rFonts w:hint="eastAsia"/>
        </w:rPr>
        <w:t>　　图表 室内卡丁车企业（四）运营能力情况</w:t>
      </w:r>
      <w:r>
        <w:rPr>
          <w:rFonts w:hint="eastAsia"/>
        </w:rPr>
        <w:br/>
      </w:r>
      <w:r>
        <w:rPr>
          <w:rFonts w:hint="eastAsia"/>
        </w:rPr>
        <w:t>　　图表 室内卡丁车企业（四）成长能力情况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室内卡丁车投资、并购情况</w:t>
      </w:r>
      <w:r>
        <w:rPr>
          <w:rFonts w:hint="eastAsia"/>
        </w:rPr>
        <w:br/>
      </w:r>
      <w:r>
        <w:rPr>
          <w:rFonts w:hint="eastAsia"/>
        </w:rPr>
        <w:t>　　图表 室内卡丁车优势</w:t>
      </w:r>
      <w:r>
        <w:rPr>
          <w:rFonts w:hint="eastAsia"/>
        </w:rPr>
        <w:br/>
      </w:r>
      <w:r>
        <w:rPr>
          <w:rFonts w:hint="eastAsia"/>
        </w:rPr>
        <w:t>　　图表 室内卡丁车劣势</w:t>
      </w:r>
      <w:r>
        <w:rPr>
          <w:rFonts w:hint="eastAsia"/>
        </w:rPr>
        <w:br/>
      </w:r>
      <w:r>
        <w:rPr>
          <w:rFonts w:hint="eastAsia"/>
        </w:rPr>
        <w:t>　　图表 室内卡丁车机会</w:t>
      </w:r>
      <w:r>
        <w:rPr>
          <w:rFonts w:hint="eastAsia"/>
        </w:rPr>
        <w:br/>
      </w:r>
      <w:r>
        <w:rPr>
          <w:rFonts w:hint="eastAsia"/>
        </w:rPr>
        <w:t>　　图表 室内卡丁车威胁</w:t>
      </w:r>
      <w:r>
        <w:rPr>
          <w:rFonts w:hint="eastAsia"/>
        </w:rPr>
        <w:br/>
      </w:r>
      <w:r>
        <w:rPr>
          <w:rFonts w:hint="eastAsia"/>
        </w:rPr>
        <w:t>　　图表 进入室内卡丁车行业壁垒</w:t>
      </w:r>
      <w:r>
        <w:rPr>
          <w:rFonts w:hint="eastAsia"/>
        </w:rPr>
        <w:br/>
      </w:r>
      <w:r>
        <w:rPr>
          <w:rFonts w:hint="eastAsia"/>
        </w:rPr>
        <w:t>　　图表 室内卡丁车发展有利因素</w:t>
      </w:r>
      <w:r>
        <w:rPr>
          <w:rFonts w:hint="eastAsia"/>
        </w:rPr>
        <w:br/>
      </w:r>
      <w:r>
        <w:rPr>
          <w:rFonts w:hint="eastAsia"/>
        </w:rPr>
        <w:t>　　图表 室内卡丁车发展不利因素</w:t>
      </w:r>
      <w:r>
        <w:rPr>
          <w:rFonts w:hint="eastAsia"/>
        </w:rPr>
        <w:br/>
      </w:r>
      <w:r>
        <w:rPr>
          <w:rFonts w:hint="eastAsia"/>
        </w:rPr>
        <w:t>　　图表 2025-2031年中国室内卡丁车行业信息化</w:t>
      </w:r>
      <w:r>
        <w:rPr>
          <w:rFonts w:hint="eastAsia"/>
        </w:rPr>
        <w:br/>
      </w:r>
      <w:r>
        <w:rPr>
          <w:rFonts w:hint="eastAsia"/>
        </w:rPr>
        <w:t>　　图表 2025-2031年中国室内卡丁车行业市场容量预测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2025-2031年中国室内卡丁车行业市场规模预测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2025-2031年中国室内卡丁车行业风险</w:t>
      </w:r>
      <w:r>
        <w:rPr>
          <w:rFonts w:hint="eastAsia"/>
        </w:rPr>
        <w:br/>
      </w:r>
      <w:r>
        <w:rPr>
          <w:rFonts w:hint="eastAsia"/>
        </w:rPr>
        <w:t>　　图表 2025-2031年中国室内卡丁车市场前景分析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2025-2031年中国室内卡丁车发展趋势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413d8efea024f2c" w:history="1">
        <w:r>
          <w:rPr>
            <w:rStyle w:val="Hyperlink"/>
          </w:rPr>
          <w:t>2025-2031年中国室内卡丁车行业研究与前景趋势报告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5638681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413d8efea024f2c" w:history="1">
        <w:r>
          <w:rPr>
            <w:rStyle w:val="Hyperlink"/>
          </w:rPr>
          <w:t>https://www.20087.com/1/68/ShiNeiKaDingCheHangYeQianJingQuShi.html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热点：1号卡丁车、室内卡丁车项目投资多少钱、卡丁车场地图片、室内卡丁车加盟多少钱、卡丁车赛道、室内卡丁车俱乐部投资多少钱、卡丁车转让600元一位、室内卡丁车馆400平够吗、万达广场室内卡丁车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c0337f1c2e24c70" w:history="1">
      <w:r>
        <w:rPr>
          <w:rStyle w:val="Hyperlink"/>
        </w:rPr>
        <w:t>2025-2031年中国室内卡丁车行业研究与前景趋势报告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68/ShiNeiKaDingCheHangYeQianJingQuShi.html" TargetMode="External" Id="R3413d8efea024f2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68/ShiNeiKaDingCheHangYeQianJingQuShi.html" TargetMode="External" Id="R6c0337f1c2e24c7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2025-11-05T00:04:18Z</dcterms:created>
  <dcterms:modified xsi:type="dcterms:W3CDTF">2025-11-05T01:04:18Z</dcterms:modified>
  <dc:subject>2025-2031年中国室内卡丁车行业研究与前景趋势报告</dc:subject>
  <dc:title>2025-2031年中国室内卡丁车行业研究与前景趋势报告</dc:title>
  <cp:keywords>2025-2031年中国室内卡丁车行业研究与前景趋势报告</cp:keywords>
  <dc:description>2025-2031年中国室内卡丁车行业研究与前景趋势报告</dc:description>
</cp:coreProperties>
</file>