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c515df7224ea2" w:history="1">
              <w:r>
                <w:rPr>
                  <w:rStyle w:val="Hyperlink"/>
                </w:rPr>
                <w:t>2025-2031年中国现金物流行业现状调研分析与市场前景预测报告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c515df7224ea2" w:history="1">
              <w:r>
                <w:rPr>
                  <w:rStyle w:val="Hyperlink"/>
                </w:rPr>
                <w:t>2025-2031年中国现金物流行业现状调研分析与市场前景预测报告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c515df7224ea2" w:history="1">
                <w:r>
                  <w:rPr>
                    <w:rStyle w:val="Hyperlink"/>
                  </w:rPr>
                  <w:t>https://www.20087.com/1/58/XianJinWuLiuHangYeQianJing.html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金物流作为金融基础设施的重要组成部分，承担银行网点、自动柜员机（ATM）、商业机构与金库之间的现钞运输、清分、保管与调拨服务，确保货币流通的安全与效率。当前运营体系依赖专业押运车辆、封闭式周转箱与多层安防机制，包括GPS定位、远程监控、双人操作与生物识别门禁。服务流程标准化，涵盖收缴、清点、消毒、捆扎与交接环节，部分中心配备自动化清分流水线，提升处理速度与准确性。外包模式普遍，由具备金融安防资质的专业公司提供第三方服务。监管部门对操作规范、应急预案与人员背景审查有严格要求，确保资金与人员安全。在数字化支付普及背景下，现金物流仍维持稳定需求，尤其在偏远地区与特定行业。</w:t>
      </w:r>
      <w:r>
        <w:rPr>
          <w:rFonts w:hint="eastAsia"/>
        </w:rPr>
        <w:br/>
      </w:r>
      <w:r>
        <w:rPr>
          <w:rFonts w:hint="eastAsia"/>
        </w:rPr>
        <w:t>　　未来，现金物流将向智能化与风险精细化管理方向发展，无人值守金库与自动化存取系统将减少人工干预，降低操作风险。智能周转箱将嵌入重量传感器与RFID标签，实现全流程追踪与异常开启报警。数据分析能力将提升，通过历史交易模式预测各网点现金需求，优化调拨路线与库存水平。在安全层面，多模态生物识别与行为分析技术将增强人员管控。新能源押运车辆将普及，降低碳排放与运营成本。应急响应机制将智能化，结合交通数据与天气预警动态调整运输计划。同时，现金消毒技术将升级，采用紫外线与等离子技术杀灭病原体，提升公共卫生保障。服务边界可能延伸至数字人民币硬钱包的物理管理，适应货币形态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c515df7224ea2" w:history="1">
        <w:r>
          <w:rPr>
            <w:rStyle w:val="Hyperlink"/>
          </w:rPr>
          <w:t>2025-2031年中国现金物流行业现状调研分析与市场前景预测报告</w:t>
        </w:r>
      </w:hyperlink>
      <w:r>
        <w:rPr>
          <w:rFonts w:hint="eastAsia"/>
        </w:rPr>
        <w:t>》基于详实数据，从市场规模、需求变化及价格动态等维度，全面解析了现金物流行业的现状与发展趋势，并对现金物流产业链各环节进行了系统性探讨。报告科学预测了现金物流行业未来发展方向，重点分析了现金物流技术现状及创新路径，同时聚焦现金物流重点企业的经营表现，评估了市场竞争格局、品牌影响力及市场集中度。通过对细分市场的深入研究及SWOT分析，报告揭示了现金物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现金物流产业概述</w:t>
      </w:r>
      <w:r>
        <w:rPr>
          <w:rFonts w:hint="eastAsia"/>
        </w:rPr>
        <w:br/>
      </w:r>
      <w:r>
        <w:rPr>
          <w:rFonts w:hint="eastAsia"/>
        </w:rPr>
        <w:t>　　第一节 现金物流定义与分类</w:t>
      </w:r>
      <w:r>
        <w:rPr>
          <w:rFonts w:hint="eastAsia"/>
        </w:rPr>
        <w:br/>
      </w:r>
      <w:r>
        <w:rPr>
          <w:rFonts w:hint="eastAsia"/>
        </w:rPr>
        <w:t>　　第二节 现金物流产业链结构及关键环节剖析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现金物流商业模式与盈利模式解析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现金物流经济指标与行业评估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全球现金物流市场发展综述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2019-2024年全球现金物流市场规模及增长趋势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主要国家与地区现金物流市场对比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2025-2031年全球现金物流行业发展趋势与前景预测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国际现金物流市场发展趋势及对我国启示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二、对我国现金物流市场的借鉴意义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中国现金物流行业市场规模分析与预测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现金物流市场的总体规模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一、2019-2024年现金物流市场规模变化及趋势分析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二、2025年现金物流行业市场规模特点</w:t>
      </w:r>
      <w:r>
        <w:rPr>
          <w:rFonts w:hint="eastAsia"/>
        </w:rPr>
        <w:br/>
      </w:r>
      <w:r>
        <w:rPr>
          <w:rFonts w:hint="eastAsia"/>
        </w:rPr>
        <w:t>　　第二节 现金物流市场规模的构成</w:t>
      </w:r>
      <w:r>
        <w:rPr>
          <w:rFonts w:hint="eastAsia"/>
        </w:rPr>
        <w:br/>
      </w:r>
      <w:r>
        <w:rPr>
          <w:rFonts w:hint="eastAsia"/>
        </w:rPr>
        <w:t>　　　　一、现金物流客户群体特征与偏好分析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二、不同类型现金物流市场规模分布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三、各地区现金物流市场规模差异与特点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现金物流市场规模的预测与展望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一、未来几年现金物流市场规模增长预测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2024-2025年现金物流行业技术发展现状及趋势分析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现金物流行业技术发展现状分析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国内外现金物流行业技术差距分析及差距形成的主要原因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现金物流行业技术发展方向、趋势预测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提升现金物流行业技术能力策略建议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2019-2024年中国现金物流行业总体发展与财务状况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2019-2024年现金物流行业规模情况</w:t>
      </w:r>
      <w:r>
        <w:rPr>
          <w:rFonts w:hint="eastAsia"/>
        </w:rPr>
        <w:br/>
      </w:r>
      <w:r>
        <w:rPr>
          <w:rFonts w:hint="eastAsia"/>
        </w:rPr>
        <w:t>　　　　一、现金物流行业企业数量规模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二、现金物流行业从业人员规模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三、现金物流行业市场敏感性分析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2019-2024年现金物流行业财务能力分析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一、现金物流行业盈利能力</w:t>
      </w:r>
      <w:r>
        <w:rPr>
          <w:rFonts w:hint="eastAsia"/>
        </w:rPr>
        <w:br/>
      </w:r>
      <w:r>
        <w:rPr>
          <w:rFonts w:hint="eastAsia"/>
        </w:rPr>
        <w:t>　　　　二、现金物流行业偿债能力</w:t>
      </w:r>
      <w:r>
        <w:rPr>
          <w:rFonts w:hint="eastAsia"/>
        </w:rPr>
        <w:br/>
      </w:r>
      <w:r>
        <w:rPr>
          <w:rFonts w:hint="eastAsia"/>
        </w:rPr>
        <w:t>　　　　三、现金物流行业营运能力</w:t>
      </w:r>
      <w:r>
        <w:rPr>
          <w:rFonts w:hint="eastAsia"/>
        </w:rPr>
        <w:br/>
      </w:r>
      <w:r>
        <w:rPr>
          <w:rFonts w:hint="eastAsia"/>
        </w:rPr>
        <w:t>　　　　四、现金物流行业发展能力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中国现金物流行业细分市场调研与机会挖掘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现金物流细分市场（一）市场调研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现金物流细分市场（二）市场调研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中国现金物流行业区域市场调研分析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2019-2024年中国现金物流行业重点区域调研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一、重点地区（一）现金物流市场规模与特点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二、重点地区（二）现金物流市场规模及特点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三、重点地区（三）现金物流市场规模及特点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四、重点地区（四）现金物流市场规模及特点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不同区域现金物流市场的对比与启示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二、现金物流市场拓展策略与建议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中国现金物流行业的营销渠道与客户分析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现金物流行业渠道分析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二、各类渠道对现金物流行业的影响</w:t>
      </w:r>
      <w:r>
        <w:rPr>
          <w:rFonts w:hint="eastAsia"/>
        </w:rPr>
        <w:br/>
      </w:r>
      <w:r>
        <w:rPr>
          <w:rFonts w:hint="eastAsia"/>
        </w:rPr>
        <w:t>　　　　三、主要现金物流企业渠道策略研究</w:t>
      </w:r>
      <w:r>
        <w:rPr>
          <w:rFonts w:hint="eastAsia"/>
        </w:rPr>
        <w:br/>
      </w:r>
      <w:r>
        <w:rPr>
          <w:rFonts w:hint="eastAsia"/>
        </w:rPr>
        <w:t>　　第二节 现金物流行业客户分析与定位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中国现金物流行业竞争格局及策略选择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现金物流行业总体市场竞争状况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一、现金物流行业竞争结构分析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二、现金物流企业竞争格局与集中度评估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三、现金物流行业SWOT分析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现金物流行业重点企业调研分析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现金物流企业发展策略分析</w:t>
      </w:r>
      <w:r>
        <w:rPr>
          <w:rFonts w:hint="eastAsia"/>
        </w:rPr>
        <w:br/>
      </w:r>
      <w:r>
        <w:rPr>
          <w:rFonts w:hint="eastAsia"/>
        </w:rPr>
        <w:t>　　第一节 现金物流市场与销售策略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现金物流品牌战略思考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中国现金物流行业发展环境分析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二、现金物流行业主管部门、监管体制及相关政策法规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3、现金物流行业的主要法律、法规和政策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4、2025年现金物流行业法律法规和政策对行业的影响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二、现金物流消费者需求分析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一、现金物流技术的应用与创新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二、现金物流行业发展的技术趋势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2025-2031年现金物流行业展趋势预测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2025-2031年现金物流市场发展前景分析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一、现金物流市场发展潜力</w:t>
      </w:r>
      <w:r>
        <w:rPr>
          <w:rFonts w:hint="eastAsia"/>
        </w:rPr>
        <w:br/>
      </w:r>
      <w:r>
        <w:rPr>
          <w:rFonts w:hint="eastAsia"/>
        </w:rPr>
        <w:t>　　　　二、现金物流市场前景分析</w:t>
      </w:r>
      <w:r>
        <w:rPr>
          <w:rFonts w:hint="eastAsia"/>
        </w:rPr>
        <w:br/>
      </w:r>
      <w:r>
        <w:rPr>
          <w:rFonts w:hint="eastAsia"/>
        </w:rPr>
        <w:t>　　　　三、现金物流细分行业发展前景分析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2025-2031年现金物流发展趋势预测</w:t>
      </w:r>
      <w:r>
        <w:rPr>
          <w:rFonts w:hint="eastAsia"/>
        </w:rPr>
        <w:br/>
      </w:r>
      <w:r>
        <w:rPr>
          <w:rFonts w:hint="eastAsia"/>
        </w:rPr>
        <w:t>　　　　一、现金物流发展趋势预测</w:t>
      </w:r>
      <w:r>
        <w:rPr>
          <w:rFonts w:hint="eastAsia"/>
        </w:rPr>
        <w:br/>
      </w:r>
      <w:r>
        <w:rPr>
          <w:rFonts w:hint="eastAsia"/>
        </w:rPr>
        <w:t>　　　　二、现金物流市场规模预测</w:t>
      </w:r>
      <w:r>
        <w:rPr>
          <w:rFonts w:hint="eastAsia"/>
        </w:rPr>
        <w:br/>
      </w:r>
      <w:r>
        <w:rPr>
          <w:rFonts w:hint="eastAsia"/>
        </w:rPr>
        <w:t>　　　　三、现金物流细分市场发展趋势预测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未来现金物流行业挑战与机遇探讨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一、现金物流行业挑战</w:t>
      </w:r>
      <w:r>
        <w:rPr>
          <w:rFonts w:hint="eastAsia"/>
        </w:rPr>
        <w:br/>
      </w:r>
      <w:r>
        <w:rPr>
          <w:rFonts w:hint="eastAsia"/>
        </w:rPr>
        <w:t>　　　　二、现金物流行业机遇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现金物流行业研究结论及建议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对现金物流行业发展的建议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中.智.林.－对现金物流企业和投资者的建议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现金物流行业历程</w:t>
      </w:r>
      <w:r>
        <w:rPr>
          <w:rFonts w:hint="eastAsia"/>
        </w:rPr>
        <w:br/>
      </w:r>
      <w:r>
        <w:rPr>
          <w:rFonts w:hint="eastAsia"/>
        </w:rPr>
        <w:t>　　图表 现金物流行业生命周期</w:t>
      </w:r>
      <w:r>
        <w:rPr>
          <w:rFonts w:hint="eastAsia"/>
        </w:rPr>
        <w:br/>
      </w:r>
      <w:r>
        <w:rPr>
          <w:rFonts w:hint="eastAsia"/>
        </w:rPr>
        <w:t>　　图表 现金物流行业产业链分析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2019-2024年现金物流行业市场容量统计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2019-2024年中国现金物流行业经营效益分析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**地区现金物流市场规模及增长情况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**地区现金物流行业市场需求情况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**地区现金物流市场规模及增长情况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**地区现金物流行业市场需求情况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**地区现金物流市场规模及增长情况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**地区现金物流行业市场需求情况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现金物流重点企业（一）基本信息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现金物流重点企业（一）经营情况分析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现金物流重点企业（一）盈利能力情况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现金物流重点企业（一）偿债能力情况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现金物流重点企业（一）运营能力情况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现金物流重点企业（一）成长能力情况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现金物流重点企业（二）基本信息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现金物流重点企业（二）经营情况分析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现金物流重点企业（二）盈利能力情况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现金物流重点企业（二）偿债能力情况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现金物流重点企业（二）运营能力情况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现金物流重点企业（二）成长能力情况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2025-2031年中国现金物流行业市场容量预测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2025-2031年中国现金物流行业市场规模预测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2025-2031年中国现金物流市场前景分析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2025-2031年中国现金物流行业发展趋势预测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c515df7224ea2" w:history="1">
        <w:r>
          <w:rPr>
            <w:rStyle w:val="Hyperlink"/>
          </w:rPr>
          <w:t>2025-2031年中国现金物流行业现状调研分析与市场前景预测报告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c515df7224ea2" w:history="1">
        <w:r>
          <w:rPr>
            <w:rStyle w:val="Hyperlink"/>
          </w:rPr>
          <w:t>https://www.20087.com/1/58/XianJinWuLiuHangYeQianJing.html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热点：顺丰寄件能把现金藏在里面吗、现金物流抢单是别人送还是自己送、可以邮寄现金给别人吗、现金物流系统、物资包括现金吗、现金物流公司、快递能发现金吗、现金物流袋、现金怎么邮寄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b1f3136d341a6" w:history="1">
      <w:r>
        <w:rPr>
          <w:rStyle w:val="Hyperlink"/>
        </w:rPr>
        <w:t>2025-2031年中国现金物流行业现状调研分析与市场前景预测报告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anJinWuLiuHangYeQianJing.html" TargetMode="External" Id="R6d9c515df722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anJinWuLiuHangYeQianJing.html" TargetMode="External" Id="R524b1f3136d3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2025-09-13T00:52:03Z</dcterms:created>
  <dcterms:modified xsi:type="dcterms:W3CDTF">2025-09-13T01:52:03Z</dcterms:modified>
  <dc:subject>2025-2031年中国现金物流行业现状调研分析与市场前景预测报告</dc:subject>
  <dc:title>2025-2031年中国现金物流行业现状调研分析与市场前景预测报告</dc:title>
  <cp:keywords>2025-2031年中国现金物流行业现状调研分析与市场前景预测报告</cp:keywords>
  <dc:description>2025-2031年中国现金物流行业现状调研分析与市场前景预测报告</dc:description>
</cp:coreProperties>
</file>