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39625318468a" w:history="1">
              <w:r>
                <w:rPr>
                  <w:rStyle w:val="Hyperlink"/>
                </w:rPr>
                <w:t>中国直升机行业现状调查分析及发展趋势预测报告（2025年版）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39625318468a" w:history="1">
              <w:r>
                <w:rPr>
                  <w:rStyle w:val="Hyperlink"/>
                </w:rPr>
                <w:t>中国直升机行业现状调查分析及发展趋势预测报告（2025年版）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939625318468a" w:history="1">
                <w:r>
                  <w:rPr>
                    <w:rStyle w:val="Hyperlink"/>
                  </w:rPr>
                  <w:t>https://www.20087.com/1/18/ZhiShengJiWeiLaiFaZhanQuShiYuCe.html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垂直起降、悬停和低空飞行的航空器，广泛应用于军事、民用、救援、运输和观光等多个领域。近年来，随着航空技术和材料科学的进步，直升机的性能、安全性和经济性得到了显著提升。目前，复合材料的应用、发动机效率的提高和航电系统的智能化，使直升机具备更长的续航里程、更低的噪音和更高的任务灵活性。</w:t>
      </w:r>
      <w:r>
        <w:rPr>
          <w:rFonts w:hint="eastAsia"/>
        </w:rPr>
        <w:br/>
      </w:r>
      <w:r>
        <w:rPr>
          <w:rFonts w:hint="eastAsia"/>
        </w:rPr>
        <w:t>　　未来，直升机将更加注重无人驾驶和多领域应用。随着无人机技术的发展，无人直升机将广泛应用于危险环境探测、货物运输和农业喷洒等场景，减少人员风险，提高作业效率。同时，通过与其他交通工具的协同，如空中出租车和垂直起降飞机（VTOL），直升机将融入未来的城市空中交通网络，开启立体化出行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39625318468a" w:history="1">
        <w:r>
          <w:rPr>
            <w:rStyle w:val="Hyperlink"/>
          </w:rPr>
          <w:t>中国直升机行业现状调查分析及发展趋势预测报告（2025年版）</w:t>
        </w:r>
      </w:hyperlink>
      <w:r>
        <w:rPr>
          <w:rFonts w:hint="eastAsia"/>
        </w:rPr>
        <w:t>》系统分析了直升机行业的市场规模、需求动态及价格趋势，并深入探讨了直升机产业链结构的变化与发展。报告详细解读了直升机行业现状，科学预测了未来市场前景与发展趋势，同时对直升机细分市场的竞争格局进行了全面评估，重点关注领先企业的竞争实力、市场集中度及品牌影响力。结合直升机技术现状与未来方向，报告揭示了直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直升机产业相关概述</w:t>
      </w:r>
      <w:r>
        <w:rPr>
          <w:rFonts w:hint="eastAsia"/>
        </w:rPr>
        <w:br/>
      </w:r>
      <w:r>
        <w:rPr>
          <w:rFonts w:hint="eastAsia"/>
        </w:rPr>
        <w:t>　　第一节 直升机简介</w:t>
      </w:r>
      <w:r>
        <w:rPr>
          <w:rFonts w:hint="eastAsia"/>
        </w:rPr>
        <w:br/>
      </w:r>
      <w:r>
        <w:rPr>
          <w:rFonts w:hint="eastAsia"/>
        </w:rPr>
        <w:t>　　　　一、直升机分类</w:t>
      </w:r>
      <w:r>
        <w:rPr>
          <w:rFonts w:hint="eastAsia"/>
        </w:rPr>
        <w:br/>
      </w:r>
      <w:r>
        <w:rPr>
          <w:rFonts w:hint="eastAsia"/>
        </w:rPr>
        <w:t>　　　　二、直升机的功用及分类</w:t>
      </w:r>
      <w:r>
        <w:rPr>
          <w:rFonts w:hint="eastAsia"/>
        </w:rPr>
        <w:br/>
      </w:r>
      <w:r>
        <w:rPr>
          <w:rFonts w:hint="eastAsia"/>
        </w:rPr>
        <w:t>　　　　三、直升机的一般工作原理</w:t>
      </w:r>
      <w:r>
        <w:rPr>
          <w:rFonts w:hint="eastAsia"/>
        </w:rPr>
        <w:br/>
      </w:r>
      <w:r>
        <w:rPr>
          <w:rFonts w:hint="eastAsia"/>
        </w:rPr>
        <w:t>　　第二节 直升机产业价值链分析</w:t>
      </w:r>
      <w:r>
        <w:rPr>
          <w:rFonts w:hint="eastAsia"/>
        </w:rPr>
        <w:br/>
      </w:r>
      <w:r>
        <w:rPr>
          <w:rFonts w:hint="eastAsia"/>
        </w:rPr>
        <w:t>　　第三节 直升机其它相关产业概述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2020-2025年世界直升机产业运行状况透析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2020-2025年世界直升机产业发展总况</w:t>
      </w:r>
      <w:r>
        <w:rPr>
          <w:rFonts w:hint="eastAsia"/>
        </w:rPr>
        <w:br/>
      </w:r>
      <w:r>
        <w:rPr>
          <w:rFonts w:hint="eastAsia"/>
        </w:rPr>
        <w:t>　　　　一、世界直升机技术分析</w:t>
      </w:r>
      <w:r>
        <w:rPr>
          <w:rFonts w:hint="eastAsia"/>
        </w:rPr>
        <w:br/>
      </w:r>
      <w:r>
        <w:rPr>
          <w:rFonts w:hint="eastAsia"/>
        </w:rPr>
        <w:t>　　　　二、国外直升机的发展概况</w:t>
      </w:r>
      <w:r>
        <w:rPr>
          <w:rFonts w:hint="eastAsia"/>
        </w:rPr>
        <w:br/>
      </w:r>
      <w:r>
        <w:rPr>
          <w:rFonts w:hint="eastAsia"/>
        </w:rPr>
        <w:t>　　　　三、国外直升机的现状和发展历程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2020-2025年世界直升机主要国家运行分析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2025-2031年世界直升机产业发展趋势分析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2020-2025年中国直升机行业市场发展环境分析（pest分析法）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2020-2025年中国直升机行业政策环境分析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2020-2025年中国直升机产业运行状况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2020-2025年中国直升机产业发展概述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2020-2025年中国直升机产业运行动态分析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一、中国直升机产业存在的问题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二、规范直升机行业发展的措施</w:t>
      </w:r>
      <w:r>
        <w:rPr>
          <w:rFonts w:hint="eastAsia"/>
        </w:rPr>
        <w:br/>
      </w:r>
      <w:r>
        <w:rPr>
          <w:rFonts w:hint="eastAsia"/>
        </w:rPr>
        <w:t>　　　　三、直升机行业发展的建议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2020-2025年中国直升机市场运行动态分析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2020-2025年中国直升机行业发展综述</w:t>
      </w:r>
      <w:r>
        <w:rPr>
          <w:rFonts w:hint="eastAsia"/>
        </w:rPr>
        <w:br/>
      </w:r>
      <w:r>
        <w:rPr>
          <w:rFonts w:hint="eastAsia"/>
        </w:rPr>
        <w:t>　　我国民用直升机需求旺盛，市场发展迅速。由于直升机可以做低空、低速和机头方向不变的机动飞行，特别是可在小面积场地垂直起降，因此在民用领域具有广泛的使用场景，一般应用于短途运输、医疗救护、救灾救生、紧急营救、吊装设备、地质勘探、护林灭火、空中摄影等。正是由于民用直升机广泛的用途，虽然受到通航政策限制的影响，但我国民用直升机市场需求始终保持增长的态势，市场发展速度较快。</w:t>
      </w:r>
      <w:r>
        <w:rPr>
          <w:rFonts w:hint="eastAsia"/>
        </w:rPr>
        <w:br/>
      </w:r>
      <w:r>
        <w:rPr>
          <w:rFonts w:hint="eastAsia"/>
        </w:rPr>
        <w:t>　　直升机用途广泛，我国对直升机的需求旺盛。</w:t>
      </w:r>
      <w:r>
        <w:rPr>
          <w:rFonts w:hint="eastAsia"/>
        </w:rPr>
        <w:br/>
      </w:r>
      <w:r>
        <w:rPr>
          <w:rFonts w:hint="eastAsia"/>
        </w:rPr>
        <w:t>　　2005与2025年我国对直升机需求比较</w:t>
      </w:r>
      <w:r>
        <w:rPr>
          <w:rFonts w:hint="eastAsia"/>
        </w:rPr>
        <w:br/>
      </w:r>
      <w:r>
        <w:rPr>
          <w:rFonts w:hint="eastAsia"/>
        </w:rPr>
        <w:t>　　2020-2025年我国直升机数量及增速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2020-2025年中国直升机主要企业竞争状况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2020-2025年中国直升机行业主要数据分析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2025年中国直升机行业结构分析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2020-2025年中国直升机行业成本费用分析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2020-2025年中国直升机行业盈利能力分析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2020-2025年中国直升机产业细分产品市场进出口数据分析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2020-2025年中国直升机，空载重量≤2000kg进出口数据分析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中国7000≥空载重量＞公斤的直升机进出口数据分析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中国空载重量＞7000kg的直升机进出口数据分析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三、进口国家及地区分析</w:t>
      </w:r>
      <w:r>
        <w:rPr>
          <w:rFonts w:hint="eastAsia"/>
        </w:rPr>
        <w:br/>
      </w:r>
      <w:r>
        <w:rPr>
          <w:rFonts w:hint="eastAsia"/>
        </w:rPr>
        <w:t>　　　　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一、直升机中外竞争力对比分析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二、直升机技术竞争分析</w:t>
      </w:r>
      <w:r>
        <w:rPr>
          <w:rFonts w:hint="eastAsia"/>
        </w:rPr>
        <w:br/>
      </w:r>
      <w:r>
        <w:rPr>
          <w:rFonts w:hint="eastAsia"/>
        </w:rPr>
        <w:t>　　　　三、直升机品牌竞争分析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一、直升机生产企业集中分布</w:t>
      </w:r>
      <w:r>
        <w:rPr>
          <w:rFonts w:hint="eastAsia"/>
        </w:rPr>
        <w:br/>
      </w:r>
      <w:r>
        <w:rPr>
          <w:rFonts w:hint="eastAsia"/>
        </w:rPr>
        <w:t>　　　　二、直升机市场集中度分析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2020-2025年中国直升机企业提升竞争力策略分析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中信海直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洪都航空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西飞国际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东安动力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第六节 中航科工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2025-2031年中国直升机企业市场发展前景及趋势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直升机行业企业发展战略分析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四、差异化</w:t>
      </w:r>
      <w:r>
        <w:rPr>
          <w:rFonts w:hint="eastAsia"/>
        </w:rPr>
        <w:br/>
      </w:r>
      <w:r>
        <w:rPr>
          <w:rFonts w:hint="eastAsia"/>
        </w:rPr>
        <w:t>　　第三节 直升机行业企业发展建议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中国直升机产业发展优劣势分析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中国直升机产业市场发展预测评估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2025-2031年中国直升机产业发展趋势预测分析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2025-2031年中国直升机产业发展前景分析</w:t>
      </w:r>
      <w:r>
        <w:rPr>
          <w:rFonts w:hint="eastAsia"/>
        </w:rPr>
        <w:br/>
      </w:r>
      <w:r>
        <w:rPr>
          <w:rFonts w:hint="eastAsia"/>
        </w:rPr>
        <w:t>　　　　一、直升机技术发展方向分析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二、我国直升机未来发展趋势</w:t>
      </w:r>
      <w:r>
        <w:rPr>
          <w:rFonts w:hint="eastAsia"/>
        </w:rPr>
        <w:br/>
      </w:r>
      <w:r>
        <w:rPr>
          <w:rFonts w:hint="eastAsia"/>
        </w:rPr>
        <w:t>　　　　三、直升机市场未来需求特点分析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2025-2031年中国直升机产业市场预测分析</w:t>
      </w:r>
      <w:r>
        <w:rPr>
          <w:rFonts w:hint="eastAsia"/>
        </w:rPr>
        <w:br/>
      </w:r>
      <w:r>
        <w:rPr>
          <w:rFonts w:hint="eastAsia"/>
        </w:rPr>
        <w:t>　　　　一、直升机产业市场供给预测分析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二、直升机需求预测分析</w:t>
      </w:r>
      <w:r>
        <w:rPr>
          <w:rFonts w:hint="eastAsia"/>
        </w:rPr>
        <w:br/>
      </w:r>
      <w:r>
        <w:rPr>
          <w:rFonts w:hint="eastAsia"/>
        </w:rPr>
        <w:t>　　　　三、直升机进出口预测分析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(中智林)2025-2031年中国直升机产业市场盈利预测分析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总体性能的技术进步情况表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28 2020-2025年我国直升机行业企业数量增长情况分析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29 2020-2025年我国直升机行业从业人数增长情况分析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30 2020-2025年我国直升机行业资产规模增长分析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39625318468a" w:history="1">
        <w:r>
          <w:rPr>
            <w:rStyle w:val="Hyperlink"/>
          </w:rPr>
          <w:t>中国直升机行业现状调查分析及发展趋势预测报告（2025年版）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939625318468a" w:history="1">
        <w:r>
          <w:rPr>
            <w:rStyle w:val="Hyperlink"/>
          </w:rPr>
          <w:t>https://www.20087.com/1/18/ZhiShengJiWeiLaiFaZhanQuShiYuCe.html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c1e54efd8449f" w:history="1">
      <w:r>
        <w:rPr>
          <w:rStyle w:val="Hyperlink"/>
        </w:rPr>
        <w:t>中国直升机行业现状调查分析及发展趋势预测报告（2025年版）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ShengJiWeiLaiFaZhanQuShiYuCe.html" TargetMode="External" Id="Rcdf939625318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ShengJiWeiLaiFaZhanQuShiYuCe.html" TargetMode="External" Id="R685c1e54efd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2024-12-08T05:15:00Z</dcterms:created>
  <dcterms:modified xsi:type="dcterms:W3CDTF">2024-12-08T06:15:00Z</dcterms:modified>
  <dc:subject>中国直升机行业现状调查分析及发展趋势预测报告（2025年版）</dc:subject>
  <dc:title>中国直升机行业现状调查分析及发展趋势预测报告（2025年版）</dc:title>
  <cp:keywords>中国直升机行业现状调查分析及发展趋势预测报告（2025年版）</cp:keywords>
  <dc:description>中国直升机行业现状调查分析及发展趋势预测报告（2025年版）</dc:description>
</cp:coreProperties>
</file>