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9381b4bf444f" w:history="1">
              <w:r>
                <w:rPr>
                  <w:rStyle w:val="Hyperlink"/>
                </w:rPr>
                <w:t>全球与中国航天机床行业研究及发展前景报告（2026-2032年）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9381b4bf444f" w:history="1">
              <w:r>
                <w:rPr>
                  <w:rStyle w:val="Hyperlink"/>
                </w:rPr>
                <w:t>全球与中国航天机床行业研究及发展前景报告（2026-2032年）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59381b4bf444f" w:history="1">
                <w:r>
                  <w:rPr>
                    <w:rStyle w:val="Hyperlink"/>
                  </w:rPr>
                  <w:t>https://www.20087.com/1/78/HangTianJiChuangDeFaZhanQianJing.html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机床是高精度、高可靠性制造装备，专用于加工火箭发动机壳体、卫星支架、陀螺仪框架等关键航天零部件，要求亚微米级加工精度、超高刚性及极端环境稳定性。主流设备采用天然花岗岩床身、液体静压导轨、直线电机驱动及恒温恒湿车间部署，集成在线测量与误差补偿系统。在商业航天爆发式增长背景下，对机床的五轴联动能力、难加工材料（如高温合金、碳化硅复合材料）适应性及无人化运行提出更高要求。行业聚焦于热变形抑制、振动主动控制及国产高档数控系统适配。</w:t>
      </w:r>
      <w:r>
        <w:rPr>
          <w:rFonts w:hint="eastAsia"/>
        </w:rPr>
        <w:br/>
      </w:r>
      <w:r>
        <w:rPr>
          <w:rFonts w:hint="eastAsia"/>
        </w:rPr>
        <w:t>　　未来，航天机床将向超精密复合加工、数字孪生闭环与自主可控方向突破。市场调研网指出，激光辅助—铣削一体化工艺将提升硬脆材料加工效率；量子传感技术有望实现纳米级在位检测。在智能化层面，机床将与MBSE（基于模型的系统工程）平台联动，实现“设计—制造—验证”无缝衔接。此外，核心部件（如光栅尺、电主轴）国产化将降低供应链风险。长远看，航天机床将从“高精尖制造装备”升级为“空天装备自主研制战略支点”，在保障国家航天安全与商业航天产业化进程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159381b4bf444f" w:history="1">
        <w:r>
          <w:rPr>
            <w:rStyle w:val="Hyperlink"/>
          </w:rPr>
          <w:t>全球与中国航天机床行业研究及发展前景报告（2026-2032年）</w:t>
        </w:r>
      </w:hyperlink>
      <w:r>
        <w:rPr>
          <w:rFonts w:hint="eastAsia"/>
        </w:rPr>
        <w:t>》，2025年航天机床行业市场规模达 亿元，预计2032年市场规模将达 亿元，期间年均复合增长率（CAGR）达 %。报告基于科学的市场调研与数据分析，全面解析了航天机床行业的市场规模、市场需求及发展现状。报告深入探讨了航天机床产业链结构、细分市场特点及技术发展方向，并结合宏观经济环境与消费者需求变化，对航天机床行业前景与未来趋势进行了科学预测，揭示了潜在增长空间。通过对航天机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4轴</w:t>
      </w:r>
      <w:r>
        <w:rPr>
          <w:rFonts w:hint="eastAsia"/>
        </w:rPr>
        <w:br/>
      </w:r>
      <w:r>
        <w:rPr>
          <w:rFonts w:hint="eastAsia"/>
        </w:rPr>
        <w:t>　　　　1.3.4 5轴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航天机床有利因素</w:t>
      </w:r>
      <w:r>
        <w:rPr>
          <w:rFonts w:hint="eastAsia"/>
        </w:rPr>
        <w:br/>
      </w:r>
      <w:r>
        <w:rPr>
          <w:rFonts w:hint="eastAsia"/>
        </w:rPr>
        <w:t>　　　　1.5.3 .2 航天机床不利因素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全球主要厂商航天机床产品类型及应用</w:t>
      </w:r>
      <w:r>
        <w:rPr>
          <w:rFonts w:hint="eastAsia"/>
        </w:rPr>
        <w:br/>
      </w:r>
      <w:r>
        <w:rPr>
          <w:rFonts w:hint="eastAsia"/>
        </w:rPr>
        <w:t>　　2.9 航天机床行业集中度、竞争程度分析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全球航天机床总体规模分析</w:t>
      </w:r>
      <w:r>
        <w:rPr>
          <w:rFonts w:hint="eastAsia"/>
        </w:rPr>
        <w:br/>
      </w:r>
      <w:r>
        <w:rPr>
          <w:rFonts w:hint="eastAsia"/>
        </w:rPr>
        <w:t>　　3.1 全球航天机床供需现状及预测（2021-2032）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中国市场航天机床进出口（2021-2032）</w:t>
      </w:r>
      <w:r>
        <w:rPr>
          <w:rFonts w:hint="eastAsia"/>
        </w:rPr>
        <w:br/>
      </w:r>
      <w:r>
        <w:rPr>
          <w:rFonts w:hint="eastAsia"/>
        </w:rPr>
        <w:t>　　3.4 全球航天机床销量及销售额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不同产品类型航天机床分析</w:t>
      </w:r>
      <w:r>
        <w:rPr>
          <w:rFonts w:hint="eastAsia"/>
        </w:rPr>
        <w:br/>
      </w:r>
      <w:r>
        <w:rPr>
          <w:rFonts w:hint="eastAsia"/>
        </w:rPr>
        <w:t>　　6.1 全球不同产品类型航天机床销量（2021-2032）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不同应用航天机床分析</w:t>
      </w:r>
      <w:r>
        <w:rPr>
          <w:rFonts w:hint="eastAsia"/>
        </w:rPr>
        <w:br/>
      </w:r>
      <w:r>
        <w:rPr>
          <w:rFonts w:hint="eastAsia"/>
        </w:rPr>
        <w:t>　　7.1 全球不同应用航天机床销量（2021-2032）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航天机床行业发展趋势</w:t>
      </w:r>
      <w:r>
        <w:rPr>
          <w:rFonts w:hint="eastAsia"/>
        </w:rPr>
        <w:br/>
      </w:r>
      <w:r>
        <w:rPr>
          <w:rFonts w:hint="eastAsia"/>
        </w:rPr>
        <w:t>　　8.2 航天机床行业主要驱动因素</w:t>
      </w:r>
      <w:r>
        <w:rPr>
          <w:rFonts w:hint="eastAsia"/>
        </w:rPr>
        <w:br/>
      </w:r>
      <w:r>
        <w:rPr>
          <w:rFonts w:hint="eastAsia"/>
        </w:rPr>
        <w:t>　　8.3 航天机床中国企业SWOT分析</w:t>
      </w:r>
      <w:r>
        <w:rPr>
          <w:rFonts w:hint="eastAsia"/>
        </w:rPr>
        <w:br/>
      </w:r>
      <w:r>
        <w:rPr>
          <w:rFonts w:hint="eastAsia"/>
        </w:rPr>
        <w:t>　　8.4 中国航天机床行业政策环境分析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航天机床行业产业链简介</w:t>
      </w:r>
      <w:r>
        <w:rPr>
          <w:rFonts w:hint="eastAsia"/>
        </w:rPr>
        <w:br/>
      </w:r>
      <w:r>
        <w:rPr>
          <w:rFonts w:hint="eastAsia"/>
        </w:rPr>
        <w:t>　　　　9.1.1 航天机床行业供应链分析</w:t>
      </w:r>
      <w:r>
        <w:rPr>
          <w:rFonts w:hint="eastAsia"/>
        </w:rPr>
        <w:br/>
      </w:r>
      <w:r>
        <w:rPr>
          <w:rFonts w:hint="eastAsia"/>
        </w:rPr>
        <w:t>　　　　9.1.2 航天机床主要原料及供应情况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航天机床行业采购模式</w:t>
      </w:r>
      <w:r>
        <w:rPr>
          <w:rFonts w:hint="eastAsia"/>
        </w:rPr>
        <w:br/>
      </w:r>
      <w:r>
        <w:rPr>
          <w:rFonts w:hint="eastAsia"/>
        </w:rPr>
        <w:t>　　9.3 航天机床行业生产模式</w:t>
      </w:r>
      <w:r>
        <w:rPr>
          <w:rFonts w:hint="eastAsia"/>
        </w:rPr>
        <w:br/>
      </w:r>
      <w:r>
        <w:rPr>
          <w:rFonts w:hint="eastAsia"/>
        </w:rPr>
        <w:t>　　9.4 航天机床行业销售模式及销售渠道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航天机床行业发展主要特点</w:t>
      </w:r>
      <w:r>
        <w:rPr>
          <w:rFonts w:hint="eastAsia"/>
        </w:rPr>
        <w:br/>
      </w:r>
      <w:r>
        <w:rPr>
          <w:rFonts w:hint="eastAsia"/>
        </w:rPr>
        <w:t>　　表 4： 航天机床行业发展有利因素分析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进入航天机床行业壁垒</w:t>
      </w:r>
      <w:r>
        <w:rPr>
          <w:rFonts w:hint="eastAsia"/>
        </w:rPr>
        <w:br/>
      </w:r>
      <w:r>
        <w:rPr>
          <w:rFonts w:hint="eastAsia"/>
        </w:rPr>
        <w:t>　　表 7： 航天机床主要企业在国际市场占有率（按销量，2023-2026）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航天机床主要企业在国际市场占有率（按收入，2023-2026）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全球市场主要企业航天机床销售价格（2023-2026）&amp;（千元/台）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航天机床主要企业在中国市场占有率（按销量，2023-2026）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航天机床主要企业在中国市场占有率（按收入，2023-2026）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全球主要地区航天机床产量（2021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全球主要地区航天机床产量（2021-2026）&amp;（台）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全球主要地区航天机床产量（2027-2032）&amp;（台）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全球主要地区航天机床产量市场份额（2021-2026）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中国市场航天机床产量、销量、进出口预测（2027-2032）&amp;（台）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全球主要地区航天机床销售收入增速：（2021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全球主要地区航天机床销量份额（2027-2032）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航天机床行业发展趋势</w:t>
      </w:r>
      <w:r>
        <w:rPr>
          <w:rFonts w:hint="eastAsia"/>
        </w:rPr>
        <w:br/>
      </w:r>
      <w:r>
        <w:rPr>
          <w:rFonts w:hint="eastAsia"/>
        </w:rPr>
        <w:t>　　表 166： 航天机床行业主要驱动因素</w:t>
      </w:r>
      <w:r>
        <w:rPr>
          <w:rFonts w:hint="eastAsia"/>
        </w:rPr>
        <w:br/>
      </w:r>
      <w:r>
        <w:rPr>
          <w:rFonts w:hint="eastAsia"/>
        </w:rPr>
        <w:t>　　表 167： 航天机床行业供应链分析</w:t>
      </w:r>
      <w:r>
        <w:rPr>
          <w:rFonts w:hint="eastAsia"/>
        </w:rPr>
        <w:br/>
      </w:r>
      <w:r>
        <w:rPr>
          <w:rFonts w:hint="eastAsia"/>
        </w:rPr>
        <w:t>　　表 168： 航天机床上游原料供应商</w:t>
      </w:r>
      <w:r>
        <w:rPr>
          <w:rFonts w:hint="eastAsia"/>
        </w:rPr>
        <w:br/>
      </w:r>
      <w:r>
        <w:rPr>
          <w:rFonts w:hint="eastAsia"/>
        </w:rPr>
        <w:t>　　表 169： 航天机床主要地区不同应用客户分析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航天机床典型经销商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全球不同应用航天机床市场份额2025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民用飞机</w:t>
      </w:r>
      <w:r>
        <w:rPr>
          <w:rFonts w:hint="eastAsia"/>
        </w:rPr>
        <w:br/>
      </w:r>
      <w:r>
        <w:rPr>
          <w:rFonts w:hint="eastAsia"/>
        </w:rPr>
        <w:t>　　图 11： 军用飞机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2025年全球前五大生产商航天机床市场份额</w:t>
      </w:r>
      <w:r>
        <w:rPr>
          <w:rFonts w:hint="eastAsia"/>
        </w:rPr>
        <w:br/>
      </w:r>
      <w:r>
        <w:rPr>
          <w:rFonts w:hint="eastAsia"/>
        </w:rPr>
        <w:t>　　图 14： 2025年全球航天机床第一梯队、第二梯队和第三梯队厂商及市场份额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全球航天机床产能、产量、产能利用率及发展趋势（2021-2032）&amp;（台）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全球航天机床产量、需求量及发展趋势（2021-2032）&amp;（台）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全球主要地区航天机床产量市场份额（2021-2032）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中国航天机床产能、产量、产能利用率及发展趋势（2021-2032）&amp;（台）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中国航天机床产量、市场需求量及发展趋势（2021-2032）&amp;（台）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全球航天机床市场销售额及增长率：（2021-2032）&amp;（万元）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全球市场航天机床市场规模：2021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全球市场航天机床价格趋势（2021-2032）&amp;（千元/台）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全球主要地区航天机床销售收入（2021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全球主要地区航天机床销售收入市场份额（2021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全球不同产品类型航天机床价格走势（2021-2032）&amp;（千元/台）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全球不同应用航天机床价格走势（2021-2032）&amp;（千元/台）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航天机床中国企业SWOT分析</w:t>
      </w:r>
      <w:r>
        <w:rPr>
          <w:rFonts w:hint="eastAsia"/>
        </w:rPr>
        <w:br/>
      </w:r>
      <w:r>
        <w:rPr>
          <w:rFonts w:hint="eastAsia"/>
        </w:rPr>
        <w:t>　　图 45： 航天机床产业链</w:t>
      </w:r>
      <w:r>
        <w:rPr>
          <w:rFonts w:hint="eastAsia"/>
        </w:rPr>
        <w:br/>
      </w:r>
      <w:r>
        <w:rPr>
          <w:rFonts w:hint="eastAsia"/>
        </w:rPr>
        <w:t>　　图 46： 航天机床行业采购模式分析</w:t>
      </w:r>
      <w:r>
        <w:rPr>
          <w:rFonts w:hint="eastAsia"/>
        </w:rPr>
        <w:br/>
      </w:r>
      <w:r>
        <w:rPr>
          <w:rFonts w:hint="eastAsia"/>
        </w:rPr>
        <w:t>　　图 47： 航天机床行业生产模式</w:t>
      </w:r>
      <w:r>
        <w:rPr>
          <w:rFonts w:hint="eastAsia"/>
        </w:rPr>
        <w:br/>
      </w:r>
      <w:r>
        <w:rPr>
          <w:rFonts w:hint="eastAsia"/>
        </w:rPr>
        <w:t>　　图 48： 航天机床行业销售模式分析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9381b4bf444f" w:history="1">
        <w:r>
          <w:rPr>
            <w:rStyle w:val="Hyperlink"/>
          </w:rPr>
          <w:t>全球与中国航天机床行业研究及发展前景报告（2026-2032年）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59381b4bf444f" w:history="1">
        <w:r>
          <w:rPr>
            <w:rStyle w:val="Hyperlink"/>
          </w:rPr>
          <w:t>https://www.20087.com/1/78/HangTianJiChuangDeFaZhanQianJing.html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制造技术、航天机床剪板机、西安航天时代精密机电有限公司、航天机床ss25怎么设置语言、安徽省航天机床拖欠工资、航天机床2.5米剪板机、cnc机床系统有哪些、航天机床密码、航天数控车床如何对两把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f44a036b04ceb" w:history="1">
      <w:r>
        <w:rPr>
          <w:rStyle w:val="Hyperlink"/>
        </w:rPr>
        <w:t>全球与中国航天机床行业研究及发展前景报告（2026-2032年）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angTianJiChuangDeFaZhanQianJing.html" TargetMode="External" Id="R8f159381b4bf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angTianJiChuangDeFaZhanQianJing.html" TargetMode="External" Id="R32af44a036b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2026-03-03T01:44:01Z</dcterms:created>
  <dcterms:modified xsi:type="dcterms:W3CDTF">2026-03-03T02:44:01Z</dcterms:modified>
  <dc:subject>全球与中国航天机床行业研究及发展前景报告（2026-2032年）</dc:subject>
  <dc:title>全球与中国航天机床行业研究及发展前景报告（2026-2032年）</dc:title>
  <cp:keywords>全球与中国航天机床行业研究及发展前景报告（2026-2032年）</cp:keywords>
  <dc:description>全球与中国航天机床行业研究及发展前景报告（2026-2032年）</dc:description>
</cp:coreProperties>
</file>