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f232ff8b3f452d" w:history="1">
              <w:r>
                <w:rPr>
                  <w:rStyle w:val="Hyperlink"/>
                </w:rPr>
                <w:t>2026-2032年中国船舶报警系统行业发展现状调研与市场前景预测报告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f232ff8b3f452d" w:history="1">
              <w:r>
                <w:rPr>
                  <w:rStyle w:val="Hyperlink"/>
                </w:rPr>
                <w:t>2026-2032年中国船舶报警系统行业发展现状调研与市场前景预测报告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f232ff8b3f452d" w:history="1">
                <w:r>
                  <w:rPr>
                    <w:rStyle w:val="Hyperlink"/>
                  </w:rPr>
                  <w:t>https://www.20087.com/1/38/ChuanBoBaoJingXiTongDeXianZhuangYuQianJing.html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报警系统是保障海上航行安全、防范火灾、进水及机舱设备故障等突发险情的核心防线。随着国际海事组织（IMO）对船舶安全与环保标准的不断升级，现代船舶报警系统已从传统的单一阈值触发，演进为涵盖机舱监测、气体探测、航行预警及安保监控的综合集成平台。目前，系统广泛采用多源异构传感器网络，结合分布式数据处理架构，有效克服了远洋航行中网络带宽受限与信号延迟的痛点。在技术实现上，边缘计算网关的引入使得报警决策能够在船端本地完成，确保了在极端海况或通信中断情况下的实时响应。同时，针对船舶机舱高温、高湿及强电磁干扰的恶劣环境，报警设备的硬件封装与抗干扰设计标准持续提升，以保障长期运行的稳定性与数据完整性。</w:t>
      </w:r>
      <w:r>
        <w:rPr>
          <w:rFonts w:hint="eastAsia"/>
        </w:rPr>
        <w:br/>
      </w:r>
      <w:r>
        <w:rPr>
          <w:rFonts w:hint="eastAsia"/>
        </w:rPr>
        <w:t>　　未来，船舶报警系统将全面迈向智能化与具身智能时代。市场调研网指出，人工智能与机器学习的深度融合，将赋予系统对多模态数据的交叉验证与趋势预测能力，从而大幅降低误报率并实现早期隐患的精准识别。系统不再局限于被动告警，而是能够结合数字孪生技术，在虚拟空间中模拟险情演变，为船员提供最优的应急处置预案。此外，随着船岸协同概念的落地，报警系统将深度接入云端智能监控平台，实现航行轨迹、设备状态与操作视频的实时回传与岸基联防。在网络安全日益受到重视的背景下，符合国际工业信息安全规范的加密传输与访问控制机制将成为标配。最终，船舶报警系统将演变为具备自主感知、分析、决策与联动能力的“智慧大脑”，为绿色航运与无人化航行提供坚实的安全底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bf232ff8b3f452d" w:history="1">
        <w:r>
          <w:rPr>
            <w:rStyle w:val="Hyperlink"/>
          </w:rPr>
          <w:t>2026-2032年中国船舶报警系统行业发展现状调研与市场前景预测报告</w:t>
        </w:r>
      </w:hyperlink>
      <w:r>
        <w:rPr>
          <w:rFonts w:hint="eastAsia"/>
        </w:rPr>
        <w:t>》，2025年船舶报警系统行业市场规模达 亿元，预计2032年市场规模将达 亿元，期间年均复合增长率（CAGR）达 %。报告系统分析了船舶报警系统行业的产业链结构、市场规模及需求特征，详细解读了价格体系与行业现状。基于严谨的数据分析与市场洞察，报告科学预测了船舶报警系统行业前景与发展趋势。同时，重点剖析了船舶报警系统重点企业的竞争格局、市场集中度及品牌影响力，并对船舶报警系统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船舶报警系统行业概述</w:t>
      </w:r>
      <w:r>
        <w:rPr>
          <w:rFonts w:hint="eastAsia"/>
        </w:rPr>
        <w:br/>
      </w:r>
      <w:r>
        <w:rPr>
          <w:rFonts w:hint="eastAsia"/>
        </w:rPr>
        <w:t>　　第一节 船舶报警系统定义与分类</w:t>
      </w:r>
      <w:r>
        <w:rPr>
          <w:rFonts w:hint="eastAsia"/>
        </w:rPr>
        <w:br/>
      </w:r>
      <w:r>
        <w:rPr>
          <w:rFonts w:hint="eastAsia"/>
        </w:rPr>
        <w:t>　　第二节 船舶报警系统应用领域</w:t>
      </w:r>
      <w:r>
        <w:rPr>
          <w:rFonts w:hint="eastAsia"/>
        </w:rPr>
        <w:br/>
      </w:r>
      <w:r>
        <w:rPr>
          <w:rFonts w:hint="eastAsia"/>
        </w:rPr>
        <w:t>　　第三节 船舶报警系统行业经济指标分析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一、船舶报警系统行业赢利性评估</w:t>
      </w:r>
      <w:r>
        <w:rPr>
          <w:rFonts w:hint="eastAsia"/>
        </w:rPr>
        <w:br/>
      </w:r>
      <w:r>
        <w:rPr>
          <w:rFonts w:hint="eastAsia"/>
        </w:rPr>
        <w:t>　　　　二、船舶报警系统行业成长速度分析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三、船舶报警系统附加值提升空间探讨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四、船舶报警系统行业进入壁垒分析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五、船舶报警系统行业风险性评估</w:t>
      </w:r>
      <w:r>
        <w:rPr>
          <w:rFonts w:hint="eastAsia"/>
        </w:rPr>
        <w:br/>
      </w:r>
      <w:r>
        <w:rPr>
          <w:rFonts w:hint="eastAsia"/>
        </w:rPr>
        <w:t>　　　　六、船舶报警系统行业周期性分析</w:t>
      </w:r>
      <w:r>
        <w:rPr>
          <w:rFonts w:hint="eastAsia"/>
        </w:rPr>
        <w:br/>
      </w:r>
      <w:r>
        <w:rPr>
          <w:rFonts w:hint="eastAsia"/>
        </w:rPr>
        <w:t>　　　　七、船舶报警系统行业竞争程度指标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八、船舶报警系统行业成熟度综合分析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船舶报警系统产业链及经营模式分析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三、船舶报警系统销售模式与渠道策略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全球船舶报警系统市场发展分析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2025-2026年全球船舶报警系统行业发展分析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一、全球船舶报警系统行业市场规模与趋势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二、全球船舶报警系统行业发展特点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三、全球船舶报警系统行业竞争格局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主要国家与地区船舶报警系统市场分析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2026-2032年全球船舶报警系统行业发展趋势与前景预测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一、船舶报警系统行业发展趋势</w:t>
      </w:r>
      <w:r>
        <w:rPr>
          <w:rFonts w:hint="eastAsia"/>
        </w:rPr>
        <w:br/>
      </w:r>
      <w:r>
        <w:rPr>
          <w:rFonts w:hint="eastAsia"/>
        </w:rPr>
        <w:t>　　　　二、船舶报警系统行业发展潜力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中国船舶报警系统行业市场分析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2025-2026年船舶报警系统产能与投资动态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一、国内船舶报警系统产能现状与利用效率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二、船舶报警系统产能扩张与投资动态分析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2026-2032年船舶报警系统行业产量统计与趋势预测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一、2020-2025年船舶报警系统行业产量与增长趋势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1、2020-2025年船舶报警系统产量及增长趋势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2、2020-2025年船舶报警系统细分产品产量及份额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二、船舶报警系统产量影响因素分析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三、2026-2032年船舶报警系统产量预测</w:t>
      </w:r>
      <w:r>
        <w:rPr>
          <w:rFonts w:hint="eastAsia"/>
        </w:rPr>
        <w:br/>
      </w:r>
      <w:r>
        <w:rPr>
          <w:rFonts w:hint="eastAsia"/>
        </w:rPr>
        <w:t>　　第三节 2026-2032年船舶报警系统市场需求与销售分析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一、2025-2026年船舶报警系统行业需求现状</w:t>
      </w:r>
      <w:r>
        <w:rPr>
          <w:rFonts w:hint="eastAsia"/>
        </w:rPr>
        <w:br/>
      </w:r>
      <w:r>
        <w:rPr>
          <w:rFonts w:hint="eastAsia"/>
        </w:rPr>
        <w:t>　　　　二、船舶报警系统客户群体与需求特点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三、2020-2025年船舶报警系统行业销售规模分析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四、2026-2032年船舶报警系统市场增长潜力与规模预测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2025-2026年船舶报警系统行业技术发展现状及趋势分析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船舶报警系统行业技术发展现状分析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国内外船舶报警系统行业技术差距分析及差距形成的主要原因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船舶报警系统行业技术发展方向、趋势预测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提升船舶报警系统行业技术能力策略建议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中国船舶报警系统细分市场分析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一、2025-2026年船舶报警系统主要细分产品市场现状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船舶报警系统价格机制与竞争策略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一、2020-2025年船舶报警系统市场价格走势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船舶报警系统定价策略与方法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2026-2032年船舶报警系统价格竞争态势与趋势预测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中国船舶报警系统行业重点区域市场研究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2025-2026年重点区域船舶报警系统市场发展概况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二、2020-2025年船舶报警系统市场需求规模情况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三、2026-2032年船舶报警系统行业发展潜力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二、2020-2025年船舶报警系统市场需求规模情况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三、2026-2032年船舶报警系统行业发展潜力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二、2020-2025年船舶报警系统市场需求规模情况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三、2026-2032年船舶报警系统行业发展潜力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二、2020-2025年船舶报警系统市场需求规模情况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三、2026-2032年船舶报警系统行业发展潜力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二、2020-2025年船舶报警系统市场需求规模情况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三、2026-2032年船舶报警系统行业发展潜力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2020-2025年中国船舶报警系统行业进出口情况分析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船舶报警系统行业进口规模与来源分析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一、2020-2025年船舶报警系统进口规模分析</w:t>
      </w:r>
      <w:r>
        <w:rPr>
          <w:rFonts w:hint="eastAsia"/>
        </w:rPr>
        <w:br/>
      </w:r>
      <w:r>
        <w:rPr>
          <w:rFonts w:hint="eastAsia"/>
        </w:rPr>
        <w:t>　　　　二、船舶报警系统主要进口来源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船舶报警系统行业出口规模与目的地分析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一、2020-2025年船舶报警系统出口规模分析</w:t>
      </w:r>
      <w:r>
        <w:rPr>
          <w:rFonts w:hint="eastAsia"/>
        </w:rPr>
        <w:br/>
      </w:r>
      <w:r>
        <w:rPr>
          <w:rFonts w:hint="eastAsia"/>
        </w:rPr>
        <w:t>　　　　二、船舶报警系统主要出口目的地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2020-2025年中国船舶报警系统总体规模与财务指标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中国船舶报警系统行业总体规模分析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一、船舶报警系统企业数量与结构</w:t>
      </w:r>
      <w:r>
        <w:rPr>
          <w:rFonts w:hint="eastAsia"/>
        </w:rPr>
        <w:br/>
      </w:r>
      <w:r>
        <w:rPr>
          <w:rFonts w:hint="eastAsia"/>
        </w:rPr>
        <w:t>　　　　二、船舶报警系统从业人员规模</w:t>
      </w:r>
      <w:r>
        <w:rPr>
          <w:rFonts w:hint="eastAsia"/>
        </w:rPr>
        <w:br/>
      </w:r>
      <w:r>
        <w:rPr>
          <w:rFonts w:hint="eastAsia"/>
        </w:rPr>
        <w:t>　　　　三、船舶报警系统行业资产状况</w:t>
      </w:r>
      <w:r>
        <w:rPr>
          <w:rFonts w:hint="eastAsia"/>
        </w:rPr>
        <w:br/>
      </w:r>
      <w:r>
        <w:rPr>
          <w:rFonts w:hint="eastAsia"/>
        </w:rPr>
        <w:t>　　第二节 中国船舶报警系统行业财务指标总体分析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船舶报警系统行业重点企业经营状况分析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船舶报警系统重点企业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船舶报警系统领先企业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船舶报警系统标杆企业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船舶报警系统代表企业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船舶报警系统龙头企业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船舶报警系统重点企业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中国船舶报警系统行业竞争格局分析</w:t>
      </w:r>
      <w:r>
        <w:rPr>
          <w:rFonts w:hint="eastAsia"/>
        </w:rPr>
        <w:br/>
      </w:r>
      <w:r>
        <w:rPr>
          <w:rFonts w:hint="eastAsia"/>
        </w:rPr>
        <w:t>　　第一节 船舶报警系统行业竞争格局总览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2025-2026年船舶报警系统行业竞争力分析</w:t>
      </w:r>
      <w:r>
        <w:rPr>
          <w:rFonts w:hint="eastAsia"/>
        </w:rPr>
        <w:br/>
      </w:r>
      <w:r>
        <w:rPr>
          <w:rFonts w:hint="eastAsia"/>
        </w:rPr>
        <w:t>　　　　一、船舶报警系统供应商议价能力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四、船舶报警系统替代品威胁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2020-2025年船舶报警系统行业企业并购活动分析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2025-2026年船舶报警系统行业会展与招投标活动分析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一、船舶报警系统行业会展活动及其市场影响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2026年中国船舶报警系统企业发展策略分析</w:t>
      </w:r>
      <w:r>
        <w:rPr>
          <w:rFonts w:hint="eastAsia"/>
        </w:rPr>
        <w:br/>
      </w:r>
      <w:r>
        <w:rPr>
          <w:rFonts w:hint="eastAsia"/>
        </w:rPr>
        <w:t>　　第一节 船舶报警系统市场策略分析</w:t>
      </w:r>
      <w:r>
        <w:rPr>
          <w:rFonts w:hint="eastAsia"/>
        </w:rPr>
        <w:br/>
      </w:r>
      <w:r>
        <w:rPr>
          <w:rFonts w:hint="eastAsia"/>
        </w:rPr>
        <w:t>　　　　一、船舶报警系统市场定位与拓展策略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二、船舶报警系统市场细分与目标客户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船舶报警系统销售策略分析</w:t>
      </w:r>
      <w:r>
        <w:rPr>
          <w:rFonts w:hint="eastAsia"/>
        </w:rPr>
        <w:br/>
      </w:r>
      <w:r>
        <w:rPr>
          <w:rFonts w:hint="eastAsia"/>
        </w:rPr>
        <w:t>　　　　一、船舶报警系统销售渠道与网络建设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提高船舶报警系统企业竞争力建议</w:t>
      </w:r>
      <w:r>
        <w:rPr>
          <w:rFonts w:hint="eastAsia"/>
        </w:rPr>
        <w:br/>
      </w:r>
      <w:r>
        <w:rPr>
          <w:rFonts w:hint="eastAsia"/>
        </w:rPr>
        <w:t>　　　　一、船舶报警系统技术创新与管理优化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船舶报警系统品牌战略思考</w:t>
      </w:r>
      <w:r>
        <w:rPr>
          <w:rFonts w:hint="eastAsia"/>
        </w:rPr>
        <w:br/>
      </w:r>
      <w:r>
        <w:rPr>
          <w:rFonts w:hint="eastAsia"/>
        </w:rPr>
        <w:t>　　　　一、船舶报警系统品牌建设与维护</w:t>
      </w:r>
      <w:r>
        <w:rPr>
          <w:rFonts w:hint="eastAsia"/>
        </w:rPr>
        <w:br/>
      </w:r>
      <w:r>
        <w:rPr>
          <w:rFonts w:hint="eastAsia"/>
        </w:rPr>
        <w:t>　　　　二、船舶报警系统品牌影响力与市场竞争力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中国船舶报警系统行业风险与对策</w:t>
      </w:r>
      <w:r>
        <w:rPr>
          <w:rFonts w:hint="eastAsia"/>
        </w:rPr>
        <w:br/>
      </w:r>
      <w:r>
        <w:rPr>
          <w:rFonts w:hint="eastAsia"/>
        </w:rPr>
        <w:t>　　第一节 船舶报警系统行业SWOT分析</w:t>
      </w:r>
      <w:r>
        <w:rPr>
          <w:rFonts w:hint="eastAsia"/>
        </w:rPr>
        <w:br/>
      </w:r>
      <w:r>
        <w:rPr>
          <w:rFonts w:hint="eastAsia"/>
        </w:rPr>
        <w:t>　　　　一、船舶报警系统行业优势分析</w:t>
      </w:r>
      <w:r>
        <w:rPr>
          <w:rFonts w:hint="eastAsia"/>
        </w:rPr>
        <w:br/>
      </w:r>
      <w:r>
        <w:rPr>
          <w:rFonts w:hint="eastAsia"/>
        </w:rPr>
        <w:t>　　　　二、船舶报警系统行业劣势分析</w:t>
      </w:r>
      <w:r>
        <w:rPr>
          <w:rFonts w:hint="eastAsia"/>
        </w:rPr>
        <w:br/>
      </w:r>
      <w:r>
        <w:rPr>
          <w:rFonts w:hint="eastAsia"/>
        </w:rPr>
        <w:t>　　　　三、船舶报警系统市场机会探索</w:t>
      </w:r>
      <w:r>
        <w:rPr>
          <w:rFonts w:hint="eastAsia"/>
        </w:rPr>
        <w:br/>
      </w:r>
      <w:r>
        <w:rPr>
          <w:rFonts w:hint="eastAsia"/>
        </w:rPr>
        <w:t>　　　　四、船舶报警系统市场威胁评估</w:t>
      </w:r>
      <w:r>
        <w:rPr>
          <w:rFonts w:hint="eastAsia"/>
        </w:rPr>
        <w:br/>
      </w:r>
      <w:r>
        <w:rPr>
          <w:rFonts w:hint="eastAsia"/>
        </w:rPr>
        <w:t>　　第二节 船舶报警系统行业风险及对策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2026-2032年中国船舶报警系统行业前景与发展趋势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船舶报警系统行业发展环境分析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2026-2032年船舶报警系统行业发展趋势与方向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一、船舶报警系统行业发展方向预测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二、船舶报警系统发展趋势分析</w:t>
      </w:r>
      <w:r>
        <w:rPr>
          <w:rFonts w:hint="eastAsia"/>
        </w:rPr>
        <w:br/>
      </w:r>
      <w:r>
        <w:rPr>
          <w:rFonts w:hint="eastAsia"/>
        </w:rPr>
        <w:t>　　第三节 2026-2032年船舶报警系统行业发展潜力与机遇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一、船舶报警系统市场发展潜力评估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二、船舶报警系统新兴市场与机遇探索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船舶报警系统行业研究结论与建议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(中:智林)船舶报警系统行业发展建议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船舶报警系统行业历程</w:t>
      </w:r>
      <w:r>
        <w:rPr>
          <w:rFonts w:hint="eastAsia"/>
        </w:rPr>
        <w:br/>
      </w:r>
      <w:r>
        <w:rPr>
          <w:rFonts w:hint="eastAsia"/>
        </w:rPr>
        <w:t>　　图表 船舶报警系统行业生命周期</w:t>
      </w:r>
      <w:r>
        <w:rPr>
          <w:rFonts w:hint="eastAsia"/>
        </w:rPr>
        <w:br/>
      </w:r>
      <w:r>
        <w:rPr>
          <w:rFonts w:hint="eastAsia"/>
        </w:rPr>
        <w:t>　　图表 船舶报警系统行业产业链分析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2020-2025年中国船舶报警系统行业市场规模及增长情况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2020-2025年船舶报警系统行业市场容量分析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2020-2025年中国船舶报警系统行业产能统计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2020-2025年中国船舶报警系统行业产量及增长趋势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2020-2025年中国船舶报警系统市场需求量及增速统计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2025年中国船舶报警系统行业需求领域分布格局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2020-2025年中国船舶报警系统行业销售收入分析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2020-2025年中国船舶报警系统行业盈利情况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2020-2025年中国船舶报警系统行业利润总额统计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2020-2025年中国船舶报警系统进口数量分析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2020-2025年中国船舶报警系统进口金额分析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2020-2025年中国船舶报警系统出口数量分析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2020-2025年中国船舶报警系统出口金额分析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2025年中国船舶报警系统进口国家及地区分析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2025年中国船舶报警系统出口国家及地区分析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2020-2025年中国船舶报警系统行业企业数量情况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2020-2025年中国船舶报警系统行业企业平均规模情况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**地区船舶报警系统市场规模及增长情况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**地区船舶报警系统行业市场需求情况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**地区船舶报警系统市场规模及增长情况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**地区船舶报警系统行业市场需求情况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**地区船舶报警系统市场规模及增长情况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**地区船舶报警系统行业市场需求情况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**地区船舶报警系统市场规模及增长情况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**地区船舶报警系统行业市场需求情况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船舶报警系统重点企业（一）基本信息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船舶报警系统重点企业（一）经营情况分析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船舶报警系统重点企业（一）主要经济指标情况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船舶报警系统重点企业（一）盈利能力情况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船舶报警系统重点企业（一）偿债能力情况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船舶报警系统重点企业（一）运营能力情况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船舶报警系统重点企业（一）成长能力情况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船舶报警系统重点企业（二）基本信息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船舶报警系统重点企业（二）经营情况分析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船舶报警系统重点企业（二）主要经济指标情况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船舶报警系统重点企业（二）盈利能力情况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船舶报警系统重点企业（二）偿债能力情况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船舶报警系统重点企业（二）运营能力情况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船舶报警系统重点企业（二）成长能力情况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船舶报警系统重点企业（三）基本信息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船舶报警系统重点企业（三）经营情况分析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船舶报警系统重点企业（三）主要经济指标情况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船舶报警系统重点企业（三）盈利能力情况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船舶报警系统重点企业（三）偿债能力情况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船舶报警系统重点企业（三）运营能力情况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船舶报警系统重点企业（三）成长能力情况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2026-2032年中国船舶报警系统行业产能预测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2026-2032年中国船舶报警系统行业产量预测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2026-2032年中国船舶报警系统市场需求量预测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2026-2032年中国船舶报警系统行业供需平衡预测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2026-2032年中国船舶报警系统行业市场容量预测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2026-2032年中国船舶报警系统行业市场规模预测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2026-2032年中国船舶报警系统市场前景分析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2026-2032年中国船舶报警系统行业发展趋势预测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f232ff8b3f452d" w:history="1">
        <w:r>
          <w:rPr>
            <w:rStyle w:val="Hyperlink"/>
          </w:rPr>
          <w:t>2026-2032年中国船舶报警系统行业发展现状调研与市场前景预测报告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f232ff8b3f452d" w:history="1">
        <w:r>
          <w:rPr>
            <w:rStyle w:val="Hyperlink"/>
          </w:rPr>
          <w:t>https://www.20087.com/1/38/ChuanBoBaoJingXiTongDeXianZhuangYuQianJing.html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d7b7fae5db48ab" w:history="1">
      <w:r>
        <w:rPr>
          <w:rStyle w:val="Hyperlink"/>
        </w:rPr>
        <w:t>2026-2032年中国船舶报警系统行业发展现状调研与市场前景预测报告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ChuanBoBaoJingXiTongDeXianZhuangYuQianJing.html" TargetMode="External" Id="R9bf232ff8b3f45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ChuanBoBaoJingXiTongDeXianZhuangYuQianJing.html" TargetMode="External" Id="R38d7b7fae5db48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2026-07-22T03:47:25Z</dcterms:created>
  <dcterms:modified xsi:type="dcterms:W3CDTF">2026-07-22T04:47:25Z</dcterms:modified>
  <dc:subject>2026-2032年中国船舶报警系统行业发展现状调研与市场前景预测报告</dc:subject>
  <dc:title>2026-2032年中国船舶报警系统行业发展现状调研与市场前景预测报告</dc:title>
  <cp:keywords>2026-2032年中国船舶报警系统行业发展现状调研与市场前景预测报告</cp:keywords>
  <dc:description>2026-2032年中国船舶报警系统行业发展现状调研与市场前景预测报告</dc:description>
</cp:coreProperties>
</file>