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4025876c84f48" w:history="1">
              <w:r>
                <w:rPr>
                  <w:rStyle w:val="Hyperlink"/>
                </w:rPr>
                <w:t>中国交通信息化行业研究分析与前景趋势报告（2024-2030年）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4025876c84f48" w:history="1">
              <w:r>
                <w:rPr>
                  <w:rStyle w:val="Hyperlink"/>
                </w:rPr>
                <w:t>中国交通信息化行业研究分析与前景趋势报告（2024-2030年）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74025876c84f48" w:history="1">
                <w:r>
                  <w:rPr>
                    <w:rStyle w:val="Hyperlink"/>
                  </w:rPr>
                  <w:t>https://www.20087.com/1/38/JiaoTongXinXiHuaDeXianZhuangYuQianJing.html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息化是智慧城市的核心组成部分，近年来随着物联网、大数据、云计算等信息技术的广泛应用，实现了从传统交通管理向智慧交通的转变。智能交通信号控制系统、车辆自动识别系统、公交优先系统等应用，有效缓解了城市交通拥堵，提升了道路通行效率。同时，交通信息服务的普及，如实时路况查询、路线规划导航，为公众出行提供了便利，降低了交通事故发生率。</w:t>
      </w:r>
      <w:r>
        <w:rPr>
          <w:rFonts w:hint="eastAsia"/>
        </w:rPr>
        <w:br/>
      </w:r>
      <w:r>
        <w:rPr>
          <w:rFonts w:hint="eastAsia"/>
        </w:rPr>
        <w:t>　　未来，交通信息化的发展将更加注重协同化和智能化。一方面，通过构建跨区域、跨部门的交通信息共享平台，实现交通数据的全面整合和高效利用，促进交通管理决策的科学化和精细化。另一方面，结合自动驾驶技术和车联网，实现车辆与车辆、车辆与基础设施之间的信息交互，构建智能交通生态系统，提高道路安全性和交通流畅性。此外，随着5G、边缘计算等新一代通信技术的应用，交通信息化将实现更高速的数据传输和更低时延的响应，支撑无人驾驶等高级别自动化交通场景的实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74025876c84f48" w:history="1">
        <w:r>
          <w:rPr>
            <w:rStyle w:val="Hyperlink"/>
          </w:rPr>
          <w:t>中国交通信息化行业研究分析与前景趋势报告（2024-2030年）</w:t>
        </w:r>
      </w:hyperlink>
      <w:r>
        <w:rPr>
          <w:rFonts w:hint="eastAsia"/>
        </w:rPr>
        <w:t>全面剖析了交通信息化行业的市场规模、需求及价格动态。报告通过对交通信息化产业链的深入挖掘，详细分析了行业现状，并对交通信息化市场前景及发展趋势进行了科学预测。交通信息化报告还深入探索了各细分市场的特点，突出关注交通信息化重点企业的经营状况，全面揭示了交通信息化行业竞争格局、品牌影响力和市场集中度。交通信息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交通信息化产业概述</w:t>
      </w:r>
      <w:r>
        <w:rPr>
          <w:rFonts w:hint="eastAsia"/>
        </w:rPr>
        <w:br/>
      </w:r>
      <w:r>
        <w:rPr>
          <w:rFonts w:hint="eastAsia"/>
        </w:rPr>
        <w:t>　　第一节 交通信息化定义</w:t>
      </w:r>
      <w:r>
        <w:rPr>
          <w:rFonts w:hint="eastAsia"/>
        </w:rPr>
        <w:br/>
      </w:r>
      <w:r>
        <w:rPr>
          <w:rFonts w:hint="eastAsia"/>
        </w:rPr>
        <w:t>　　第二节 交通信息化行业特点</w:t>
      </w:r>
      <w:r>
        <w:rPr>
          <w:rFonts w:hint="eastAsia"/>
        </w:rPr>
        <w:br/>
      </w:r>
      <w:r>
        <w:rPr>
          <w:rFonts w:hint="eastAsia"/>
        </w:rPr>
        <w:t>　　第三节 交通信息化发展历程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三、经济发展对交通信息化行业的影响</w:t>
      </w:r>
      <w:r>
        <w:rPr>
          <w:rFonts w:hint="eastAsia"/>
        </w:rPr>
        <w:br/>
      </w:r>
      <w:r>
        <w:rPr>
          <w:rFonts w:hint="eastAsia"/>
        </w:rPr>
        <w:t>　　第二节 中国交通信息化产业政策环境分析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一、交通信息化行业监管体制</w:t>
      </w:r>
      <w:r>
        <w:rPr>
          <w:rFonts w:hint="eastAsia"/>
        </w:rPr>
        <w:br/>
      </w:r>
      <w:r>
        <w:rPr>
          <w:rFonts w:hint="eastAsia"/>
        </w:rPr>
        <w:t>　　　　二、交通信息化行业主要法规政策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中国交通信息化产业社会环境分析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2023-2024年国外交通信息化行业发展态势分析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国外主要国家、地区交通信息化市场现状</w:t>
      </w:r>
      <w:r>
        <w:rPr>
          <w:rFonts w:hint="eastAsia"/>
        </w:rPr>
        <w:br/>
      </w:r>
      <w:r>
        <w:rPr>
          <w:rFonts w:hint="eastAsia"/>
        </w:rPr>
        <w:t>　　第三节 国外交通信息化行业发展趋势预测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2019-2024年中国交通信息化行业规模情况</w:t>
      </w:r>
      <w:r>
        <w:rPr>
          <w:rFonts w:hint="eastAsia"/>
        </w:rPr>
        <w:br/>
      </w:r>
      <w:r>
        <w:rPr>
          <w:rFonts w:hint="eastAsia"/>
        </w:rPr>
        <w:t>　　　　一、交通信息化行业市场规模状况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2023-2024年中国交通信息化行业热点动态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2023-2024年中国交通信息化行业面临的挑战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国内交通信息化行业价格走势预测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中国交通信息化行业客户调研</w:t>
      </w:r>
      <w:r>
        <w:rPr>
          <w:rFonts w:hint="eastAsia"/>
        </w:rPr>
        <w:br/>
      </w:r>
      <w:r>
        <w:rPr>
          <w:rFonts w:hint="eastAsia"/>
        </w:rPr>
        <w:t>　　　　一、交通信息化行业客户偏好调查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四、交通信息化行业客户消费理念调研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2024年交通信息化行业集中度分析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一、交通信息化市场集中度分析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二、交通信息化企业集中度分析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2023-2024年交通信息化行业竞争格局分析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三、我国交通信息化市场竞争趋势</w:t>
      </w:r>
      <w:r>
        <w:rPr>
          <w:rFonts w:hint="eastAsia"/>
        </w:rPr>
        <w:br/>
      </w:r>
      <w:r>
        <w:rPr>
          <w:rFonts w:hint="eastAsia"/>
        </w:rPr>
        <w:t>　　第三节 交通信息化行业兼并与重组整合分析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一、交通信息化行业优势分析</w:t>
      </w:r>
      <w:r>
        <w:rPr>
          <w:rFonts w:hint="eastAsia"/>
        </w:rPr>
        <w:br/>
      </w:r>
      <w:r>
        <w:rPr>
          <w:rFonts w:hint="eastAsia"/>
        </w:rPr>
        <w:t>　　　　二、交通信息化行业劣势分析</w:t>
      </w:r>
      <w:r>
        <w:rPr>
          <w:rFonts w:hint="eastAsia"/>
        </w:rPr>
        <w:br/>
      </w:r>
      <w:r>
        <w:rPr>
          <w:rFonts w:hint="eastAsia"/>
        </w:rPr>
        <w:t>　　　　三、交通信息化行业机会分析</w:t>
      </w:r>
      <w:r>
        <w:rPr>
          <w:rFonts w:hint="eastAsia"/>
        </w:rPr>
        <w:br/>
      </w:r>
      <w:r>
        <w:rPr>
          <w:rFonts w:hint="eastAsia"/>
        </w:rPr>
        <w:t>　　　　四、交通信息化行业风险分析</w:t>
      </w:r>
      <w:r>
        <w:rPr>
          <w:rFonts w:hint="eastAsia"/>
        </w:rPr>
        <w:br/>
      </w:r>
      <w:r>
        <w:rPr>
          <w:rFonts w:hint="eastAsia"/>
        </w:rPr>
        <w:t>　　第二节 交通信息化行业投资风险及控制策略分析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2024-2030年中国交通信息化市场预测及发展建议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2024-2030年中国交通信息化市场预测分析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2024-2030年中国交通信息化企业发展策略建议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一、交通信息化企业融资策略</w:t>
      </w:r>
      <w:r>
        <w:rPr>
          <w:rFonts w:hint="eastAsia"/>
        </w:rPr>
        <w:br/>
      </w:r>
      <w:r>
        <w:rPr>
          <w:rFonts w:hint="eastAsia"/>
        </w:rPr>
        <w:t>　　　　二、交通信息化企业人才策略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2024-2030年中国交通信息化企业营销策略建议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一、交通信息化企业定位策略</w:t>
      </w:r>
      <w:r>
        <w:rPr>
          <w:rFonts w:hint="eastAsia"/>
        </w:rPr>
        <w:br/>
      </w:r>
      <w:r>
        <w:rPr>
          <w:rFonts w:hint="eastAsia"/>
        </w:rPr>
        <w:t>　　　　二、交通信息化企业价格策略</w:t>
      </w:r>
      <w:r>
        <w:rPr>
          <w:rFonts w:hint="eastAsia"/>
        </w:rPr>
        <w:br/>
      </w:r>
      <w:r>
        <w:rPr>
          <w:rFonts w:hint="eastAsia"/>
        </w:rPr>
        <w:t>　　　　三、交通信息化企业促销策略</w:t>
      </w:r>
      <w:r>
        <w:rPr>
          <w:rFonts w:hint="eastAsia"/>
        </w:rPr>
        <w:br/>
      </w:r>
      <w:r>
        <w:rPr>
          <w:rFonts w:hint="eastAsia"/>
        </w:rPr>
        <w:t>　　第四节 [^中^智^林]交通信息化行业研究结论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交通信息化行业历程</w:t>
      </w:r>
      <w:r>
        <w:rPr>
          <w:rFonts w:hint="eastAsia"/>
        </w:rPr>
        <w:br/>
      </w:r>
      <w:r>
        <w:rPr>
          <w:rFonts w:hint="eastAsia"/>
        </w:rPr>
        <w:t>　　图表 交通信息化行业生命周期</w:t>
      </w:r>
      <w:r>
        <w:rPr>
          <w:rFonts w:hint="eastAsia"/>
        </w:rPr>
        <w:br/>
      </w:r>
      <w:r>
        <w:rPr>
          <w:rFonts w:hint="eastAsia"/>
        </w:rPr>
        <w:t>　　图表 交通信息化行业产业链分析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4025876c84f48" w:history="1">
        <w:r>
          <w:rPr>
            <w:rStyle w:val="Hyperlink"/>
          </w:rPr>
          <w:t>中国交通信息化行业研究分析与前景趋势报告（2024-2030年）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74025876c84f48" w:history="1">
        <w:r>
          <w:rPr>
            <w:rStyle w:val="Hyperlink"/>
          </w:rPr>
          <w:t>https://www.20087.com/1/38/JiaoTongXinXiHuaDeXianZhuangYuQianJing.html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4e9f5b8024df6" w:history="1">
      <w:r>
        <w:rPr>
          <w:rStyle w:val="Hyperlink"/>
        </w:rPr>
        <w:t>中国交通信息化行业研究分析与前景趋势报告（2024-2030年）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aoTongXinXiHuaDeXianZhuangYuQianJing.html" TargetMode="External" Id="R6274025876c8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aoTongXinXiHuaDeXianZhuangYuQianJing.html" TargetMode="External" Id="R8074e9f5b802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2024-06-02T08:15:00Z</dcterms:created>
  <dcterms:modified xsi:type="dcterms:W3CDTF">2024-06-02T09:15:00Z</dcterms:modified>
  <dc:subject>中国交通信息化行业研究分析与前景趋势报告（2024-2030年）</dc:subject>
  <dc:title>中国交通信息化行业研究分析与前景趋势报告（2024-2030年）</dc:title>
  <cp:keywords>中国交通信息化行业研究分析与前景趋势报告（2024-2030年）</cp:keywords>
  <dc:description>中国交通信息化行业研究分析与前景趋势报告（2024-2030年）</dc:description>
</cp:coreProperties>
</file>