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1221e8d0d47b7" w:history="1">
              <w:r>
                <w:rPr>
                  <w:rStyle w:val="Hyperlink"/>
                </w:rPr>
                <w:t>2025-2031年中国刹车片行业现状全面调研与发展趋势报告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1221e8d0d47b7" w:history="1">
              <w:r>
                <w:rPr>
                  <w:rStyle w:val="Hyperlink"/>
                </w:rPr>
                <w:t>2025-2031年中国刹车片行业现状全面调研与发展趋势报告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1221e8d0d47b7" w:history="1">
                <w:r>
                  <w:rPr>
                    <w:rStyle w:val="Hyperlink"/>
                  </w:rPr>
                  <w:t>https://www.20087.com/1/08/ChaChePianHangYeQuShiFenXi.html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近年来在全球范围内经历了从石棉刹车片向陶瓷刹车片、碳纤维刹车片的转型。随着汽车安全性能的提升和环保法规的趋严，刹车片正朝着高性能、低噪音和低尘排放方向发展。新一代刹车片不仅摩擦系数稳定、耐磨性好，而且制动效果出色、使用寿命长，同时减少了刹车时产生的粉尘和噪音污染。然而，刹车片行业也面临着材料创新、成本控制和市场标准化的挑战。</w:t>
      </w:r>
      <w:r>
        <w:rPr>
          <w:rFonts w:hint="eastAsia"/>
        </w:rPr>
        <w:br/>
      </w:r>
      <w:r>
        <w:rPr>
          <w:rFonts w:hint="eastAsia"/>
        </w:rPr>
        <w:t>　　未来，刹车片的发展将更加注重材料科学、智能制动和绿色制造。一方面，通过研发新型复合材料、陶瓷基材料和碳基材料，开发具有更高摩擦性能、更低磨损率和更好热稳定性的刹车片，如采用纳米颗粒增强、梯度复合结构和表面改性技术，提升刹车片的综合性能。另一方面，加强与智能传感、制动控制和车联网技术的融合，如开发智能刹车片监测系统、主动刹车辅助系统和远程制动诊断平台，实现刹车系统的智能管理和预测性维护。此外，刹车片将探索与新能源汽车、智能汽车的结合，如开发适用于电动汽车的专用刹车片、与自动驾驶系统联动的智能刹车片，满足未来汽车对制动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1221e8d0d47b7" w:history="1">
        <w:r>
          <w:rPr>
            <w:rStyle w:val="Hyperlink"/>
          </w:rPr>
          <w:t>2025-2031年中国刹车片行业现状全面调研与发展趋势报告</w:t>
        </w:r>
      </w:hyperlink>
      <w:r>
        <w:rPr>
          <w:rFonts w:hint="eastAsia"/>
        </w:rPr>
        <w:t>》系统分析了刹车片行业的市场需求、市场规模及价格动态，全面梳理了刹车片产业链结构，并对刹车片细分市场进行了深入探究。报告基于详实数据，科学预测了刹车片市场前景与发展趋势，重点剖析了品牌竞争格局、市场集中度及重点企业的市场地位。通过SWOT分析，报告识别了行业面临的机遇与风险，并提出了针对性发展策略与建议，为刹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2025年中国刹车片运行概况</w:t>
      </w:r>
      <w:r>
        <w:rPr>
          <w:rFonts w:hint="eastAsia"/>
        </w:rPr>
        <w:br/>
      </w:r>
      <w:r>
        <w:rPr>
          <w:rFonts w:hint="eastAsia"/>
        </w:rPr>
        <w:t>　　第一节 2025年刹车片重点产品运行分析</w:t>
      </w:r>
      <w:r>
        <w:rPr>
          <w:rFonts w:hint="eastAsia"/>
        </w:rPr>
        <w:br/>
      </w:r>
      <w:r>
        <w:rPr>
          <w:rFonts w:hint="eastAsia"/>
        </w:rPr>
        <w:t>　　第二节 我国刹车片产业特征与行业重要性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宏观经济对刹车片行业影响分析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2025年刹车片行业融资环境分析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国内刹车片行业相关政策及影响分析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一、刹车片行业的具体政策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2025年新经济形势对刹车片行业经营环境影响分析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刹车片行业2020-2025年政策环境变化分析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国内刹车片行业政策分析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2025年国际刹车片行业发展分析</w:t>
      </w:r>
      <w:r>
        <w:rPr>
          <w:rFonts w:hint="eastAsia"/>
        </w:rPr>
        <w:br/>
      </w:r>
      <w:r>
        <w:rPr>
          <w:rFonts w:hint="eastAsia"/>
        </w:rPr>
        <w:t>　　第一节 世界刹车片生产与消费格局分析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2025年世界刹车片市场存在的问题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我国刹车片行业供需状况分析</w:t>
      </w:r>
      <w:r>
        <w:rPr>
          <w:rFonts w:hint="eastAsia"/>
        </w:rPr>
        <w:br/>
      </w:r>
      <w:r>
        <w:rPr>
          <w:rFonts w:hint="eastAsia"/>
        </w:rPr>
        <w:t>　　第一节 刹车片行业市场需求分析</w:t>
      </w:r>
      <w:r>
        <w:rPr>
          <w:rFonts w:hint="eastAsia"/>
        </w:rPr>
        <w:br/>
      </w:r>
      <w:r>
        <w:rPr>
          <w:rFonts w:hint="eastAsia"/>
        </w:rPr>
        <w:t>　　第二节 刹车片行业供给能力分析</w:t>
      </w:r>
      <w:r>
        <w:rPr>
          <w:rFonts w:hint="eastAsia"/>
        </w:rPr>
        <w:br/>
      </w:r>
      <w:r>
        <w:rPr>
          <w:rFonts w:hint="eastAsia"/>
        </w:rPr>
        <w:t>　　第三节 刹车片行业进出口贸易分析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刹车片行业竞争绩效分析</w:t>
      </w:r>
      <w:r>
        <w:rPr>
          <w:rFonts w:hint="eastAsia"/>
        </w:rPr>
        <w:br/>
      </w:r>
      <w:r>
        <w:rPr>
          <w:rFonts w:hint="eastAsia"/>
        </w:rPr>
        <w:t>　　第一节 刹车片行业总体效益水平分析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刹车片行业产业集中度分析</w:t>
      </w:r>
      <w:r>
        <w:rPr>
          <w:rFonts w:hint="eastAsia"/>
        </w:rPr>
        <w:br/>
      </w:r>
      <w:r>
        <w:rPr>
          <w:rFonts w:hint="eastAsia"/>
        </w:rPr>
        <w:t>　　第三节 刹车片行业不同所有制企业绩效分析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刹车片行业不同规模企业绩效分析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刹车片市场分销体系分析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刹车片行业区域分析</w:t>
      </w:r>
      <w:r>
        <w:rPr>
          <w:rFonts w:hint="eastAsia"/>
        </w:rPr>
        <w:br/>
      </w:r>
      <w:r>
        <w:rPr>
          <w:rFonts w:hint="eastAsia"/>
        </w:rPr>
        <w:t>　　第一节 华北地区刹车片所属行业发展状况分析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华中地区刹车片所属行业发展状况分析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华东地区刹车片所属行业发展状况分析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华南地区刹车片所属行业发展状况分析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西北地区刹车片所属行业发展状况分析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东北地区刹车片所属行业发展状况分析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西南地区刹车片所属行业发展状况分析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我国刹车片行业投融资分析</w:t>
      </w:r>
      <w:r>
        <w:rPr>
          <w:rFonts w:hint="eastAsia"/>
        </w:rPr>
        <w:br/>
      </w:r>
      <w:r>
        <w:rPr>
          <w:rFonts w:hint="eastAsia"/>
        </w:rPr>
        <w:t>　　第一节 我国刹车片行业企业所有制状况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我国刹车片行业外资进入状况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我国刹车片行业合作与并购</w:t>
      </w:r>
      <w:r>
        <w:rPr>
          <w:rFonts w:hint="eastAsia"/>
        </w:rPr>
        <w:br/>
      </w:r>
      <w:r>
        <w:rPr>
          <w:rFonts w:hint="eastAsia"/>
        </w:rPr>
        <w:t>　　第四节 我国刹车片行业投资体制分析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我国刹车片行业资本市场融资分析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刹车片产业经营策略分析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我国刹车片行业重点企业分析</w:t>
      </w:r>
      <w:r>
        <w:rPr>
          <w:rFonts w:hint="eastAsia"/>
        </w:rPr>
        <w:br/>
      </w:r>
      <w:r>
        <w:rPr>
          <w:rFonts w:hint="eastAsia"/>
        </w:rPr>
        <w:t>　　第一节 浙江杭万汽车零部件实业有限公司分析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湖北飞龙摩擦密封材料股份有限公司分析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杭州杭城摩擦材料有限公司分析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石家庄泰明顿摩擦材料有限公司分析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浙江万赛摩擦材料有限公司分析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我国刹车片产业需求预测</w:t>
      </w:r>
      <w:r>
        <w:rPr>
          <w:rFonts w:hint="eastAsia"/>
        </w:rPr>
        <w:br/>
      </w:r>
      <w:r>
        <w:rPr>
          <w:rFonts w:hint="eastAsia"/>
        </w:rPr>
        <w:t>　　第一节 我国刹车片产业需求预测研究思路与方法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2025-2031年刹车片需求总量时间序列法预测方案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2025-2031年刹车片需求总量曲线预测法预测方案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2025-2031年刹车片需求总量预测结果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我国刹车片产业供给预测</w:t>
      </w:r>
      <w:r>
        <w:rPr>
          <w:rFonts w:hint="eastAsia"/>
        </w:rPr>
        <w:br/>
      </w:r>
      <w:r>
        <w:rPr>
          <w:rFonts w:hint="eastAsia"/>
        </w:rPr>
        <w:t>　　第一节 我国刹车片生产总量预测研究思路与方法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2025-2031年刹车片生产总量时间序列法预测方案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2025-2031年刹车片生产总量曲线预测法预测方案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2025-2031年刹车片生产总量预测结果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刹车片行业成长能力及稳定性分析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刹车片行业生命周期分析</w:t>
      </w:r>
      <w:r>
        <w:rPr>
          <w:rFonts w:hint="eastAsia"/>
        </w:rPr>
        <w:br/>
      </w:r>
      <w:r>
        <w:rPr>
          <w:rFonts w:hint="eastAsia"/>
        </w:rPr>
        <w:t>　　第二节 刹车片行业增长性与波动性分析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刹车片行业集中程度分析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2025-2031年刹车片行业主要区域投资机会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2025-2031年刹车片行业出口市场投资机会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2025-2031年刹车片行业企业的多元化投资机会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刹车片产业投资风险</w:t>
      </w:r>
      <w:r>
        <w:rPr>
          <w:rFonts w:hint="eastAsia"/>
        </w:rPr>
        <w:br/>
      </w:r>
      <w:r>
        <w:rPr>
          <w:rFonts w:hint="eastAsia"/>
        </w:rPr>
        <w:t>　　第一节 刹车片行业宏观调控风险</w:t>
      </w:r>
      <w:r>
        <w:rPr>
          <w:rFonts w:hint="eastAsia"/>
        </w:rPr>
        <w:br/>
      </w:r>
      <w:r>
        <w:rPr>
          <w:rFonts w:hint="eastAsia"/>
        </w:rPr>
        <w:t>　　第二节 刹车片行业竞争风险</w:t>
      </w:r>
      <w:r>
        <w:rPr>
          <w:rFonts w:hint="eastAsia"/>
        </w:rPr>
        <w:br/>
      </w:r>
      <w:r>
        <w:rPr>
          <w:rFonts w:hint="eastAsia"/>
        </w:rPr>
        <w:t>　　第三节 刹车片行业供需波动风险</w:t>
      </w:r>
      <w:r>
        <w:rPr>
          <w:rFonts w:hint="eastAsia"/>
        </w:rPr>
        <w:br/>
      </w:r>
      <w:r>
        <w:rPr>
          <w:rFonts w:hint="eastAsia"/>
        </w:rPr>
        <w:t>　　第四节 刹车片行业技术创新风险</w:t>
      </w:r>
      <w:r>
        <w:rPr>
          <w:rFonts w:hint="eastAsia"/>
        </w:rPr>
        <w:br/>
      </w:r>
      <w:r>
        <w:rPr>
          <w:rFonts w:hint="eastAsia"/>
        </w:rPr>
        <w:t>　　第五节 (中:智:林)刹车片行业经营管理风险</w:t>
      </w:r>
      <w:r>
        <w:rPr>
          <w:rFonts w:hint="eastAsia"/>
        </w:rPr>
        <w:br/>
      </w:r>
      <w:r>
        <w:rPr>
          <w:rFonts w:hint="eastAsia"/>
        </w:rPr>
        <w:t>　　附录一：刹车片的定义和分类</w:t>
      </w:r>
      <w:r>
        <w:rPr>
          <w:rFonts w:hint="eastAsia"/>
        </w:rPr>
        <w:br/>
      </w:r>
      <w:r>
        <w:rPr>
          <w:rFonts w:hint="eastAsia"/>
        </w:rPr>
        <w:t>　　附录二：刹车片行业重点发展领域和结构调整方向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2025年我国刹车片行业在第二产业占比情况</w:t>
      </w:r>
      <w:r>
        <w:rPr>
          <w:rFonts w:hint="eastAsia"/>
        </w:rPr>
        <w:br/>
      </w:r>
      <w:r>
        <w:rPr>
          <w:rFonts w:hint="eastAsia"/>
        </w:rPr>
        <w:t>　　图表 2 2025年我国刹车片行业在GDP占比情况</w:t>
      </w:r>
      <w:r>
        <w:rPr>
          <w:rFonts w:hint="eastAsia"/>
        </w:rPr>
        <w:br/>
      </w:r>
      <w:r>
        <w:rPr>
          <w:rFonts w:hint="eastAsia"/>
        </w:rPr>
        <w:t>　　图表 3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4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5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6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7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8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9 2020-2025年我国刹车片行业销售收入及增长情况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2020-2025年我国刹车片行业销售收入及增长对比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2020-2025年我国刹车片行业工业总产值及增长情况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2020-2025年我国刹车片行业工业总产值及增长对比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中国刹车片行业出口 SWOT 分析</w:t>
      </w:r>
      <w:r>
        <w:rPr>
          <w:rFonts w:hint="eastAsia"/>
        </w:rPr>
        <w:br/>
      </w:r>
      <w:r>
        <w:rPr>
          <w:rFonts w:hint="eastAsia"/>
        </w:rPr>
        <w:t>　　图表 14 2020-2025年我国刹车片行业利润总额及增长情况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2020-2025年我国刹车片行业利润总额及增长对比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2020-2025年我国刹车片行业不同所有制企业销售收入占比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17 2020-2025年我国刹车片行业不同所有制规模企业销售收入占比</w:t>
      </w:r>
      <w:r>
        <w:rPr>
          <w:rFonts w:hint="eastAsia"/>
        </w:rPr>
        <w:br/>
      </w:r>
      <w:r>
        <w:rPr>
          <w:rFonts w:hint="eastAsia"/>
        </w:rPr>
        <w:t>　　图表 18 2020-2025年华北地区刹车片行业销售收入及增长情况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2020-2025年华中地区刹车片行业销售收入及增长情况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2020-2025年华东地区刹车片行业销售收入及增长情况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2020-2025年华南地区刹车片行业销售收入及增长情况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2020-2025年西北地区刹车片行业销售收入及增长情况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2020-2025年东北地区刹车片行业销售收入及增长情况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2020-2025年西南地区刹车片行业销售收入及增长情况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2020-2025年我国刹车片行业不同所有制企业资产合计占比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26 2020-2025年我国刹车片行业不同所有制规模企业资产合计占比</w:t>
      </w:r>
      <w:r>
        <w:rPr>
          <w:rFonts w:hint="eastAsia"/>
        </w:rPr>
        <w:br/>
      </w:r>
      <w:r>
        <w:rPr>
          <w:rFonts w:hint="eastAsia"/>
        </w:rPr>
        <w:t>　　图表 27 刹车片销售策略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1221e8d0d47b7" w:history="1">
        <w:r>
          <w:rPr>
            <w:rStyle w:val="Hyperlink"/>
          </w:rPr>
          <w:t>2025-2031年中国刹车片行业现状全面调研与发展趋势报告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1221e8d0d47b7" w:history="1">
        <w:r>
          <w:rPr>
            <w:rStyle w:val="Hyperlink"/>
          </w:rPr>
          <w:t>https://www.20087.com/1/08/ChaChePianHangYeQuShiFenXi.html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ea87b36a84a0c" w:history="1">
      <w:r>
        <w:rPr>
          <w:rStyle w:val="Hyperlink"/>
        </w:rPr>
        <w:t>2025-2031年中国刹车片行业现状全面调研与发展趋势报告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aChePianHangYeQuShiFenXi.html" TargetMode="External" Id="Reeb1221e8d0d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aChePianHangYeQuShiFenXi.html" TargetMode="External" Id="R8ecea87b36a8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2025-06-20T04:35:00Z</dcterms:created>
  <dcterms:modified xsi:type="dcterms:W3CDTF">2025-06-20T05:35:00Z</dcterms:modified>
  <dc:subject>2025-2031年中国刹车片行业现状全面调研与发展趋势报告</dc:subject>
  <dc:title>2025-2031年中国刹车片行业现状全面调研与发展趋势报告</dc:title>
  <cp:keywords>2025-2031年中国刹车片行业现状全面调研与发展趋势报告</cp:keywords>
  <dc:description>2025-2031年中国刹车片行业现状全面调研与发展趋势报告</dc:description>
</cp:coreProperties>
</file>