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256041b894408" w:history="1">
              <w:r>
                <w:rPr>
                  <w:rStyle w:val="Hyperlink"/>
                </w:rPr>
                <w:t>2026-2032年中国真空卡车行业发展调研及行业前景分析报告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256041b894408" w:history="1">
              <w:r>
                <w:rPr>
                  <w:rStyle w:val="Hyperlink"/>
                </w:rPr>
                <w:t>2026-2032年中国真空卡车行业发展调研及行业前景分析报告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256041b894408" w:history="1">
                <w:r>
                  <w:rPr>
                    <w:rStyle w:val="Hyperlink"/>
                  </w:rPr>
                  <w:t>https://www.20087.com/1/08/ZhenKongKaCheDeXianZhuangYuQianJing.html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卡车主要用于城市下水道清理、污水处理及工业废料抽取等作业，是保障环境卫生和公共设施正常运作的重要工具。近年来，随着城市化进程的加快和环保要求的提高，真空卡车的应用领域不断扩大，市场需求稳步增长。然而，由于操作复杂、维护成本高以及环境污染风险等问题，如何提升设备的智能化水平和环保性能成为行业面临的主要挑战。</w:t>
      </w:r>
      <w:r>
        <w:rPr>
          <w:rFonts w:hint="eastAsia"/>
        </w:rPr>
        <w:br/>
      </w:r>
      <w:r>
        <w:rPr>
          <w:rFonts w:hint="eastAsia"/>
        </w:rPr>
        <w:t>　　未来，真空卡车将朝着智能化、多功能化的方向发展。通过集成先进的传感器和控制系统，可以实现作业过程的自动化和远程监控，提高工作效率并降低人力成本。此外，新能源技术的应用将使真空卡车更加环保节能，例如采用电动驱动或混合动力系统，减少尾气排放。同时，针对特殊应用场景的定制化设计将成为发展趋势，例如开发适用于狭小空间或复杂地形的专用车型，以满足多样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256041b894408" w:history="1">
        <w:r>
          <w:rPr>
            <w:rStyle w:val="Hyperlink"/>
          </w:rPr>
          <w:t>2026-2032年中国真空卡车行业发展调研及行业前景分析报告</w:t>
        </w:r>
      </w:hyperlink>
      <w:r>
        <w:rPr>
          <w:rFonts w:hint="eastAsia"/>
        </w:rPr>
        <w:t>》全面梳理了真空卡车产业链，结合市场需求和市场规模等数据，深入剖析真空卡车行业现状。报告详细探讨了真空卡车市场竞争格局，重点关注重点企业及其品牌影响力，并分析了真空卡车价格机制和细分市场特征。通过对真空卡车技术现状及未来方向的评估，报告展望了真空卡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真空卡车市场概述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中国不同产品类型真空卡车增长趋势2021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真空卡车（仅吸液体）</w:t>
      </w:r>
      <w:r>
        <w:rPr>
          <w:rFonts w:hint="eastAsia"/>
        </w:rPr>
        <w:br/>
      </w:r>
      <w:r>
        <w:rPr>
          <w:rFonts w:hint="eastAsia"/>
        </w:rPr>
        <w:t>　　　　1.2.3 干湿两用吸污车</w:t>
      </w:r>
      <w:r>
        <w:rPr>
          <w:rFonts w:hint="eastAsia"/>
        </w:rPr>
        <w:br/>
      </w:r>
      <w:r>
        <w:rPr>
          <w:rFonts w:hint="eastAsia"/>
        </w:rPr>
        <w:t>　　　　1.2.4 高速卡车</w:t>
      </w:r>
      <w:r>
        <w:rPr>
          <w:rFonts w:hint="eastAsia"/>
        </w:rPr>
        <w:br/>
      </w:r>
      <w:r>
        <w:rPr>
          <w:rFonts w:hint="eastAsia"/>
        </w:rPr>
        <w:t>　　1.3 从不同应用，真空卡车主要包括如下几个方面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中国不同应用真空卡车增长趋势2021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工业部门</w:t>
      </w:r>
      <w:r>
        <w:rPr>
          <w:rFonts w:hint="eastAsia"/>
        </w:rPr>
        <w:br/>
      </w:r>
      <w:r>
        <w:rPr>
          <w:rFonts w:hint="eastAsia"/>
        </w:rPr>
        <w:t>　　　　1.3.3 勘探部门</w:t>
      </w:r>
      <w:r>
        <w:rPr>
          <w:rFonts w:hint="eastAsia"/>
        </w:rPr>
        <w:br/>
      </w:r>
      <w:r>
        <w:rPr>
          <w:rFonts w:hint="eastAsia"/>
        </w:rPr>
        <w:t>　　　　1.3.4 市政部门</w:t>
      </w:r>
      <w:r>
        <w:rPr>
          <w:rFonts w:hint="eastAsia"/>
        </w:rPr>
        <w:br/>
      </w:r>
      <w:r>
        <w:rPr>
          <w:rFonts w:hint="eastAsia"/>
        </w:rPr>
        <w:t>　　　　1.3.5 其他部门</w:t>
      </w:r>
      <w:r>
        <w:rPr>
          <w:rFonts w:hint="eastAsia"/>
        </w:rPr>
        <w:br/>
      </w:r>
      <w:r>
        <w:rPr>
          <w:rFonts w:hint="eastAsia"/>
        </w:rPr>
        <w:t>　　1.4 中国真空卡车发展现状及未来趋势（2021-2032）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中国市场真空卡车收入及增长率（2021-2032）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中国市场真空卡车销量及增长率（2021-2032）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中国市场主要真空卡车厂商分析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中国市场主要厂商真空卡车销量及市场占有率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中国市场主要厂商真空卡车销量（2021-2026）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中国市场主要厂商真空卡车销量市场份额（2021-2026）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中国市场主要厂商真空卡车收入及市场占有率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中国市场主要厂商真空卡车收入（2021-2026）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中国市场主要厂商真空卡车收入市场份额（2021-2026）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2025年中国市场主要厂商真空卡车收入排名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中国市场主要厂商真空卡车价格（2021-2026）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中国市场主要厂商真空卡车总部及产地分布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中国市场主要厂商成立时间及真空卡车商业化日期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中国市场主要厂商真空卡车产品类型及应用</w:t>
      </w:r>
      <w:r>
        <w:rPr>
          <w:rFonts w:hint="eastAsia"/>
        </w:rPr>
        <w:br/>
      </w:r>
      <w:r>
        <w:rPr>
          <w:rFonts w:hint="eastAsia"/>
        </w:rPr>
        <w:t>　　2.7 真空卡车行业集中度、竞争程度分析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真空卡车行业集中度分析：2025年中国Top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中国市场真空卡车第一梯队、第二梯队和第三梯队厂商（品牌）及2025年市场份额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重点企业（1）在中国市场真空卡车销量、收入、价格及毛利率（2021-2026）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重点企业（2）在中国市场真空卡车销量、收入、价格及毛利率（2021-2026）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重点企业（3）在中国市场真空卡车销量、收入、价格及毛利率（2021-2026）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重点企业（4）在中国市场真空卡车销量、收入、价格及毛利率（2021-2026）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重点企业（5）在中国市场真空卡车销量、收入、价格及毛利率（2021-2026）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重点企业（6）在中国市场真空卡车销量、收入、价格及毛利率（2021-2026）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重点企业（7）在中国市场真空卡车销量、收入、价格及毛利率（2021-2026）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重点企业（8）在中国市场真空卡车销量、收入、价格及毛利率（2021-2026）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重点企业（9）在中国市场真空卡车销量、收入、价格及毛利率（2021-2026）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重点企业（10）在中国市场真空卡车销量、收入、价格及毛利率（2021-2026）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重点企业（11）在中国市场真空卡车销量、收入、价格及毛利率（2021-2026）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重点企业（12）在中国市场真空卡车销量、收入、价格及毛利率（2021-2026）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重点企业（13）在中国市场真空卡车销量、收入、价格及毛利率（2021-2026）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重点企业（14）在中国市场真空卡车销量、收入、价格及毛利率（2021-2026）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重点企业（15）在中国市场真空卡车销量、收入、价格及毛利率（2021-2026）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重点企业（16）在中国市场真空卡车销量、收入、价格及毛利率（2021-2026）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重点企业（17）在中国市场真空卡车销量、收入、价格及毛利率（2021-2026）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重点企业（18）在中国市场真空卡车销量、收入、价格及毛利率（2021-2026）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重点企业（19）在中国市场真空卡车销量、收入、价格及毛利率（2021-2026）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重点企业（20）在中国市场真空卡车销量、收入、价格及毛利率（2021-2026）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重点企业（21）在中国市场真空卡车销量、收入、价格及毛利率（2021-2026）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不同产品类型真空卡车分析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中国市场不同产品类型真空卡车销量（2021-2032）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中国市场不同产品类型真空卡车销量及市场份额（2021-2026）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中国市场不同产品类型真空卡车销量预测（2027-2032）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中国市场不同产品类型真空卡车规模（2021-2032）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中国市场不同产品类型真空卡车规模及市场份额（2021-2026）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中国市场不同产品类型真空卡车规模预测（2027-2032）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中国市场不同产品类型真空卡车价格走势（2021-2032）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不同应用真空卡车分析</w:t>
      </w:r>
      <w:r>
        <w:rPr>
          <w:rFonts w:hint="eastAsia"/>
        </w:rPr>
        <w:br/>
      </w:r>
      <w:r>
        <w:rPr>
          <w:rFonts w:hint="eastAsia"/>
        </w:rPr>
        <w:t>　　5.1 中国市场不同应用真空卡车销量（2021-2032）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中国市场不同应用真空卡车销量及市场份额（2021-2026）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中国市场不同应用真空卡车销量预测（2027-2032）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中国市场不同应用真空卡车规模（2021-2032）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中国市场不同应用真空卡车规模及市场份额（2021-2026）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中国市场不同应用真空卡车规模预测（2027-2032）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中国市场不同应用真空卡车价格走势（2021-2032）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真空卡车行业发展分析---发展趋势</w:t>
      </w:r>
      <w:r>
        <w:rPr>
          <w:rFonts w:hint="eastAsia"/>
        </w:rPr>
        <w:br/>
      </w:r>
      <w:r>
        <w:rPr>
          <w:rFonts w:hint="eastAsia"/>
        </w:rPr>
        <w:t>　　6.2 真空卡车行业发展分析---厂商壁垒</w:t>
      </w:r>
      <w:r>
        <w:rPr>
          <w:rFonts w:hint="eastAsia"/>
        </w:rPr>
        <w:br/>
      </w:r>
      <w:r>
        <w:rPr>
          <w:rFonts w:hint="eastAsia"/>
        </w:rPr>
        <w:t>　　6.3 真空卡车行业发展分析---驱动因素</w:t>
      </w:r>
      <w:r>
        <w:rPr>
          <w:rFonts w:hint="eastAsia"/>
        </w:rPr>
        <w:br/>
      </w:r>
      <w:r>
        <w:rPr>
          <w:rFonts w:hint="eastAsia"/>
        </w:rPr>
        <w:t>　　6.4 真空卡车行业发展分析---制约因素</w:t>
      </w:r>
      <w:r>
        <w:rPr>
          <w:rFonts w:hint="eastAsia"/>
        </w:rPr>
        <w:br/>
      </w:r>
      <w:r>
        <w:rPr>
          <w:rFonts w:hint="eastAsia"/>
        </w:rPr>
        <w:t>　　6.5 真空卡车中国企业SWOT分析</w:t>
      </w:r>
      <w:r>
        <w:rPr>
          <w:rFonts w:hint="eastAsia"/>
        </w:rPr>
        <w:br/>
      </w:r>
      <w:r>
        <w:rPr>
          <w:rFonts w:hint="eastAsia"/>
        </w:rPr>
        <w:t>　　6.6 真空卡车行业发展分析---行业政策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真空卡车行业产业链简介</w:t>
      </w:r>
      <w:r>
        <w:rPr>
          <w:rFonts w:hint="eastAsia"/>
        </w:rPr>
        <w:br/>
      </w:r>
      <w:r>
        <w:rPr>
          <w:rFonts w:hint="eastAsia"/>
        </w:rPr>
        <w:t>　　7.2 真空卡车产业链分析-上游</w:t>
      </w:r>
      <w:r>
        <w:rPr>
          <w:rFonts w:hint="eastAsia"/>
        </w:rPr>
        <w:br/>
      </w:r>
      <w:r>
        <w:rPr>
          <w:rFonts w:hint="eastAsia"/>
        </w:rPr>
        <w:t>　　7.3 真空卡车产业链分析-中游</w:t>
      </w:r>
      <w:r>
        <w:rPr>
          <w:rFonts w:hint="eastAsia"/>
        </w:rPr>
        <w:br/>
      </w:r>
      <w:r>
        <w:rPr>
          <w:rFonts w:hint="eastAsia"/>
        </w:rPr>
        <w:t>　　7.4 真空卡车产业链分析-下游</w:t>
      </w:r>
      <w:r>
        <w:rPr>
          <w:rFonts w:hint="eastAsia"/>
        </w:rPr>
        <w:br/>
      </w:r>
      <w:r>
        <w:rPr>
          <w:rFonts w:hint="eastAsia"/>
        </w:rPr>
        <w:t>　　7.5 真空卡车行业采购模式</w:t>
      </w:r>
      <w:r>
        <w:rPr>
          <w:rFonts w:hint="eastAsia"/>
        </w:rPr>
        <w:br/>
      </w:r>
      <w:r>
        <w:rPr>
          <w:rFonts w:hint="eastAsia"/>
        </w:rPr>
        <w:t>　　7.6 真空卡车行业生产模式</w:t>
      </w:r>
      <w:r>
        <w:rPr>
          <w:rFonts w:hint="eastAsia"/>
        </w:rPr>
        <w:br/>
      </w:r>
      <w:r>
        <w:rPr>
          <w:rFonts w:hint="eastAsia"/>
        </w:rPr>
        <w:t>　　7.7 真空卡车行业销售模式及销售渠道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中国本土真空卡车产能、产量分析</w:t>
      </w:r>
      <w:r>
        <w:rPr>
          <w:rFonts w:hint="eastAsia"/>
        </w:rPr>
        <w:br/>
      </w:r>
      <w:r>
        <w:rPr>
          <w:rFonts w:hint="eastAsia"/>
        </w:rPr>
        <w:t>　　8.1 中国真空卡车供需现状及预测（2021-2032）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中国真空卡车产能、产量、产能利用率及发展趋势（2021-2032）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中国真空卡车产量、市场需求量及发展趋势（2021-2032）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中国真空卡车进出口分析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中国市场真空卡车主要进口来源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中国市场真空卡车主要出口目的地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不同产品类型真空卡车市场规模2021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不同应用真空卡车市场规模2021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中国市场主要厂商真空卡车销量（2021-2026）&amp;（辆）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4： 中国市场主要厂商真空卡车销量市场份额（2021-2026）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中国市场主要厂商真空卡车收入（2021-2026）&amp;（万元）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中国市场主要厂商真空卡车收入份额（2021-2026）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2025年中国主要生产商真空卡车收入排名（万元）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中国市场主要厂商真空卡车价格（2021-2026）&amp;（K 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中国市场主要厂商真空卡车总部及产地分布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中国市场主要厂商成立时间及真空卡车商业化日期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中国市场主要厂商真空卡车产品类型及应用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2025年中国市场真空卡车主要厂商市场地位（第一梯队、第二梯队和第三梯队）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真空卡车市场投资、并购等现状分析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真空卡车销量（辆）、收入（万元）、价格（K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真空卡车销量（辆）、收入（万元）、价格（K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真空卡车销量（辆）、收入（万元）、价格（K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真空卡车销量（辆）、收入（万元）、价格（K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真空卡车销量（辆）、收入（万元）、价格（K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真空卡车销量（辆）、收入（万元）、价格（K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真空卡车销量（辆）、收入（万元）、价格（K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真空卡车销量（辆）、收入（万元）、价格（K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真空卡车销量（辆）、收入（万元）、价格（K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真空卡车销量（辆）、收入（万元）、价格（K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真空卡车销量（辆）、收入（万元）、价格（K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真空卡车销量（辆）、收入（万元）、价格（K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真空卡车销量（辆）、收入（万元）、价格（K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真空卡车销量（辆）、收入（万元）、价格（K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真空卡车销量（辆）、收入（万元）、价格（K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真空卡车销量（辆）、收入（万元）、价格（K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真空卡车销量（辆）、收入（万元）、价格（K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真空卡车销量（辆）、收入（万元）、价格（K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真空卡车销量（辆）、收入（万元）、价格（K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真空卡车销量（辆）、收入（万元）、价格（K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真空卡车生产基地、总部、竞争对手及市场地位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真空卡车产品规格、参数及市场应用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真空卡车销量（辆）、收入（万元）、价格（K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中国市场不同产品类型真空卡车销量（2021-2026）&amp;（辆）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中国市场不同产品类型真空卡车销量市场份额（2021-2026）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中国市场不同产品类型真空卡车销量预测（2027-2032）&amp;（辆）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中国市场不同产品类型真空卡车销量市场份额预测（2027-2032）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中国市场不同产品类型真空卡车规模（2021-2026）&amp;（万元）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中国市场不同产品类型真空卡车规模市场份额（2021-2026）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中国市场不同产品类型真空卡车规模预测（2027-2032）&amp;（万元）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中国市场不同产品类型真空卡车规模市场份额预测（2027-2032）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中国市场不同应用真空卡车销量（2021-2026）&amp;（辆）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128： 中国市场不同应用真空卡车销量市场份额（2021-2026）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中国市场不同应用真空卡车销量预测（2027-2032）&amp;（辆）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130： 中国市场不同应用真空卡车销量市场份额预测（2027-2032）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中国市场不同应用真空卡车规模（2021-2026）&amp;（万元）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中国市场不同应用真空卡车规模市场份额（2021-2026）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中国市场不同应用真空卡车规模预测（2027-2032）&amp;（万元）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中国市场不同应用真空卡车规模市场份额预测（2027-2032）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真空卡车行业发展分析---发展趋势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真空卡车行业发展分析---厂商壁垒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真空卡车行业发展分析---驱动因素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真空卡车行业发展分析---制约因素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真空卡车行业相关重点政策一览</w:t>
      </w:r>
      <w:r>
        <w:rPr>
          <w:rFonts w:hint="eastAsia"/>
        </w:rPr>
        <w:br/>
      </w:r>
      <w:r>
        <w:rPr>
          <w:rFonts w:hint="eastAsia"/>
        </w:rPr>
        <w:t>　　表 140： 真空卡车行业供应链分析</w:t>
      </w:r>
      <w:r>
        <w:rPr>
          <w:rFonts w:hint="eastAsia"/>
        </w:rPr>
        <w:br/>
      </w:r>
      <w:r>
        <w:rPr>
          <w:rFonts w:hint="eastAsia"/>
        </w:rPr>
        <w:t>　　表 141： 真空卡车上游原料供应商</w:t>
      </w:r>
      <w:r>
        <w:rPr>
          <w:rFonts w:hint="eastAsia"/>
        </w:rPr>
        <w:br/>
      </w:r>
      <w:r>
        <w:rPr>
          <w:rFonts w:hint="eastAsia"/>
        </w:rPr>
        <w:t>　　表 142： 真空卡车行业主要下游客户</w:t>
      </w:r>
      <w:r>
        <w:rPr>
          <w:rFonts w:hint="eastAsia"/>
        </w:rPr>
        <w:br/>
      </w:r>
      <w:r>
        <w:rPr>
          <w:rFonts w:hint="eastAsia"/>
        </w:rPr>
        <w:t>　　表 143： 真空卡车典型经销商</w:t>
      </w:r>
      <w:r>
        <w:rPr>
          <w:rFonts w:hint="eastAsia"/>
        </w:rPr>
        <w:br/>
      </w:r>
      <w:r>
        <w:rPr>
          <w:rFonts w:hint="eastAsia"/>
        </w:rPr>
        <w:t>　　表 144： 中国真空卡车产量、销量、进口量及出口量（2021-2026）&amp;（辆）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145： 中国真空卡车产量、销量、进口量及出口量预测（2027-2032）&amp;（辆）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146： 中国市场真空卡车主要进口来源</w:t>
      </w:r>
      <w:r>
        <w:rPr>
          <w:rFonts w:hint="eastAsia"/>
        </w:rPr>
        <w:br/>
      </w:r>
      <w:r>
        <w:rPr>
          <w:rFonts w:hint="eastAsia"/>
        </w:rPr>
        <w:t>　　表 147： 中国市场真空卡车主要出口目的地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真空卡车产品图片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中国不同产品类型真空卡车市场规模市场份额2025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真空卡车（仅吸液体）产品图片</w:t>
      </w:r>
      <w:r>
        <w:rPr>
          <w:rFonts w:hint="eastAsia"/>
        </w:rPr>
        <w:br/>
      </w:r>
      <w:r>
        <w:rPr>
          <w:rFonts w:hint="eastAsia"/>
        </w:rPr>
        <w:t>　　图 4： 干湿两用吸污车产品图片</w:t>
      </w:r>
      <w:r>
        <w:rPr>
          <w:rFonts w:hint="eastAsia"/>
        </w:rPr>
        <w:br/>
      </w:r>
      <w:r>
        <w:rPr>
          <w:rFonts w:hint="eastAsia"/>
        </w:rPr>
        <w:t>　　图 5： 高速卡车产品图片</w:t>
      </w:r>
      <w:r>
        <w:rPr>
          <w:rFonts w:hint="eastAsia"/>
        </w:rPr>
        <w:br/>
      </w:r>
      <w:r>
        <w:rPr>
          <w:rFonts w:hint="eastAsia"/>
        </w:rPr>
        <w:t>　　图 6： 中国不同应用真空卡车市场份额2025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工业部门</w:t>
      </w:r>
      <w:r>
        <w:rPr>
          <w:rFonts w:hint="eastAsia"/>
        </w:rPr>
        <w:br/>
      </w:r>
      <w:r>
        <w:rPr>
          <w:rFonts w:hint="eastAsia"/>
        </w:rPr>
        <w:t>　　图 8： 勘探部门</w:t>
      </w:r>
      <w:r>
        <w:rPr>
          <w:rFonts w:hint="eastAsia"/>
        </w:rPr>
        <w:br/>
      </w:r>
      <w:r>
        <w:rPr>
          <w:rFonts w:hint="eastAsia"/>
        </w:rPr>
        <w:t>　　图 9： 市政部门</w:t>
      </w:r>
      <w:r>
        <w:rPr>
          <w:rFonts w:hint="eastAsia"/>
        </w:rPr>
        <w:br/>
      </w:r>
      <w:r>
        <w:rPr>
          <w:rFonts w:hint="eastAsia"/>
        </w:rPr>
        <w:t>　　图 10： 其他部门</w:t>
      </w:r>
      <w:r>
        <w:rPr>
          <w:rFonts w:hint="eastAsia"/>
        </w:rPr>
        <w:br/>
      </w:r>
      <w:r>
        <w:rPr>
          <w:rFonts w:hint="eastAsia"/>
        </w:rPr>
        <w:t>　　图 11： 中国市场真空卡车市场规模，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中国市场真空卡车收入及增长率（2021-2032）&amp;（万元）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中国市场真空卡车销量及增长率（2021-2032）&amp;（辆）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2025年中国市场主要厂商真空卡车销量市场份额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2025年中国市场主要厂商真空卡车收入市场份额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2025年中国市场前五大厂商真空卡车市场份额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2025年中国市场真空卡车第一梯队、第二梯队和第三梯队厂商（品牌）及市场份额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中国市场不同产品类型真空卡车价格走势（2021-2032）&amp;（K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中国市场不同应用真空卡车价格走势（2021-2032）&amp;（K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20： 真空卡车中国企业SWOT分析</w:t>
      </w:r>
      <w:r>
        <w:rPr>
          <w:rFonts w:hint="eastAsia"/>
        </w:rPr>
        <w:br/>
      </w:r>
      <w:r>
        <w:rPr>
          <w:rFonts w:hint="eastAsia"/>
        </w:rPr>
        <w:t>　　图 21： 真空卡车产业链</w:t>
      </w:r>
      <w:r>
        <w:rPr>
          <w:rFonts w:hint="eastAsia"/>
        </w:rPr>
        <w:br/>
      </w:r>
      <w:r>
        <w:rPr>
          <w:rFonts w:hint="eastAsia"/>
        </w:rPr>
        <w:t>　　图 22： 真空卡车行业采购模式分析</w:t>
      </w:r>
      <w:r>
        <w:rPr>
          <w:rFonts w:hint="eastAsia"/>
        </w:rPr>
        <w:br/>
      </w:r>
      <w:r>
        <w:rPr>
          <w:rFonts w:hint="eastAsia"/>
        </w:rPr>
        <w:t>　　图 23： 真空卡车行业生产模式分析</w:t>
      </w:r>
      <w:r>
        <w:rPr>
          <w:rFonts w:hint="eastAsia"/>
        </w:rPr>
        <w:br/>
      </w:r>
      <w:r>
        <w:rPr>
          <w:rFonts w:hint="eastAsia"/>
        </w:rPr>
        <w:t>　　图 24： 真空卡车行业销售模式分析</w:t>
      </w:r>
      <w:r>
        <w:rPr>
          <w:rFonts w:hint="eastAsia"/>
        </w:rPr>
        <w:br/>
      </w:r>
      <w:r>
        <w:rPr>
          <w:rFonts w:hint="eastAsia"/>
        </w:rPr>
        <w:t>　　图 25： 中国真空卡车产能、产量、产能利用率及发展趋势（2021-2032）&amp;（辆）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26： 中国真空卡车产量、市场需求量及发展趋势（2021-2032）&amp;（辆）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256041b894408" w:history="1">
        <w:r>
          <w:rPr>
            <w:rStyle w:val="Hyperlink"/>
          </w:rPr>
          <w:t>2026-2032年中国真空卡车行业发展调研及行业前景分析报告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256041b894408" w:history="1">
        <w:r>
          <w:rPr>
            <w:rStyle w:val="Hyperlink"/>
          </w:rPr>
          <w:t>https://www.20087.com/1/08/ZhenKongKaCheDeXianZhuangYuQianJing.html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热点：中国最大的卡车、真空卡车初始成本高、和真车一样的卡车模型视频、真空卡车收集大量水泥粉、卡车模型吧、真空运输车、遥控重型燃油卡车模型、卡车真空胎型号大全、东风天龙卡车模型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a5881f53344b4" w:history="1">
      <w:r>
        <w:rPr>
          <w:rStyle w:val="Hyperlink"/>
        </w:rPr>
        <w:t>2026-2032年中国真空卡车行业发展调研及行业前景分析报告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ZhenKongKaCheDeXianZhuangYuQianJing.html" TargetMode="External" Id="R3fa256041b89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ZhenKongKaCheDeXianZhuangYuQianJing.html" TargetMode="External" Id="Rd5da5881f533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2025-12-09T08:17:30Z</dcterms:created>
  <dcterms:modified xsi:type="dcterms:W3CDTF">2025-12-09T09:17:30Z</dcterms:modified>
  <dc:subject>2026-2032年中国真空卡车行业发展调研及行业前景分析报告</dc:subject>
  <dc:title>2026-2032年中国真空卡车行业发展调研及行业前景分析报告</dc:title>
  <cp:keywords>2026-2032年中国真空卡车行业发展调研及行业前景分析报告</cp:keywords>
  <dc:description>2026-2032年中国真空卡车行业发展调研及行业前景分析报告</dc:description>
</cp:coreProperties>
</file>