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167bb4da0f4077" w:history="1">
              <w:r>
                <w:rPr>
                  <w:rStyle w:val="Hyperlink"/>
                </w:rPr>
                <w:t>2026-2032年全球与中国航空氧化铝行业研究分析及市场前景报告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167bb4da0f4077" w:history="1">
              <w:r>
                <w:rPr>
                  <w:rStyle w:val="Hyperlink"/>
                </w:rPr>
                <w:t>2026-2032年全球与中国航空氧化铝行业研究分析及市场前景报告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5990981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167bb4da0f4077" w:history="1">
                <w:r>
                  <w:rPr>
                    <w:rStyle w:val="Hyperlink"/>
                  </w:rPr>
                  <w:t>https://www.20087.com/1/98/HangKongYangHuaLvShiChangQianJing.html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氧化铝指面向航空航天应用的高纯氧化铝及相关陶瓷材料，凭借高熔点、高硬度、耐腐蚀、绝缘及良好高温稳定性，用于发动机热端部件、热障涂层、绝缘陶瓷、耐磨衬套、传感器基板及航空电子封装等场景。当前行业呈现高门槛、小批量、高可靠性特征，产品需满足严苛的力学性能、热稳定性、批次一致性及适航验证要求。高纯氧化铝制备、粉体形貌控制、烧结致密化及陶瓷加工精度决定产品性能。航空产业链对材料认证周期长、验证成本高，供应商一旦进入体系，替换难度较大。上游铝土矿、能源成本及环保要求对生产成本影响明显，高端产品仍由具备长期技术积累的企业主导。</w:t>
      </w:r>
      <w:r>
        <w:rPr>
          <w:rFonts w:hint="eastAsia"/>
        </w:rPr>
        <w:br/>
      </w:r>
      <w:r>
        <w:rPr>
          <w:rFonts w:hint="eastAsia"/>
        </w:rPr>
        <w:t>　　未来，航空氧化铝将向超高纯度、复合陶瓷化、轻量化结构件及绿色制备方向升级。市场调研网指出，航空发动机热端部件、热管理陶瓷及耐高温绝缘材料需求将随机型迭代、发动机效率提升而增长。氧化铝基复合材料通过与碳化硅、氮化铝等组分复合，可进一步提升韧性、导热或耐磨性能，拓展至航电散热、传感器封装及结构陶瓷领域。生产环节将更注重低碳冶炼、废料回收、精密成型及数字化质量控制。具备航空级认证经验、粉体—陶瓷一体化能力及长期客户验证积累的企业，将在高端航空材料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167bb4da0f4077" w:history="1">
        <w:r>
          <w:rPr>
            <w:rStyle w:val="Hyperlink"/>
          </w:rPr>
          <w:t>2026-2032年全球与中国航空氧化铝行业研究分析及市场前景报告</w:t>
        </w:r>
      </w:hyperlink>
      <w:r>
        <w:rPr>
          <w:rFonts w:hint="eastAsia"/>
        </w:rPr>
        <w:t>》，2025年航空氧化铝行业市场规模达 亿元，预计2032年市场规模将达 亿元，期间年均复合增长率（CAGR）达 %。报告系统研究了航空氧化铝行业的市场运行态势，并对未来发展趋势进行了科学预测。报告包括行业基础知识、国内外环境分析、运行数据解读及产业链梳理，同时探讨了航空氧化铝市场竞争格局与重点企业的表现。基于对航空氧化铝行业的全面分析，报告展望了航空氧化铝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航空氧化铝市场概述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按照不同产品类型，航空氧化铝主要可以分为如下几个类别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全球不同产品类型航空氧化铝销售额增长趋势2021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96%以下</w:t>
      </w:r>
      <w:r>
        <w:rPr>
          <w:rFonts w:hint="eastAsia"/>
        </w:rPr>
        <w:br/>
      </w:r>
      <w:r>
        <w:rPr>
          <w:rFonts w:hint="eastAsia"/>
        </w:rPr>
        <w:t>　　　　1.2.3 96%至98%</w:t>
      </w:r>
      <w:r>
        <w:rPr>
          <w:rFonts w:hint="eastAsia"/>
        </w:rPr>
        <w:br/>
      </w:r>
      <w:r>
        <w:rPr>
          <w:rFonts w:hint="eastAsia"/>
        </w:rPr>
        <w:t>　　　　1.2.4 98%以上</w:t>
      </w:r>
      <w:r>
        <w:rPr>
          <w:rFonts w:hint="eastAsia"/>
        </w:rPr>
        <w:br/>
      </w:r>
      <w:r>
        <w:rPr>
          <w:rFonts w:hint="eastAsia"/>
        </w:rPr>
        <w:t>　　1.3 从不同应用，航空氧化铝主要包括如下几个方面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全球不同应用航空氧化铝销售额增长趋势2021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耐火材料</w:t>
      </w:r>
      <w:r>
        <w:rPr>
          <w:rFonts w:hint="eastAsia"/>
        </w:rPr>
        <w:br/>
      </w:r>
      <w:r>
        <w:rPr>
          <w:rFonts w:hint="eastAsia"/>
        </w:rPr>
        <w:t>　　　　1.3.3 阻燃剂</w:t>
      </w:r>
      <w:r>
        <w:rPr>
          <w:rFonts w:hint="eastAsia"/>
        </w:rPr>
        <w:br/>
      </w:r>
      <w:r>
        <w:rPr>
          <w:rFonts w:hint="eastAsia"/>
        </w:rPr>
        <w:t>　　　　1.3.4 抛光材料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航空氧化铝行业背景、发展历史、现状及趋势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航空氧化铝行业目前现状分析</w:t>
      </w:r>
      <w:r>
        <w:rPr>
          <w:rFonts w:hint="eastAsia"/>
        </w:rPr>
        <w:br/>
      </w:r>
      <w:r>
        <w:rPr>
          <w:rFonts w:hint="eastAsia"/>
        </w:rPr>
        <w:t>　　　　1.4.2 航空氧化铝发展趋势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全球航空氧化铝总体规模分析</w:t>
      </w:r>
      <w:r>
        <w:rPr>
          <w:rFonts w:hint="eastAsia"/>
        </w:rPr>
        <w:br/>
      </w:r>
      <w:r>
        <w:rPr>
          <w:rFonts w:hint="eastAsia"/>
        </w:rPr>
        <w:t>　　2.1 全球航空氧化铝供需现状及预测（2021-2032）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全球航空氧化铝产能、产量、产能利用率及发展趋势（2021-2032）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全球航空氧化铝产量、需求量及发展趋势（2021-2032）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全球主要地区航空氧化铝产量及发展趋势（2021-2032）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全球主要地区航空氧化铝产量（2021-2026）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全球主要地区航空氧化铝产量（2027-2032）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全球主要地区航空氧化铝产量市场份额（2021-2032）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中国航空氧化铝供需现状及预测（2021-2032）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中国航空氧化铝产能、产量、产能利用率及发展趋势（2021-2032）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中国航空氧化铝产量、市场需求量及发展趋势（2021-2032）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全球航空氧化铝销量及销售额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全球市场航空氧化铝销售额（2021-2032）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全球市场航空氧化铝销量（2021-2032）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全球市场航空氧化铝价格趋势（2021-2032）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全球航空氧化铝主要地区分析</w:t>
      </w:r>
      <w:r>
        <w:rPr>
          <w:rFonts w:hint="eastAsia"/>
        </w:rPr>
        <w:br/>
      </w:r>
      <w:r>
        <w:rPr>
          <w:rFonts w:hint="eastAsia"/>
        </w:rPr>
        <w:t>　　3.1 全球主要地区航空氧化铝市场规模分析：2021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全球主要地区航空氧化铝销售收入及市场份额（2021-2026）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全球主要地区航空氧化铝销售收入预测（2027-2032）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全球主要地区航空氧化铝销量分析：2021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全球主要地区航空氧化铝销量及市场份额（2021-2026）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全球主要地区航空氧化铝销量及市场份额预测（2027-2032）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北美市场航空氧化铝销量、收入及增长率（2021-2032）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欧洲市场航空氧化铝销量、收入及增长率（2021-2032）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中国市场航空氧化铝销量、收入及增长率（2021-2032）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日本市场航空氧化铝销量、收入及增长率（2021-2032）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东南亚市场航空氧化铝销量、收入及增长率（2021-2032）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印度市场航空氧化铝销量、收入及增长率（2021-2032）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全球市场主要厂商航空氧化铝产能市场份额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全球市场主要厂商航空氧化铝销量（2021-2026）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全球市场主要厂商航空氧化铝销量（2021-2026）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全球市场主要厂商航空氧化铝销售收入（2021-2026）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全球市场主要厂商航空氧化铝销售价格（2021-2026）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2025年全球主要生产商航空氧化铝收入排名</w:t>
      </w:r>
      <w:r>
        <w:rPr>
          <w:rFonts w:hint="eastAsia"/>
        </w:rPr>
        <w:br/>
      </w:r>
      <w:r>
        <w:rPr>
          <w:rFonts w:hint="eastAsia"/>
        </w:rPr>
        <w:t>　　4.3 中国市场主要厂商航空氧化铝销量（2021-2026）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中国市场主要厂商航空氧化铝销量（2021-2026）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中国市场主要厂商航空氧化铝销售收入（2021-2026）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2025年中国主要生产商航空氧化铝收入排名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中国市场主要厂商航空氧化铝销售价格（2021-2026）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全球主要厂商航空氧化铝总部及产地分布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全球主要厂商成立时间及航空氧化铝商业化日期</w:t>
      </w:r>
      <w:r>
        <w:rPr>
          <w:rFonts w:hint="eastAsia"/>
        </w:rPr>
        <w:br/>
      </w:r>
      <w:r>
        <w:rPr>
          <w:rFonts w:hint="eastAsia"/>
        </w:rPr>
        <w:t>　　4.6 全球主要厂商航空氧化铝产品类型及应用</w:t>
      </w:r>
      <w:r>
        <w:rPr>
          <w:rFonts w:hint="eastAsia"/>
        </w:rPr>
        <w:br/>
      </w:r>
      <w:r>
        <w:rPr>
          <w:rFonts w:hint="eastAsia"/>
        </w:rPr>
        <w:t>　　4.7 航空氧化铝行业集中度、竞争程度分析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航空氧化铝行业集中度分析：2025年全球Top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全球航空氧化铝第一梯队、第二梯队和第三梯队生产商（品牌）及市场份额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重点企业（1）基本信息、航空氧化铝生产基地、销售区域、竞争对手及市场地位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航空氧化铝产品规格、参数及市场应用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航空氧化铝销量、收入、价格及毛利率（2021-2026）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重点企业（2）基本信息、航空氧化铝生产基地、销售区域、竞争对手及市场地位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航空氧化铝产品规格、参数及市场应用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航空氧化铝销量、收入、价格及毛利率（2021-2026）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重点企业（3）基本信息、航空氧化铝生产基地、销售区域、竞争对手及市场地位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航空氧化铝产品规格、参数及市场应用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航空氧化铝销量、收入、价格及毛利率（2021-2026）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重点企业（4）基本信息、航空氧化铝生产基地、销售区域、竞争对手及市场地位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航空氧化铝产品规格、参数及市场应用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航空氧化铝销量、收入、价格及毛利率（2021-2026）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重点企业（5）基本信息、航空氧化铝生产基地、销售区域、竞争对手及市场地位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航空氧化铝产品规格、参数及市场应用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航空氧化铝销量、收入、价格及毛利率（2021-2026）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重点企业（6）基本信息、航空氧化铝生产基地、销售区域、竞争对手及市场地位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航空氧化铝产品规格、参数及市场应用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航空氧化铝销量、收入、价格及毛利率（2021-2026）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不同产品类型航空氧化铝分析</w:t>
      </w:r>
      <w:r>
        <w:rPr>
          <w:rFonts w:hint="eastAsia"/>
        </w:rPr>
        <w:br/>
      </w:r>
      <w:r>
        <w:rPr>
          <w:rFonts w:hint="eastAsia"/>
        </w:rPr>
        <w:t>　　6.1 全球不同产品类型航空氧化铝销量（2021-2032）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全球不同产品类型航空氧化铝销量及市场份额（2021-2026）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全球不同产品类型航空氧化铝销量预测（2027-2032）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全球不同产品类型航空氧化铝收入（2021-2032）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全球不同产品类型航空氧化铝收入及市场份额（2021-2026）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全球不同产品类型航空氧化铝收入预测（2027-2032）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全球不同产品类型航空氧化铝价格走势（2021-2032）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不同应用航空氧化铝分析</w:t>
      </w:r>
      <w:r>
        <w:rPr>
          <w:rFonts w:hint="eastAsia"/>
        </w:rPr>
        <w:br/>
      </w:r>
      <w:r>
        <w:rPr>
          <w:rFonts w:hint="eastAsia"/>
        </w:rPr>
        <w:t>　　7.1 全球不同应用航空氧化铝销量（2021-2032）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全球不同应用航空氧化铝销量及市场份额（2021-2026）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全球不同应用航空氧化铝销量预测（2027-2032）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全球不同应用航空氧化铝收入（2021-2032）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全球不同应用航空氧化铝收入及市场份额（2021-2026）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全球不同应用航空氧化铝收入预测（2027-2032）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全球不同应用航空氧化铝价格走势（2021-2032）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航空氧化铝产业链分析</w:t>
      </w:r>
      <w:r>
        <w:rPr>
          <w:rFonts w:hint="eastAsia"/>
        </w:rPr>
        <w:br/>
      </w:r>
      <w:r>
        <w:rPr>
          <w:rFonts w:hint="eastAsia"/>
        </w:rPr>
        <w:t>　　8.2 航空氧化铝工艺制造技术分析</w:t>
      </w:r>
      <w:r>
        <w:rPr>
          <w:rFonts w:hint="eastAsia"/>
        </w:rPr>
        <w:br/>
      </w:r>
      <w:r>
        <w:rPr>
          <w:rFonts w:hint="eastAsia"/>
        </w:rPr>
        <w:t>　　8.3 航空氧化铝产业上游供应分析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航空氧化铝下游客户分析</w:t>
      </w:r>
      <w:r>
        <w:rPr>
          <w:rFonts w:hint="eastAsia"/>
        </w:rPr>
        <w:br/>
      </w:r>
      <w:r>
        <w:rPr>
          <w:rFonts w:hint="eastAsia"/>
        </w:rPr>
        <w:t>　　8.5 航空氧化铝销售渠道分析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航空氧化铝行业发展机遇及主要驱动因素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航空氧化铝行业发展面临的风险</w:t>
      </w:r>
      <w:r>
        <w:rPr>
          <w:rFonts w:hint="eastAsia"/>
        </w:rPr>
        <w:br/>
      </w:r>
      <w:r>
        <w:rPr>
          <w:rFonts w:hint="eastAsia"/>
        </w:rPr>
        <w:t>　　9.3 航空氧化铝行业政策分析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全球不同产品类型航空氧化铝销售额增长（CAGR）趋势2021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航空氧化铝行业目前发展现状</w:t>
      </w:r>
      <w:r>
        <w:rPr>
          <w:rFonts w:hint="eastAsia"/>
        </w:rPr>
        <w:br/>
      </w:r>
      <w:r>
        <w:rPr>
          <w:rFonts w:hint="eastAsia"/>
        </w:rPr>
        <w:t>　　表 4： 航空氧化铝发展趋势</w:t>
      </w:r>
      <w:r>
        <w:rPr>
          <w:rFonts w:hint="eastAsia"/>
        </w:rPr>
        <w:br/>
      </w:r>
      <w:r>
        <w:rPr>
          <w:rFonts w:hint="eastAsia"/>
        </w:rPr>
        <w:t>　　表 5： 全球主要地区航空氧化铝产量增速（CAGR）：（2021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全球主要地区航空氧化铝产量（2021-2026）&amp;（千吨）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全球主要地区航空氧化铝产量（2027-2032）&amp;（千吨）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全球主要地区航空氧化铝产量市场份额（2021-2026）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全球主要地区航空氧化铝产量市场份额（2027-2032）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全球主要地区航空氧化铝销售收入增速：（2021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全球主要地区航空氧化铝销售收入（2021-2026）&amp;（百万美元）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全球主要地区航空氧化铝销售收入市场份额（2021-2026）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全球主要地区航空氧化铝收入（2027-2032）&amp;（百万美元）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全球主要地区航空氧化铝收入市场份额（2027-2032）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全球主要地区航空氧化铝销量（千吨）：2021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全球主要地区航空氧化铝销量（2021-2026）&amp;（千吨）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全球主要地区航空氧化铝销量市场份额（2021-2026）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全球主要地区航空氧化铝销量（2027-2032）&amp;（千吨）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全球主要地区航空氧化铝销量份额（2027-2032）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全球市场主要厂商航空氧化铝产能（2025-2026）&amp;（千吨）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全球市场主要厂商航空氧化铝销量（2021-2026）&amp;（千吨）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全球市场主要厂商航空氧化铝销量市场份额（2021-2026）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全球市场主要厂商航空氧化铝销售收入（2021-2026）&amp;（百万美元）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全球市场主要厂商航空氧化铝销售收入市场份额（2021-2026）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全球市场主要厂商航空氧化铝销售价格（2021-2026）&amp;（美元/吨）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2025年全球主要生产商航空氧化铝收入排名（百万美元）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中国市场主要厂商航空氧化铝销量（2021-2026）&amp;（千吨）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中国市场主要厂商航空氧化铝销量市场份额（2021-2026）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中国市场主要厂商航空氧化铝销售收入（2021-2026）&amp;（百万美元）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中国市场主要厂商航空氧化铝销售收入市场份额（2021-2026）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2025年中国主要生产商航空氧化铝收入排名（百万美元）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中国市场主要厂商航空氧化铝销售价格（2021-2026）&amp;（美元/吨）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全球主要厂商航空氧化铝总部及产地分布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全球主要厂商成立时间及航空氧化铝商业化日期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全球主要厂商航空氧化铝产品类型及应用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2025年全球航空氧化铝主要厂商市场地位（第一梯队、第二梯队和第三梯队）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全球航空氧化铝市场投资、并购等现状分析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航空氧化铝生产基地、销售区域、竞争对手及市场地位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航空氧化铝产品规格、参数及市场应用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航空氧化铝销量（千吨）、收入（百万美元）、价格（美元/吨）及毛利率（2021-2026）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航空氧化铝生产基地、销售区域、竞争对手及市场地位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航空氧化铝产品规格、参数及市场应用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航空氧化铝销量（千吨）、收入（百万美元）、价格（美元/吨）及毛利率（2021-2026）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航空氧化铝生产基地、销售区域、竞争对手及市场地位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航空氧化铝产品规格、参数及市场应用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航空氧化铝销量（千吨）、收入（百万美元）、价格（美元/吨）及毛利率（2021-2026）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航空氧化铝生产基地、销售区域、竞争对手及市场地位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航空氧化铝产品规格、参数及市场应用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航空氧化铝销量（千吨）、收入（百万美元）、价格（美元/吨）及毛利率（2021-2026）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航空氧化铝生产基地、销售区域、竞争对手及市场地位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航空氧化铝产品规格、参数及市场应用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航空氧化铝销量（千吨）、收入（百万美元）、价格（美元/吨）及毛利率（2021-2026）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航空氧化铝生产基地、销售区域、竞争对手及市场地位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航空氧化铝产品规格、参数及市场应用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航空氧化铝销量（千吨）、收入（百万美元）、价格（美元/吨）及毛利率（2021-2026）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全球不同产品类型航空氧化铝销量（2021-2026）&amp;（千吨）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全球不同产品类型航空氧化铝销量市场份额（2021-2026）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全球不同产品类型航空氧化铝销量预测（2027-2032）&amp;（千吨）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全球市场不同产品类型航空氧化铝销量市场份额预测（2027-2032）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全球不同产品类型航空氧化铝收入（2021-2026）&amp;（百万美元）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全球不同产品类型航空氧化铝收入市场份额（2021-2026）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全球不同产品类型航空氧化铝收入预测（2027-2032）&amp;（百万美元）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全球不同产品类型航空氧化铝收入市场份额预测（2027-2032）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全球不同应用航空氧化铝销量（2021-2026）&amp;（千吨）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77： 全球不同应用航空氧化铝销量市场份额（2021-2026）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全球不同应用航空氧化铝销量预测（2027-2032）&amp;（千吨）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79： 全球市场不同应用航空氧化铝销量市场份额预测（2027-2032）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全球不同应用航空氧化铝收入（2021-2026）&amp;（百万美元）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全球不同应用航空氧化铝收入市场份额（2021-2026）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全球不同应用航空氧化铝收入预测（2027-2032）&amp;（百万美元）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全球不同应用航空氧化铝收入市场份额预测（2027-2032）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航空氧化铝上游原料供应商及联系方式列表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航空氧化铝典型客户列表</w:t>
      </w:r>
      <w:r>
        <w:rPr>
          <w:rFonts w:hint="eastAsia"/>
        </w:rPr>
        <w:br/>
      </w:r>
      <w:r>
        <w:rPr>
          <w:rFonts w:hint="eastAsia"/>
        </w:rPr>
        <w:t>　　表 86： 航空氧化铝主要销售模式及销售渠道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航空氧化铝行业发展机遇及主要驱动因素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航空氧化铝行业发展面临的风险</w:t>
      </w:r>
      <w:r>
        <w:rPr>
          <w:rFonts w:hint="eastAsia"/>
        </w:rPr>
        <w:br/>
      </w:r>
      <w:r>
        <w:rPr>
          <w:rFonts w:hint="eastAsia"/>
        </w:rPr>
        <w:t>　　表 89： 航空氧化铝行业政策分析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航空氧化铝产品图片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全球不同产品类型航空氧化铝销售额2021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全球不同产品类型航空氧化铝市场份额2025 &amp; 2032</w:t>
      </w:r>
      <w:r>
        <w:rPr>
          <w:rFonts w:hint="eastAsia"/>
        </w:rPr>
        <w:br/>
      </w:r>
      <w:r>
        <w:rPr>
          <w:rFonts w:hint="eastAsia"/>
        </w:rPr>
        <w:t>　　图 4： 96%以下产品图片</w:t>
      </w:r>
      <w:r>
        <w:rPr>
          <w:rFonts w:hint="eastAsia"/>
        </w:rPr>
        <w:br/>
      </w:r>
      <w:r>
        <w:rPr>
          <w:rFonts w:hint="eastAsia"/>
        </w:rPr>
        <w:t>　　图 5： 96%至98%产品图片</w:t>
      </w:r>
      <w:r>
        <w:rPr>
          <w:rFonts w:hint="eastAsia"/>
        </w:rPr>
        <w:br/>
      </w:r>
      <w:r>
        <w:rPr>
          <w:rFonts w:hint="eastAsia"/>
        </w:rPr>
        <w:t>　　图 6： 98%以上产品图片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全球不同应用航空氧化铝市场份额2025 &amp; 2032</w:t>
      </w:r>
      <w:r>
        <w:rPr>
          <w:rFonts w:hint="eastAsia"/>
        </w:rPr>
        <w:br/>
      </w:r>
      <w:r>
        <w:rPr>
          <w:rFonts w:hint="eastAsia"/>
        </w:rPr>
        <w:t>　　图 9： 耐火材料</w:t>
      </w:r>
      <w:r>
        <w:rPr>
          <w:rFonts w:hint="eastAsia"/>
        </w:rPr>
        <w:br/>
      </w:r>
      <w:r>
        <w:rPr>
          <w:rFonts w:hint="eastAsia"/>
        </w:rPr>
        <w:t>　　图 10： 阻燃剂</w:t>
      </w:r>
      <w:r>
        <w:rPr>
          <w:rFonts w:hint="eastAsia"/>
        </w:rPr>
        <w:br/>
      </w:r>
      <w:r>
        <w:rPr>
          <w:rFonts w:hint="eastAsia"/>
        </w:rPr>
        <w:t>　　图 11： 抛光材料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全球航空氧化铝产能、产量、产能利用率及发展趋势（2021-2032）&amp;（千吨）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全球航空氧化铝产量、需求量及发展趋势（2021-2032）&amp;（千吨）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全球主要地区航空氧化铝产量（2021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16： 全球主要地区航空氧化铝产量市场份额（2021-2032）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中国航空氧化铝产能、产量、产能利用率及发展趋势（2021-2032）&amp;（千吨）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中国航空氧化铝产量、市场需求量及发展趋势（2021-2032）&amp;（千吨）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全球航空氧化铝市场销售额及增长率：（2021-2032）&amp;（百万美元）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全球市场航空氧化铝市场规模：2021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全球市场航空氧化铝销量及增长率（2021-2032）&amp;（千吨）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全球市场航空氧化铝价格趋势（2021-2032）&amp;（美元/吨）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全球主要地区航空氧化铝销售收入（2021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全球主要地区航空氧化铝销售收入市场份额（2021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北美市场航空氧化铝销量及增长率（2021-2032）&amp;（千吨）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北美市场航空氧化铝收入及增长率（2021-2032）&amp;（百万美元）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欧洲市场航空氧化铝销量及增长率（2021-2032）&amp;（千吨）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欧洲市场航空氧化铝收入及增长率（2021-2032）&amp;（百万美元）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中国市场航空氧化铝销量及增长率（2021-2032）&amp;（千吨）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中国市场航空氧化铝收入及增长率（2021-2032）&amp;（百万美元）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日本市场航空氧化铝销量及增长率（2021-2032）&amp;（千吨）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日本市场航空氧化铝收入及增长率（2021-2032）&amp;（百万美元）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东南亚市场航空氧化铝销量及增长率（2021-2032）&amp;（千吨）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东南亚市场航空氧化铝收入及增长率（2021-2032）&amp;（百万美元）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印度市场航空氧化铝销量及增长率（2021-2032）&amp;（千吨）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印度市场航空氧化铝收入及增长率（2021-2032）&amp;（百万美元）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2025年全球市场主要厂商航空氧化铝销量市场份额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2025年全球市场主要厂商航空氧化铝收入市场份额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2025年中国市场主要厂商航空氧化铝销量市场份额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2025年中国市场主要厂商航空氧化铝收入市场份额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2025年全球前五大生产商航空氧化铝市场份额</w:t>
      </w:r>
      <w:r>
        <w:rPr>
          <w:rFonts w:hint="eastAsia"/>
        </w:rPr>
        <w:br/>
      </w:r>
      <w:r>
        <w:rPr>
          <w:rFonts w:hint="eastAsia"/>
        </w:rPr>
        <w:t>　　图 42： 2025年全球航空氧化铝第一梯队、第二梯队和第三梯队厂商及市场份额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全球不同产品类型航空氧化铝价格走势（2021-2032）&amp;（美元/吨）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全球不同应用航空氧化铝价格走势（2021-2032）&amp;（美元/吨）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航空氧化铝产业链</w:t>
      </w:r>
      <w:r>
        <w:rPr>
          <w:rFonts w:hint="eastAsia"/>
        </w:rPr>
        <w:br/>
      </w:r>
      <w:r>
        <w:rPr>
          <w:rFonts w:hint="eastAsia"/>
        </w:rPr>
        <w:t>　　图 46： 航空氧化铝中国企业SWOT分析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167bb4da0f4077" w:history="1">
        <w:r>
          <w:rPr>
            <w:rStyle w:val="Hyperlink"/>
          </w:rPr>
          <w:t>2026-2032年全球与中国航空氧化铝行业研究分析及市场前景报告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5990981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167bb4da0f4077" w:history="1">
        <w:r>
          <w:rPr>
            <w:rStyle w:val="Hyperlink"/>
          </w:rPr>
          <w:t>https://www.20087.com/1/98/HangKongYangHuaLvShiChangQianJing.html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热点：氧化铝是制造飞机和宇宙飞船的理想材料吗、航空铝容易氧化吗、氧化铝技术、氧化铝fob、氧化铝材料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ca86705f5c4e95" w:history="1">
      <w:r>
        <w:rPr>
          <w:rStyle w:val="Hyperlink"/>
        </w:rPr>
        <w:t>2026-2032年全球与中国航空氧化铝行业研究分析及市场前景报告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8/HangKongYangHuaLvShiChangQianJing.html" TargetMode="External" Id="Rb6167bb4da0f40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8/HangKongYangHuaLvShiChangQianJing.html" TargetMode="External" Id="Rdeca86705f5c4e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2026-09-23T04:03:24Z</dcterms:created>
  <dcterms:modified xsi:type="dcterms:W3CDTF">2026-09-23T05:03:24Z</dcterms:modified>
  <dc:subject>2026-2032年全球与中国航空氧化铝行业研究分析及市场前景报告</dc:subject>
  <dc:title>2026-2032年全球与中国航空氧化铝行业研究分析及市场前景报告</dc:title>
  <cp:keywords>2026-2032年全球与中国航空氧化铝行业研究分析及市场前景报告</cp:keywords>
  <dc:description>2026-2032年全球与中国航空氧化铝行业研究分析及市场前景报告</dc:description>
</cp:coreProperties>
</file>