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c8d8b926b4daa" w:history="1">
              <w:r>
                <w:rPr>
                  <w:rStyle w:val="Hyperlink"/>
                </w:rPr>
                <w:t>全球与中国高性能刹车系统行业调研及发展前景预测报告（2026-2032年）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c8d8b926b4daa" w:history="1">
              <w:r>
                <w:rPr>
                  <w:rStyle w:val="Hyperlink"/>
                </w:rPr>
                <w:t>全球与中国高性能刹车系统行业调研及发展前景预测报告（2026-2032年）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c8d8b926b4daa" w:history="1">
                <w:r>
                  <w:rPr>
                    <w:rStyle w:val="Hyperlink"/>
                  </w:rPr>
                  <w:t>https://www.20087.com/1/58/GaoXingNengChaCheXiTongDeXianZhuangYuFaZhanQianJing.html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刹车系统是专为高负载、高速或极端工况设计的车辆制动解决方案，核心组件包括碳陶瓷刹车盘、多活塞卡钳、高性能刹车片及专用制动液，广泛应用于超跑、赛车及高端SUV。高性能刹车系统强调高摩擦系数稳定性、抗热衰退性（&gt;600℃）、轻量化（碳陶盘减重50%以上）及低粉尘排放。制造涉及粉末冶金、碳纤维增强及精密机加工，技术门槛高。然而，碳陶瓷系统成本高昂，且低温下摩擦力不足影响日常驾驶；而高性能刹车片磨损快，需频繁更换。此外，普通消费者对“高性能”认知模糊，存在过度配置现象。</w:t>
      </w:r>
      <w:r>
        <w:rPr>
          <w:rFonts w:hint="eastAsia"/>
        </w:rPr>
        <w:br/>
      </w:r>
      <w:r>
        <w:rPr>
          <w:rFonts w:hint="eastAsia"/>
        </w:rPr>
        <w:t>　　未来，高性能刹车系统将向智能制动融合、可持续材料与场景适配升级。线控制动（Brake-by-Wire）实现与ADAS协同，支持自动紧急制动；而再生制动能量回收提升能效。在材料端，生物基树脂刹车片与回收碳纤维盘降低生态足迹。政策驱动下，智能网联汽车安全标准推动制动冗余设计。长远看，高性能刹车系统或从“机械摩擦装置”进化为“主动安全执行终端”，通过实时路况与驾驶行为数据动态调节制动力分配，并在全球电动化与自动驾驶演进中，成为保障高动态车辆安全的核心机电一体化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c8d8b926b4daa" w:history="1">
        <w:r>
          <w:rPr>
            <w:rStyle w:val="Hyperlink"/>
          </w:rPr>
          <w:t>全球与中国高性能刹车系统行业调研及发展前景预测报告（2026-2032年）</w:t>
        </w:r>
      </w:hyperlink>
      <w:r>
        <w:rPr>
          <w:rFonts w:hint="eastAsia"/>
        </w:rPr>
        <w:t>》基于权威数据和长期市场监测，全面分析了高性能刹车系统行业的市场规模、供需状况及竞争格局。报告梳理了高性能刹车系统技术现状与未来方向，预测了市场前景与趋势，并评估了重点企业的表现与地位。同时，报告揭示了高性能刹车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按产品类型细分，全球高性能刹车系统市场规模2021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原始部件</w:t>
      </w:r>
      <w:r>
        <w:rPr>
          <w:rFonts w:hint="eastAsia"/>
        </w:rPr>
        <w:br/>
      </w:r>
      <w:r>
        <w:rPr>
          <w:rFonts w:hint="eastAsia"/>
        </w:rPr>
        <w:t>　　　　1.3.3 改装部件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按应用细分，全球高性能刹车系统市场规模2021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高性能刹车系统行业发展总体概况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高性能刹车系统行业发展主要特点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高性能刹车系统行业发展影响因素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高性能刹车系统有利因素</w:t>
      </w:r>
      <w:r>
        <w:rPr>
          <w:rFonts w:hint="eastAsia"/>
        </w:rPr>
        <w:br/>
      </w:r>
      <w:r>
        <w:rPr>
          <w:rFonts w:hint="eastAsia"/>
        </w:rPr>
        <w:t>　　　　1.5.3 .2 高性能刹车系统不利因素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全球市场，近三年高性能刹车系统主要企业占有率及排名（按销量）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高性能刹车系统主要企业在国际市场占有率（按销量，2023-2026）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2025年高性能刹车系统主要企业在国际市场排名（按销量）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全球市场主要企业高性能刹车系统销量（2023-2026）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全球市场，近三年高性能刹车系统主要企业占有率及排名（按收入）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高性能刹车系统主要企业在国际市场占有率（按收入，2023-2026）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2025年高性能刹车系统主要企业在国际市场排名（按收入）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全球市场主要企业高性能刹车系统销售收入（2023-2026）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全球市场主要企业高性能刹车系统销售价格（2023-2026）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中国市场，近三年高性能刹车系统主要企业占有率及排名（按销量）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高性能刹车系统主要企业在中国市场占有率（按销量，2023-2026）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2025年高性能刹车系统主要企业在中国市场排名（按销量）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中国市场主要企业高性能刹车系统销量（2023-2026）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中国市场，近三年高性能刹车系统主要企业占有率及排名（按收入）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高性能刹车系统主要企业在中国市场占有率（按收入，2023-2026）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2025年高性能刹车系统主要企业在中国市场排名（按收入）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中国市场主要企业高性能刹车系统销售收入（2023-2026）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全球主要厂商高性能刹车系统总部及产地分布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全球主要厂商成立时间及高性能刹车系统商业化日期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全球主要厂商高性能刹车系统产品类型及应用</w:t>
      </w:r>
      <w:r>
        <w:rPr>
          <w:rFonts w:hint="eastAsia"/>
        </w:rPr>
        <w:br/>
      </w:r>
      <w:r>
        <w:rPr>
          <w:rFonts w:hint="eastAsia"/>
        </w:rPr>
        <w:t>　　2.9 高性能刹车系统行业集中度、竞争程度分析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高性能刹车系统行业集中度分析：2025年全球Top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全球高性能刹车系统第一梯队、第二梯队和第三梯队生产商（品牌）及市场份额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全球高性能刹车系统总体规模分析</w:t>
      </w:r>
      <w:r>
        <w:rPr>
          <w:rFonts w:hint="eastAsia"/>
        </w:rPr>
        <w:br/>
      </w:r>
      <w:r>
        <w:rPr>
          <w:rFonts w:hint="eastAsia"/>
        </w:rPr>
        <w:t>　　3.1 全球高性能刹车系统供需现状及预测（2021-2032）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全球高性能刹车系统产能、产量、产能利用率及发展趋势（2021-2032）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全球高性能刹车系统产量、需求量及发展趋势（2021-2032）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全球主要地区高性能刹车系统产量及发展趋势（2021-2032）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全球主要地区高性能刹车系统产量（2021-2026）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全球主要地区高性能刹车系统产量（2027-2032）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全球主要地区高性能刹车系统产量市场份额（2021-2032）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中国高性能刹车系统供需现状及预测（2021-2032）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中国高性能刹车系统产能、产量、产能利用率及发展趋势（2021-2032）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中国高性能刹车系统产量、市场需求量及发展趋势（2021-2032）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中国市场高性能刹车系统进出口（2021-2032）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全球高性能刹车系统销量及销售额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全球市场高性能刹车系统销售额（2021-2032）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全球市场高性能刹车系统销量（2021-2032）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全球市场高性能刹车系统价格趋势（2021-2032）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全球高性能刹车系统主要地区分析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全球主要地区高性能刹车系统市场规模分析：2021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全球主要地区高性能刹车系统销售收入及市场份额（2021-2026）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全球主要地区高性能刹车系统销售收入预测（2027-2032）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全球主要地区高性能刹车系统销量分析：2021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全球主要地区高性能刹车系统销量及市场份额预测（2027-2032）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不同产品类型高性能刹车系统分析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全球不同产品类型高性能刹车系统销量（2021-2032）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全球不同产品类型高性能刹车系统销量预测（2027-2032）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全球不同产品类型高性能刹车系统收入（2021-2032）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全球不同产品类型高性能刹车系统收入及市场份额（2021-2026）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全球不同产品类型高性能刹车系统收入预测（2027-2032）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全球不同产品类型高性能刹车系统价格走势（2021-2032）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中国不同产品类型高性能刹车系统销量（2021-2032）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中国不同产品类型高性能刹车系统销量预测（2027-2032）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中国不同产品类型高性能刹车系统收入（2021-2032）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中国不同产品类型高性能刹车系统收入及市场份额（2021-2026）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中国不同产品类型高性能刹车系统收入预测（2027-2032）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不同应用高性能刹车系统分析</w:t>
      </w:r>
      <w:r>
        <w:rPr>
          <w:rFonts w:hint="eastAsia"/>
        </w:rPr>
        <w:br/>
      </w:r>
      <w:r>
        <w:rPr>
          <w:rFonts w:hint="eastAsia"/>
        </w:rPr>
        <w:t>　　7.1 全球不同应用高性能刹车系统销量（2021-2032）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全球不同应用高性能刹车系统销量预测（2027-2032）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全球不同应用高性能刹车系统收入（2021-2032）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全球不同应用高性能刹车系统收入及市场份额（2021-2026）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全球不同应用高性能刹车系统收入预测（2027-2032）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全球不同应用高性能刹车系统价格走势（2021-2032）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中国不同应用高性能刹车系统销量（2021-2032）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中国不同应用高性能刹车系统销量预测（2027-2032）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中国不同应用高性能刹车系统收入（2021-2032）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中国不同应用高性能刹车系统收入及市场份额（2021-2026）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中国不同应用高性能刹车系统收入预测（2027-2032）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高性能刹车系统行业发展趋势</w:t>
      </w:r>
      <w:r>
        <w:rPr>
          <w:rFonts w:hint="eastAsia"/>
        </w:rPr>
        <w:br/>
      </w:r>
      <w:r>
        <w:rPr>
          <w:rFonts w:hint="eastAsia"/>
        </w:rPr>
        <w:t>　　8.2 高性能刹车系统行业主要驱动因素</w:t>
      </w:r>
      <w:r>
        <w:rPr>
          <w:rFonts w:hint="eastAsia"/>
        </w:rPr>
        <w:br/>
      </w:r>
      <w:r>
        <w:rPr>
          <w:rFonts w:hint="eastAsia"/>
        </w:rPr>
        <w:t>　　8.3 高性能刹车系统中国企业SWOT分析</w:t>
      </w:r>
      <w:r>
        <w:rPr>
          <w:rFonts w:hint="eastAsia"/>
        </w:rPr>
        <w:br/>
      </w:r>
      <w:r>
        <w:rPr>
          <w:rFonts w:hint="eastAsia"/>
        </w:rPr>
        <w:t>　　8.4 中国高性能刹车系统行业政策环境分析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高性能刹车系统行业产业链简介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高性能刹车系统行业供应链分析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高性能刹车系统主要原料及供应情况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高性能刹车系统行业采购模式</w:t>
      </w:r>
      <w:r>
        <w:rPr>
          <w:rFonts w:hint="eastAsia"/>
        </w:rPr>
        <w:br/>
      </w:r>
      <w:r>
        <w:rPr>
          <w:rFonts w:hint="eastAsia"/>
        </w:rPr>
        <w:t>　　9.3 高性能刹车系统行业生产模式</w:t>
      </w:r>
      <w:r>
        <w:rPr>
          <w:rFonts w:hint="eastAsia"/>
        </w:rPr>
        <w:br/>
      </w:r>
      <w:r>
        <w:rPr>
          <w:rFonts w:hint="eastAsia"/>
        </w:rPr>
        <w:t>　　9.4 高性能刹车系统行业销售模式及销售渠道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按产品类型细分，全球高性能刹车系统市场规模2021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按应用细分，全球高性能刹车系统市场规模（CAGR）2021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高性能刹车系统行业发展主要特点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高性能刹车系统行业发展有利因素分析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高性能刹车系统行业发展不利因素分析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进入高性能刹车系统行业壁垒</w:t>
      </w:r>
      <w:r>
        <w:rPr>
          <w:rFonts w:hint="eastAsia"/>
        </w:rPr>
        <w:br/>
      </w:r>
      <w:r>
        <w:rPr>
          <w:rFonts w:hint="eastAsia"/>
        </w:rPr>
        <w:t>　　表 7： 高性能刹车系统主要企业在国际市场占有率（按销量，2023-2026）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2025年高性能刹车系统主要企业在国际市场排名（按销量）&amp;（千个）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全球市场主要企业高性能刹车系统销量（2023-2026）&amp;（千个）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高性能刹车系统主要企业在国际市场占有率（按收入，2023-2026）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2025年高性能刹车系统主要企业在国际市场排名（按收入）&amp;（万元）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全球市场主要企业高性能刹车系统销售收入（2023-2026）&amp;（万元）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全球市场主要企业高性能刹车系统销售价格（2023-2026）&amp;（USD/Unit）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高性能刹车系统主要企业在中国市场占有率（按销量，2023-2026）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2025年高性能刹车系统主要企业在中国市场排名（按销量）&amp;（千个）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中国市场主要企业高性能刹车系统销量（2023-2026）&amp;（千个）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高性能刹车系统主要企业在中国市场占有率（按收入，2023-2026）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2025年高性能刹车系统主要企业在中国市场排名（按收入）&amp;（万元）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中国市场主要企业高性能刹车系统销售收入（2023-2026）&amp;（万元）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全球主要厂商高性能刹车系统总部及产地分布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全球主要厂商成立时间及高性能刹车系统商业化日期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全球主要厂商高性能刹车系统产品类型及应用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2025年全球高性能刹车系统主要厂商市场地位（第一梯队、第二梯队和第三梯队）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全球高性能刹车系统市场投资、并购等现状分析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全球主要地区高性能刹车系统产量增速（CAGR）：（2021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全球主要地区高性能刹车系统产量（2021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全球主要地区高性能刹车系统产量（2021-2026）&amp;（千个）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全球主要地区高性能刹车系统产量（2027-2032）&amp;（千个）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全球主要地区高性能刹车系统产量市场份额（2021-2026）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全球主要地区高性能刹车系统产量市场份额（2027-2032）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中国市场高性能刹车系统产量、销量、进出口（2021-2026）&amp;（千个）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中国市场高性能刹车系统产量、销量、进出口预测（2027-2032）&amp;（千个）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全球主要地区高性能刹车系统销售收入增速：（2021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全球主要地区高性能刹车系统销售收入（2021-2026）&amp;（万元）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全球主要地区高性能刹车系统销售收入市场份额（2021-2026）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全球主要地区高性能刹车系统收入（2027-2032）&amp;（万元）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全球主要地区高性能刹车系统收入市场份额（2027-2032）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全球主要地区高性能刹车系统销量（千个）：2021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全球主要地区高性能刹车系统销量（2021-2026）&amp;（千个）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全球主要地区高性能刹车系统销量市场份额（2021-2026）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全球主要地区高性能刹车系统销量（2027-2032）&amp;（千个）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全球主要地区高性能刹车系统销量份额（2027-2032）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高性能刹车系统销量（千个）、收入（万元）、价格（USD/Unit）及毛利率（2021-2026）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全球不同产品类型高性能刹车系统销量（2021-2026）&amp;（千个）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全球不同产品类型高性能刹车系统销量市场份额（2021-2026）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全球不同产品类型高性能刹车系统销量预测（2027-2032）&amp;（千个）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全球市场不同产品类型高性能刹车系统销量市场份额预测（2027-2032）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全球不同产品类型高性能刹车系统收入（2021-2026）&amp;（万元）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全球不同产品类型高性能刹车系统收入市场份额（2021-2026）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全球不同产品类型高性能刹车系统收入预测（2027-2032）&amp;（万元）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全球不同产品类型高性能刹车系统收入市场份额预测（2027-2032）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中国不同产品类型高性能刹车系统销量（2021-2026）&amp;（千个）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中国不同产品类型高性能刹车系统销量市场份额（2021-2026）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中国不同产品类型高性能刹车系统销量预测（2027-2032）&amp;（千个）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全球市场不同产品类型高性能刹车系统销量市场份额预测（2027-2032）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中国不同产品类型高性能刹车系统收入（2021-2026）&amp;（万元）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中国不同产品类型高性能刹车系统收入市场份额（2021-2026）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中国不同产品类型高性能刹车系统收入预测（2027-2032）&amp;（万元）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中国不同产品类型高性能刹车系统收入市场份额预测（2027-2032）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全球不同应用高性能刹车系统销量（2021-2026）&amp;（千个）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全球不同应用高性能刹车系统销量市场份额（2021-2026）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全球不同应用高性能刹车系统销量预测（2027-2032）&amp;（千个）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全球市场不同应用高性能刹车系统销量市场份额预测（2027-2032）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全球不同应用高性能刹车系统收入（2021-2026）&amp;（万元）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全球不同应用高性能刹车系统收入市场份额（2021-2026）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全球不同应用高性能刹车系统收入预测（2027-2032）&amp;（万元）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全球不同应用高性能刹车系统收入市场份额预测（2027-2032）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中国不同应用高性能刹车系统销量（2021-2026）&amp;（千个）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中国不同应用高性能刹车系统销量市场份额（2021-2026）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中国不同应用高性能刹车系统销量预测（2027-2032）&amp;（千个）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中国市场不同应用高性能刹车系统销量市场份额预测（2027-2032）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中国不同应用高性能刹车系统收入（2021-2026）&amp;（万元）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中国不同应用高性能刹车系统收入市场份额（2021-2026）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中国不同应用高性能刹车系统收入预测（2027-2032）&amp;（万元）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中国不同应用高性能刹车系统收入市场份额预测（2027-2032）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高性能刹车系统行业发展趋势</w:t>
      </w:r>
      <w:r>
        <w:rPr>
          <w:rFonts w:hint="eastAsia"/>
        </w:rPr>
        <w:br/>
      </w:r>
      <w:r>
        <w:rPr>
          <w:rFonts w:hint="eastAsia"/>
        </w:rPr>
        <w:t>　　表 136： 高性能刹车系统行业主要驱动因素</w:t>
      </w:r>
      <w:r>
        <w:rPr>
          <w:rFonts w:hint="eastAsia"/>
        </w:rPr>
        <w:br/>
      </w:r>
      <w:r>
        <w:rPr>
          <w:rFonts w:hint="eastAsia"/>
        </w:rPr>
        <w:t>　　表 137： 高性能刹车系统行业供应链分析</w:t>
      </w:r>
      <w:r>
        <w:rPr>
          <w:rFonts w:hint="eastAsia"/>
        </w:rPr>
        <w:br/>
      </w:r>
      <w:r>
        <w:rPr>
          <w:rFonts w:hint="eastAsia"/>
        </w:rPr>
        <w:t>　　表 138： 高性能刹车系统上游原料供应商</w:t>
      </w:r>
      <w:r>
        <w:rPr>
          <w:rFonts w:hint="eastAsia"/>
        </w:rPr>
        <w:br/>
      </w:r>
      <w:r>
        <w:rPr>
          <w:rFonts w:hint="eastAsia"/>
        </w:rPr>
        <w:t>　　表 139： 高性能刹车系统主要地区不同应用客户分析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高性能刹车系统典型经销商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高性能刹车系统产品图片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全球不同产品类型高性能刹车系统销售额2021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全球不同产品类型高性能刹车系统市场份额2025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原始部件产品图片</w:t>
      </w:r>
      <w:r>
        <w:rPr>
          <w:rFonts w:hint="eastAsia"/>
        </w:rPr>
        <w:br/>
      </w:r>
      <w:r>
        <w:rPr>
          <w:rFonts w:hint="eastAsia"/>
        </w:rPr>
        <w:t>　　图 5： 改装部件产品图片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全球不同应用高性能刹车系统市场份额2025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2025年全球前五大生产商高性能刹车系统市场份额</w:t>
      </w:r>
      <w:r>
        <w:rPr>
          <w:rFonts w:hint="eastAsia"/>
        </w:rPr>
        <w:br/>
      </w:r>
      <w:r>
        <w:rPr>
          <w:rFonts w:hint="eastAsia"/>
        </w:rPr>
        <w:t>　　图 11： 2025年全球高性能刹车系统第一梯队、第二梯队和第三梯队厂商及市场份额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全球高性能刹车系统产能、产量、产能利用率及发展趋势（2021-2032）&amp;（千个）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全球高性能刹车系统产量、需求量及发展趋势（2021-2032）&amp;（千个）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全球主要地区高性能刹车系统产量市场份额（2021-2032）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中国高性能刹车系统产能、产量、产能利用率及发展趋势（2021-2032）&amp;（千个）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中国高性能刹车系统产量、市场需求量及发展趋势（2021-2032）&amp;（千个）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全球高性能刹车系统市场销售额及增长率：（2021-2032）&amp;（万元）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全球市场高性能刹车系统市场规模：2021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全球市场高性能刹车系统销量及增长率（2021-2032）&amp;（千个）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全球市场高性能刹车系统价格趋势（2021-2032）&amp;（USD/Unit）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全球主要地区高性能刹车系统销售收入（2021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全球主要地区高性能刹车系统销售收入市场份额（2021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北美市场高性能刹车系统销量及增长率（2021-2032）&amp;（千个）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北美市场高性能刹车系统收入及增长率（2021-2032）&amp;（万元）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欧洲市场高性能刹车系统销量及增长率（2021-2032）&amp;（千个）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欧洲市场高性能刹车系统收入及增长率（2021-2032）&amp;（万元）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中国市场高性能刹车系统销量及增长率（2021-2032）&amp;（千个）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中国市场高性能刹车系统收入及增长率（2021-2032）&amp;（万元）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日本市场高性能刹车系统销量及增长率（2021-2032）&amp;（千个）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日本市场高性能刹车系统收入及增长率（2021-2032）&amp;（万元）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东南亚市场高性能刹车系统销量及增长率（2021-2032）&amp;（千个）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东南亚市场高性能刹车系统收入及增长率（2021-2032）&amp;（万元）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印度市场高性能刹车系统销量及增长率（2021-2032）&amp;（千个）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印度市场高性能刹车系统收入及增长率（2021-2032）&amp;（万元）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南美市场高性能刹车系统销量及增长率（2021-2032）&amp;（千个）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南美市场高性能刹车系统收入及增长率（2021-2032）&amp;（万元）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中东市场高性能刹车系统销量及增长率（2021-2032）&amp;（千个）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中东市场高性能刹车系统收入及增长率（2021-2032）&amp;（万元）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全球不同产品类型高性能刹车系统价格走势（2021-2032）&amp;（USD/Unit）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全球不同应用高性能刹车系统价格走势（2021-2032）&amp;（USD/Unit）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高性能刹车系统中国企业SWOT分析</w:t>
      </w:r>
      <w:r>
        <w:rPr>
          <w:rFonts w:hint="eastAsia"/>
        </w:rPr>
        <w:br/>
      </w:r>
      <w:r>
        <w:rPr>
          <w:rFonts w:hint="eastAsia"/>
        </w:rPr>
        <w:t>　　图 42： 高性能刹车系统产业链</w:t>
      </w:r>
      <w:r>
        <w:rPr>
          <w:rFonts w:hint="eastAsia"/>
        </w:rPr>
        <w:br/>
      </w:r>
      <w:r>
        <w:rPr>
          <w:rFonts w:hint="eastAsia"/>
        </w:rPr>
        <w:t>　　图 43： 高性能刹车系统行业采购模式分析</w:t>
      </w:r>
      <w:r>
        <w:rPr>
          <w:rFonts w:hint="eastAsia"/>
        </w:rPr>
        <w:br/>
      </w:r>
      <w:r>
        <w:rPr>
          <w:rFonts w:hint="eastAsia"/>
        </w:rPr>
        <w:t>　　图 44： 高性能刹车系统行业生产模式</w:t>
      </w:r>
      <w:r>
        <w:rPr>
          <w:rFonts w:hint="eastAsia"/>
        </w:rPr>
        <w:br/>
      </w:r>
      <w:r>
        <w:rPr>
          <w:rFonts w:hint="eastAsia"/>
        </w:rPr>
        <w:t>　　图 45： 高性能刹车系统行业销售模式分析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c8d8b926b4daa" w:history="1">
        <w:r>
          <w:rPr>
            <w:rStyle w:val="Hyperlink"/>
          </w:rPr>
          <w:t>全球与中国高性能刹车系统行业调研及发展前景预测报告（2026-2032年）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c8d8b926b4daa" w:history="1">
        <w:r>
          <w:rPr>
            <w:rStyle w:val="Hyperlink"/>
          </w:rPr>
          <w:t>https://www.20087.com/1/58/GaoXingNengChaCheXiTongDeXianZhuangYuFaZhanQianJing.html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刹车系统最好的车型、高性能刹车系统有哪些、汽车自动刹车系统、高性能刹车品牌排行榜、什么车刹车系统最好、高性能刹车皮和普通刹车皮、刹车系统最好的汽车品牌、性能刹车品牌、刹车系统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ec5956234840" w:history="1">
      <w:r>
        <w:rPr>
          <w:rStyle w:val="Hyperlink"/>
        </w:rPr>
        <w:t>全球与中国高性能刹车系统行业调研及发展前景预测报告（2026-2032年）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aoXingNengChaCheXiTongDeXianZhuangYuFaZhanQianJing.html" TargetMode="External" Id="R08ec8d8b926b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aoXingNengChaCheXiTongDeXianZhuangYuFaZhanQianJing.html" TargetMode="External" Id="R3598ec595623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2025-12-31T04:19:02Z</dcterms:created>
  <dcterms:modified xsi:type="dcterms:W3CDTF">2025-12-31T05:19:02Z</dcterms:modified>
  <dc:subject>全球与中国高性能刹车系统行业调研及发展前景预测报告（2026-2032年）</dc:subject>
  <dc:title>全球与中国高性能刹车系统行业调研及发展前景预测报告（2026-2032年）</dc:title>
  <cp:keywords>全球与中国高性能刹车系统行业调研及发展前景预测报告（2026-2032年）</cp:keywords>
  <dc:description>全球与中国高性能刹车系统行业调研及发展前景预测报告（2026-2032年）</dc:description>
</cp:coreProperties>
</file>