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70252a0c4639" w:history="1">
              <w:r>
                <w:rPr>
                  <w:rStyle w:val="Hyperlink"/>
                </w:rPr>
                <w:t>2025-2031年中国三轮摩托车行业发展研究与市场前景预测报告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70252a0c4639" w:history="1">
              <w:r>
                <w:rPr>
                  <w:rStyle w:val="Hyperlink"/>
                </w:rPr>
                <w:t>2025-2031年中国三轮摩托车行业发展研究与市场前景预测报告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670252a0c4639" w:history="1">
                <w:r>
                  <w:rPr>
                    <w:rStyle w:val="Hyperlink"/>
                  </w:rPr>
                  <w:t>https://www.20087.com/2/88/SanLunMoTuoCheQianJing.html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是一种灵活机动的交通工具，广泛应用于货运、观光和特殊用途等领域。近年来，随着技术进步和市场需求的多样化，三轮摩托车的设计和性能得到了显著提升，包括更强大的发动机、更稳定的悬挂系统和更人性化的驾驶界面。电动三轮摩托车的兴起，更是引领了行业向绿色、智能方向发展，满足了城市物流和短途旅游的需求。</w:t>
      </w:r>
      <w:r>
        <w:rPr>
          <w:rFonts w:hint="eastAsia"/>
        </w:rPr>
        <w:br/>
      </w:r>
      <w:r>
        <w:rPr>
          <w:rFonts w:hint="eastAsia"/>
        </w:rPr>
        <w:t>　　未来，三轮摩托车市场将更加侧重于环保和智能化。随着环保法规的加强，电动和混合动力三轮摩托车将成为主流，通过优化电池技术和充电设施，提升续航能力和充电便利性。同时，智能驾驶辅助系统的集成，如自动泊车、碰撞预警和路线规划，将提高三轮摩托车的安全性和操作便捷性。此外，个性化定制服务和共享出行模式的探索，将满足不同用户群体的特定需求，推动三轮摩托车市场的细分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670252a0c4639" w:history="1">
        <w:r>
          <w:rPr>
            <w:rStyle w:val="Hyperlink"/>
          </w:rPr>
          <w:t>2025-2031年中国三轮摩托车行业发展研究与市场前景预测报告</w:t>
        </w:r>
      </w:hyperlink>
      <w:r>
        <w:rPr>
          <w:rFonts w:hint="eastAsia"/>
        </w:rPr>
        <w:t>》基于国家统计局及相关协会的权威数据，系统研究了三轮摩托车行业的市场需求、市场规模及产业链现状，分析了三轮摩托车价格波动、细分市场动态及重点企业的经营表现，科学预测了三轮摩托车市场前景与发展趋势，揭示了潜在需求与投资机会，同时指出了三轮摩托车行业可能面临的风险。通过对三轮摩托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三轮摩托车行业概述</w:t>
      </w:r>
      <w:r>
        <w:rPr>
          <w:rFonts w:hint="eastAsia"/>
        </w:rPr>
        <w:br/>
      </w:r>
      <w:r>
        <w:rPr>
          <w:rFonts w:hint="eastAsia"/>
        </w:rPr>
        <w:t>　　第一节 三轮摩托车定义与分类</w:t>
      </w:r>
      <w:r>
        <w:rPr>
          <w:rFonts w:hint="eastAsia"/>
        </w:rPr>
        <w:br/>
      </w:r>
      <w:r>
        <w:rPr>
          <w:rFonts w:hint="eastAsia"/>
        </w:rPr>
        <w:t>　　第二节 三轮摩托车应用领域</w:t>
      </w:r>
      <w:r>
        <w:rPr>
          <w:rFonts w:hint="eastAsia"/>
        </w:rPr>
        <w:br/>
      </w:r>
      <w:r>
        <w:rPr>
          <w:rFonts w:hint="eastAsia"/>
        </w:rPr>
        <w:t>　　第三节 三轮摩托车行业经济指标分析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主要国家与地区三轮摩托车市场分析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二、三轮摩托车产能扩张与投资动态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三轮摩托车行业产量情况分析与趋势预测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三、2025-2031年三轮摩托车产量预测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2025-2031年三轮摩托车市场需求与销售分析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二、三轮摩托车客户群体与需求特点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一、三轮摩托车行业企业数量规模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二、三轮摩托车行业从业人员规模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三、三轮摩托车行业市场敏感性分析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二、三轮摩托车行业偿债能力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三、三轮摩托车行业营运能力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四、三轮摩托车行业发展能力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三轮摩托车行业SWOT分析</w:t>
      </w:r>
      <w:r>
        <w:rPr>
          <w:rFonts w:hint="eastAsia"/>
        </w:rPr>
        <w:br/>
      </w:r>
      <w:r>
        <w:rPr>
          <w:rFonts w:hint="eastAsia"/>
        </w:rPr>
        <w:t>　　　　一、三轮摩托车行业优势</w:t>
      </w:r>
      <w:r>
        <w:rPr>
          <w:rFonts w:hint="eastAsia"/>
        </w:rPr>
        <w:br/>
      </w:r>
      <w:r>
        <w:rPr>
          <w:rFonts w:hint="eastAsia"/>
        </w:rPr>
        <w:t>　　　　二、三轮摩托车行业劣势</w:t>
      </w:r>
      <w:r>
        <w:rPr>
          <w:rFonts w:hint="eastAsia"/>
        </w:rPr>
        <w:br/>
      </w:r>
      <w:r>
        <w:rPr>
          <w:rFonts w:hint="eastAsia"/>
        </w:rPr>
        <w:t>　　　　三、三轮摩托车市场机会</w:t>
      </w:r>
      <w:r>
        <w:rPr>
          <w:rFonts w:hint="eastAsia"/>
        </w:rPr>
        <w:br/>
      </w:r>
      <w:r>
        <w:rPr>
          <w:rFonts w:hint="eastAsia"/>
        </w:rPr>
        <w:t>　　　　四、三轮摩托车市场威胁</w:t>
      </w:r>
      <w:r>
        <w:rPr>
          <w:rFonts w:hint="eastAsia"/>
        </w:rPr>
        <w:br/>
      </w:r>
      <w:r>
        <w:rPr>
          <w:rFonts w:hint="eastAsia"/>
        </w:rPr>
        <w:t>　　第二节 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一、三轮摩托车行业主管部门与监管体制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中智-林-－三轮摩托车行业发展建议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三轮摩托车行业历程</w:t>
      </w:r>
      <w:r>
        <w:rPr>
          <w:rFonts w:hint="eastAsia"/>
        </w:rPr>
        <w:br/>
      </w:r>
      <w:r>
        <w:rPr>
          <w:rFonts w:hint="eastAsia"/>
        </w:rPr>
        <w:t>　　图表 三轮摩托车行业生命周期</w:t>
      </w:r>
      <w:r>
        <w:rPr>
          <w:rFonts w:hint="eastAsia"/>
        </w:rPr>
        <w:br/>
      </w:r>
      <w:r>
        <w:rPr>
          <w:rFonts w:hint="eastAsia"/>
        </w:rPr>
        <w:t>　　图表 三轮摩托车行业产业链分析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70252a0c4639" w:history="1">
        <w:r>
          <w:rPr>
            <w:rStyle w:val="Hyperlink"/>
          </w:rPr>
          <w:t>2025-2031年中国三轮摩托车行业发展研究与市场前景预测报告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670252a0c4639" w:history="1">
        <w:r>
          <w:rPr>
            <w:rStyle w:val="Hyperlink"/>
          </w:rPr>
          <w:t>https://www.20087.com/2/88/SanLunMoTuoCheQianJing.html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热点：三轮摩托车报价大全、三轮摩托车驾驶证、摩托车 三轮、三轮摩托车图片、三轮摩托车价格、三轮摩托车驾驶证是什么型号、三轮摩托车载物宽度不得超过车身多少米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5bdb616204596" w:history="1">
      <w:r>
        <w:rPr>
          <w:rStyle w:val="Hyperlink"/>
        </w:rPr>
        <w:t>2025-2031年中国三轮摩托车行业发展研究与市场前景预测报告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anLunMoTuoCheQianJing.html" TargetMode="External" Id="R458670252a0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anLunMoTuoCheQianJing.html" TargetMode="External" Id="R24f5bdb6162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2024-10-11T01:25:00Z</dcterms:created>
  <dcterms:modified xsi:type="dcterms:W3CDTF">2024-10-11T02:25:00Z</dcterms:modified>
  <dc:subject>2025-2031年中国三轮摩托车行业发展研究与市场前景预测报告</dc:subject>
  <dc:title>2025-2031年中国三轮摩托车行业发展研究与市场前景预测报告</dc:title>
  <cp:keywords>2025-2031年中国三轮摩托车行业发展研究与市场前景预测报告</cp:keywords>
  <dc:description>2025-2031年中国三轮摩托车行业发展研究与市场前景预测报告</dc:description>
</cp:coreProperties>
</file>