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5767d496b4e20" w:history="1">
              <w:r>
                <w:rPr>
                  <w:rStyle w:val="Hyperlink"/>
                </w:rPr>
                <w:t>2025年中国二手车行业现状调研及市场前景分析报告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5767d496b4e20" w:history="1">
              <w:r>
                <w:rPr>
                  <w:rStyle w:val="Hyperlink"/>
                </w:rPr>
                <w:t>2025年中国二手车行业现状调研及市场前景分析报告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5767d496b4e20" w:history="1">
                <w:r>
                  <w:rPr>
                    <w:rStyle w:val="Hyperlink"/>
                  </w:rPr>
                  <w:t>https://www.20087.com/2/68/ErShouCheFenXi.html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作为汽车产业链的重要组成部分，近年来在全球范围内呈现出蓬勃发展的态势。随着新车销量增长放缓的背景下，二手车市场的重要性日益凸显。目前，二手车交易逐渐从线下向线上转移，电商平台和拍卖平台的兴起为消费者提供了更加便捷、高效的购车体验。同时，随着检测评估技术的不断进步，二手车的品质和安全性得到了更好保障。</w:t>
      </w:r>
      <w:r>
        <w:rPr>
          <w:rFonts w:hint="eastAsia"/>
        </w:rPr>
        <w:br/>
      </w:r>
      <w:r>
        <w:rPr>
          <w:rFonts w:hint="eastAsia"/>
        </w:rPr>
        <w:t>　　未来，二手车市场将继续朝着规范化、透明化和智能化的方向发展。政府将加大对二手车市场的监管力度，完善相关政策法规，保障消费者权益。同时，随着大数据、人工智能等技术的应用，二手车市场将更加智能化高效匹配供需双方需求提高交易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15767d496b4e20" w:history="1">
        <w:r>
          <w:rPr>
            <w:rStyle w:val="Hyperlink"/>
          </w:rPr>
          <w:t>2025年中国二手车行业现状调研及市场前景分析报告</w:t>
        </w:r>
      </w:hyperlink>
      <w:r>
        <w:rPr>
          <w:rFonts w:hint="eastAsia"/>
        </w:rPr>
        <w:t>深入剖析了二手车行业的现状、市场规模及需求，详细分析了产业链结构，并对市场价格进行了科学解读。通过对二手车细分市场的调研，以及对重点企业的竞争力、市场集中度和品牌影响力进行深入研究，预测了二手车行业的市场前景及发展趋势。二手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二手车行业概况</w:t>
      </w:r>
      <w:r>
        <w:rPr>
          <w:rFonts w:hint="eastAsia"/>
        </w:rPr>
        <w:br/>
      </w:r>
      <w:r>
        <w:rPr>
          <w:rFonts w:hint="eastAsia"/>
        </w:rPr>
        <w:t>　　第一节 二手车行业定义与特征</w:t>
      </w:r>
      <w:r>
        <w:rPr>
          <w:rFonts w:hint="eastAsia"/>
        </w:rPr>
        <w:br/>
      </w:r>
      <w:r>
        <w:rPr>
          <w:rFonts w:hint="eastAsia"/>
        </w:rPr>
        <w:t>　　第二节 二手车行业发展历程</w:t>
      </w:r>
      <w:r>
        <w:rPr>
          <w:rFonts w:hint="eastAsia"/>
        </w:rPr>
        <w:br/>
      </w:r>
      <w:r>
        <w:rPr>
          <w:rFonts w:hint="eastAsia"/>
        </w:rPr>
        <w:t>　　第三节 二手车产业链分析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中国二手车行业发展环境分析</w:t>
      </w:r>
      <w:r>
        <w:rPr>
          <w:rFonts w:hint="eastAsia"/>
        </w:rPr>
        <w:br/>
      </w:r>
      <w:r>
        <w:rPr>
          <w:rFonts w:hint="eastAsia"/>
        </w:rPr>
        <w:t>　　第一节 二手车行业经济环境分析</w:t>
      </w:r>
      <w:r>
        <w:rPr>
          <w:rFonts w:hint="eastAsia"/>
        </w:rPr>
        <w:br/>
      </w:r>
      <w:r>
        <w:rPr>
          <w:rFonts w:hint="eastAsia"/>
        </w:rPr>
        <w:t>　　第二节 二手车行业政策环境分析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二、相关二手车行业标准分析</w:t>
      </w:r>
      <w:r>
        <w:rPr>
          <w:rFonts w:hint="eastAsia"/>
        </w:rPr>
        <w:br/>
      </w:r>
      <w:r>
        <w:rPr>
          <w:rFonts w:hint="eastAsia"/>
        </w:rPr>
        <w:t>　　第三节 二手车行业社会环境分析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中国二手车市场规模情况</w:t>
      </w:r>
      <w:r>
        <w:rPr>
          <w:rFonts w:hint="eastAsia"/>
        </w:rPr>
        <w:br/>
      </w:r>
      <w:r>
        <w:rPr>
          <w:rFonts w:hint="eastAsia"/>
        </w:rPr>
        <w:t>　　第二节 中国二手车行业盈利情况分析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中国二手车市场需求状况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一、2019-2024年二手车市场需求情况</w:t>
      </w:r>
      <w:r>
        <w:rPr>
          <w:rFonts w:hint="eastAsia"/>
        </w:rPr>
        <w:br/>
      </w:r>
      <w:r>
        <w:rPr>
          <w:rFonts w:hint="eastAsia"/>
        </w:rPr>
        <w:t>　　　　二、2025年二手车行业市场需求特点分析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三、2025-2031年二手车市场需求预测</w:t>
      </w:r>
      <w:r>
        <w:rPr>
          <w:rFonts w:hint="eastAsia"/>
        </w:rPr>
        <w:br/>
      </w:r>
      <w:r>
        <w:rPr>
          <w:rFonts w:hint="eastAsia"/>
        </w:rPr>
        <w:t>　　第四节 中国二手车行业产量情况分析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一、2019-2024年中国二手车行业产量统计分析</w:t>
      </w:r>
      <w:r>
        <w:rPr>
          <w:rFonts w:hint="eastAsia"/>
        </w:rPr>
        <w:br/>
      </w:r>
      <w:r>
        <w:rPr>
          <w:rFonts w:hint="eastAsia"/>
        </w:rPr>
        <w:t>　　　　二、二手车行业区域产量分析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三、2025-2031年中国二手车行业产量预测分析</w:t>
      </w:r>
      <w:r>
        <w:rPr>
          <w:rFonts w:hint="eastAsia"/>
        </w:rPr>
        <w:br/>
      </w:r>
      <w:r>
        <w:rPr>
          <w:rFonts w:hint="eastAsia"/>
        </w:rPr>
        <w:t>　　第五节 二手车行业市场供需平衡状况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二手车细分市场深度分析</w:t>
      </w:r>
      <w:r>
        <w:rPr>
          <w:rFonts w:hint="eastAsia"/>
        </w:rPr>
        <w:br/>
      </w:r>
      <w:r>
        <w:rPr>
          <w:rFonts w:hint="eastAsia"/>
        </w:rPr>
        <w:t>　　第一节 二手车细分市场（一）发展研究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二手车细分市场（二）发展研究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2019-2024年中国二手车行业总体发展状况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中国二手车行业规模情况分析</w:t>
      </w:r>
      <w:r>
        <w:rPr>
          <w:rFonts w:hint="eastAsia"/>
        </w:rPr>
        <w:br/>
      </w:r>
      <w:r>
        <w:rPr>
          <w:rFonts w:hint="eastAsia"/>
        </w:rPr>
        <w:t>　　　　一、二手车行业单位规模情况分析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二、二手车行业人员规模状况分析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三、二手车行业资产规模状况分析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四、二手车行业市场规模状况分析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五、二手车行业敏感性分析</w:t>
      </w:r>
      <w:r>
        <w:rPr>
          <w:rFonts w:hint="eastAsia"/>
        </w:rPr>
        <w:br/>
      </w:r>
      <w:r>
        <w:rPr>
          <w:rFonts w:hint="eastAsia"/>
        </w:rPr>
        <w:t>　　第二节 中国二手车行业财务能力分析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2019-2024年中国二手车行业区域市场分析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中国二手车行业区域市场结构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重点地区二手车行业调研分析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二、二手车企业集中度分析</w:t>
      </w:r>
      <w:r>
        <w:rPr>
          <w:rFonts w:hint="eastAsia"/>
        </w:rPr>
        <w:br/>
      </w:r>
      <w:r>
        <w:rPr>
          <w:rFonts w:hint="eastAsia"/>
        </w:rPr>
        <w:t>　　　　三、二手车区域集中度分析</w:t>
      </w:r>
      <w:r>
        <w:rPr>
          <w:rFonts w:hint="eastAsia"/>
        </w:rPr>
        <w:br/>
      </w:r>
      <w:r>
        <w:rPr>
          <w:rFonts w:hint="eastAsia"/>
        </w:rPr>
        <w:t>　　第二节 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一、2024-2025年二手车行业竞争分析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二、2024-2025年中外二手车产品竞争分析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三、2019-2024年中国二手车市场竞争分析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二手车市场营销策略分析</w:t>
      </w:r>
      <w:r>
        <w:rPr>
          <w:rFonts w:hint="eastAsia"/>
        </w:rPr>
        <w:br/>
      </w:r>
      <w:r>
        <w:rPr>
          <w:rFonts w:hint="eastAsia"/>
        </w:rPr>
        <w:t>　　　　一、二手车定价策略与市场定位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二、二手车渠道布局与分销策略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二手车品牌建设与推广策略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一、二手车品牌定位与价值主张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二手车企业竞争力提升路径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二、二手车技术创新与研发投入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二手车企业战略规划与实施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二、二手车行业品牌竞争格局分析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2025-2031年二手车行业发展趋势预测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一、中国二手车行业发展方向分析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二、中国二手车行业市场规模预测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三、中国二手车行业供给情况预测分析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四、中国二手车行业需求情况预测分析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当前二手车行业存在的问题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2025-2031年中国二手车行业投资风险分析</w:t>
      </w:r>
      <w:r>
        <w:rPr>
          <w:rFonts w:hint="eastAsia"/>
        </w:rPr>
        <w:br/>
      </w:r>
      <w:r>
        <w:rPr>
          <w:rFonts w:hint="eastAsia"/>
        </w:rPr>
        <w:t>　　　　一、二手车市场竞争风险</w:t>
      </w:r>
      <w:r>
        <w:rPr>
          <w:rFonts w:hint="eastAsia"/>
        </w:rPr>
        <w:br/>
      </w:r>
      <w:r>
        <w:rPr>
          <w:rFonts w:hint="eastAsia"/>
        </w:rPr>
        <w:t>　　　　二、二手车行业原材料压力风险分析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三、二手车技术风险分析</w:t>
      </w:r>
      <w:r>
        <w:rPr>
          <w:rFonts w:hint="eastAsia"/>
        </w:rPr>
        <w:br/>
      </w:r>
      <w:r>
        <w:rPr>
          <w:rFonts w:hint="eastAsia"/>
        </w:rPr>
        <w:t>　　　　四、二手车行业政策和体制风险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五、二手车行业外资进入现状及对未来市场的威胁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二手车行业投资机会分析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二手车行业投资趋势分析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中~智~林~二手车项目投资建议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1、二手车行业投资环境分析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2、二手车行业风险识别与应对策略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二、二手车行业投资方向与策略建议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三、二手车项目实施关键要点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二手车行业类别</w:t>
      </w:r>
      <w:r>
        <w:rPr>
          <w:rFonts w:hint="eastAsia"/>
        </w:rPr>
        <w:br/>
      </w:r>
      <w:r>
        <w:rPr>
          <w:rFonts w:hint="eastAsia"/>
        </w:rPr>
        <w:t>　　图表 二手车行业产业链调研</w:t>
      </w:r>
      <w:r>
        <w:rPr>
          <w:rFonts w:hint="eastAsia"/>
        </w:rPr>
        <w:br/>
      </w:r>
      <w:r>
        <w:rPr>
          <w:rFonts w:hint="eastAsia"/>
        </w:rPr>
        <w:t>　　图表 二手车行业现状</w:t>
      </w:r>
      <w:r>
        <w:rPr>
          <w:rFonts w:hint="eastAsia"/>
        </w:rPr>
        <w:br/>
      </w:r>
      <w:r>
        <w:rPr>
          <w:rFonts w:hint="eastAsia"/>
        </w:rPr>
        <w:t>　　图表 二手车行业标准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2024年中国二手车行业产能</w:t>
      </w:r>
      <w:r>
        <w:rPr>
          <w:rFonts w:hint="eastAsia"/>
        </w:rPr>
        <w:br/>
      </w:r>
      <w:r>
        <w:rPr>
          <w:rFonts w:hint="eastAsia"/>
        </w:rPr>
        <w:t>　　图表 2019-2024年中国二手车行业产量统计</w:t>
      </w:r>
      <w:r>
        <w:rPr>
          <w:rFonts w:hint="eastAsia"/>
        </w:rPr>
        <w:br/>
      </w:r>
      <w:r>
        <w:rPr>
          <w:rFonts w:hint="eastAsia"/>
        </w:rPr>
        <w:t>　　图表 二手车行业动态</w:t>
      </w:r>
      <w:r>
        <w:rPr>
          <w:rFonts w:hint="eastAsia"/>
        </w:rPr>
        <w:br/>
      </w:r>
      <w:r>
        <w:rPr>
          <w:rFonts w:hint="eastAsia"/>
        </w:rPr>
        <w:t>　　图表 2019-2024年中国二手车市场需求量</w:t>
      </w:r>
      <w:r>
        <w:rPr>
          <w:rFonts w:hint="eastAsia"/>
        </w:rPr>
        <w:br/>
      </w:r>
      <w:r>
        <w:rPr>
          <w:rFonts w:hint="eastAsia"/>
        </w:rPr>
        <w:t>　　图表 2024年中国二手车行业需求区域调研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2019-2024年中国二手车行情</w:t>
      </w:r>
      <w:r>
        <w:rPr>
          <w:rFonts w:hint="eastAsia"/>
        </w:rPr>
        <w:br/>
      </w:r>
      <w:r>
        <w:rPr>
          <w:rFonts w:hint="eastAsia"/>
        </w:rPr>
        <w:t>　　图表 2019-2024年中国二手车价格走势图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2019-2024年中国二手车行业盈利情况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2019-2024年中国二手车进口统计</w:t>
      </w:r>
      <w:r>
        <w:rPr>
          <w:rFonts w:hint="eastAsia"/>
        </w:rPr>
        <w:br/>
      </w:r>
      <w:r>
        <w:rPr>
          <w:rFonts w:hint="eastAsia"/>
        </w:rPr>
        <w:t>　　图表 2019-2024年中国二手车出口统计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二手车行业竞争对手分析</w:t>
      </w:r>
      <w:r>
        <w:rPr>
          <w:rFonts w:hint="eastAsia"/>
        </w:rPr>
        <w:br/>
      </w:r>
      <w:r>
        <w:rPr>
          <w:rFonts w:hint="eastAsia"/>
        </w:rPr>
        <w:t>　　图表 二手车重点企业（一）基本信息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2025-2031年中国二手车行业市场规模预测</w:t>
      </w:r>
      <w:r>
        <w:rPr>
          <w:rFonts w:hint="eastAsia"/>
        </w:rPr>
        <w:br/>
      </w:r>
      <w:r>
        <w:rPr>
          <w:rFonts w:hint="eastAsia"/>
        </w:rPr>
        <w:t>　　图表 二手车行业准入条件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2025-2031年中国二手车市场前景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5767d496b4e20" w:history="1">
        <w:r>
          <w:rPr>
            <w:rStyle w:val="Hyperlink"/>
          </w:rPr>
          <w:t>2025年中国二手车行业现状调研及市场前景分析报告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5767d496b4e20" w:history="1">
        <w:r>
          <w:rPr>
            <w:rStyle w:val="Hyperlink"/>
          </w:rPr>
          <w:t>https://www.20087.com/2/68/ErShouCheFenXi.html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0ec1725c44878" w:history="1">
      <w:r>
        <w:rPr>
          <w:rStyle w:val="Hyperlink"/>
        </w:rPr>
        <w:t>2025年中国二手车行业现状调研及市场前景分析报告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ErShouCheFenXi.html" TargetMode="External" Id="R2e15767d496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ErShouCheFenXi.html" TargetMode="External" Id="R4e20ec1725c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2024-10-05T05:27:00Z</dcterms:created>
  <dcterms:modified xsi:type="dcterms:W3CDTF">2024-10-05T06:27:00Z</dcterms:modified>
  <dc:subject>2025年中国二手车行业现状调研及市场前景分析报告</dc:subject>
  <dc:title>2025年中国二手车行业现状调研及市场前景分析报告</dc:title>
  <cp:keywords>2025年中国二手车行业现状调研及市场前景分析报告</cp:keywords>
  <dc:description>2025年中国二手车行业现状调研及市场前景分析报告</dc:description>
</cp:coreProperties>
</file>