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b2a30c46e4e83" w:history="1">
              <w:r>
                <w:rPr>
                  <w:rStyle w:val="Hyperlink"/>
                </w:rPr>
                <w:t>中国微型车市场研究分析与发展趋势预测报告（2025-2031年）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b2a30c46e4e83" w:history="1">
              <w:r>
                <w:rPr>
                  <w:rStyle w:val="Hyperlink"/>
                </w:rPr>
                <w:t>中国微型车市场研究分析与发展趋势预测报告（2025-2031年）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b2a30c46e4e83" w:history="1">
                <w:r>
                  <w:rPr>
                    <w:rStyle w:val="Hyperlink"/>
                  </w:rPr>
                  <w:t>https://www.20087.com/2/88/WeiXingCheDiaoYanBaoGao.html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以其小巧的车身、灵活的操控和较低的能耗，成为城市通勤和短途出行的理想选择。近年来，随着环保法规的日益严格和消费者对低碳生活方式的追求，电动微型车市场迎来了爆发式增长。智能化技术的应用，如自动驾驶辅助系统和车联网服务，进一步提升了微型车的驾驶安全性和便利性。</w:t>
      </w:r>
      <w:r>
        <w:rPr>
          <w:rFonts w:hint="eastAsia"/>
        </w:rPr>
        <w:br/>
      </w:r>
      <w:r>
        <w:rPr>
          <w:rFonts w:hint="eastAsia"/>
        </w:rPr>
        <w:t>　　未来，微型车将更加注重智能化和共享化。通过集成先进的驾驶辅助系统和智能导航，微型车将实现更高级别的自动驾驶，提高道路通行效率和行车安全。同时，共享经济模式的普及，将推动微型车向更广泛的共享出行服务转型，满足城市居民的多样化出行需求。此外，车身材料和动力系统的创新，如采用轻量化材料和氢燃料电池，将进一步降低微型车的环境影响，推动绿色出行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b2a30c46e4e83" w:history="1">
        <w:r>
          <w:rPr>
            <w:rStyle w:val="Hyperlink"/>
          </w:rPr>
          <w:t>中国微型车市场研究分析与发展趋势预测报告（2025-2031年）</w:t>
        </w:r>
      </w:hyperlink>
      <w:r>
        <w:rPr>
          <w:rFonts w:hint="eastAsia"/>
        </w:rPr>
        <w:t>》基于国家统计局、相关行业协会的详实数据，系统分析微型车行业的市场规模、技术现状及竞争格局，梳理微型车产业链结构和供需变化。报告结合宏观经济环境，研判微型车行业发展趋势与前景，评估不同细分领域的发展潜力；通过分析微型车重点企业的市场表现，揭示行业集中度变化与竞争态势，并客观识别微型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中国微型车行业发展环境</w:t>
      </w:r>
      <w:r>
        <w:rPr>
          <w:rFonts w:hint="eastAsia"/>
        </w:rPr>
        <w:br/>
      </w:r>
      <w:r>
        <w:rPr>
          <w:rFonts w:hint="eastAsia"/>
        </w:rPr>
        <w:t>　　第一节 微型车行业及属性分析</w:t>
      </w:r>
      <w:r>
        <w:rPr>
          <w:rFonts w:hint="eastAsia"/>
        </w:rPr>
        <w:br/>
      </w:r>
      <w:r>
        <w:rPr>
          <w:rFonts w:hint="eastAsia"/>
        </w:rPr>
        <w:t>　　　　一、微型车行业定义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四、微型车行业周期属性</w:t>
      </w:r>
      <w:r>
        <w:rPr>
          <w:rFonts w:hint="eastAsia"/>
        </w:rPr>
        <w:br/>
      </w:r>
      <w:r>
        <w:rPr>
          <w:rFonts w:hint="eastAsia"/>
        </w:rPr>
        <w:t>　　第二节 微型车行业经济发展环境</w:t>
      </w:r>
      <w:r>
        <w:rPr>
          <w:rFonts w:hint="eastAsia"/>
        </w:rPr>
        <w:br/>
      </w:r>
      <w:r>
        <w:rPr>
          <w:rFonts w:hint="eastAsia"/>
        </w:rPr>
        <w:t>　　第三节 微型车行业政策发展环境</w:t>
      </w:r>
      <w:r>
        <w:rPr>
          <w:rFonts w:hint="eastAsia"/>
        </w:rPr>
        <w:br/>
      </w:r>
      <w:r>
        <w:rPr>
          <w:rFonts w:hint="eastAsia"/>
        </w:rPr>
        <w:t>　　第四节 微型车行业社会发展环境</w:t>
      </w:r>
      <w:r>
        <w:rPr>
          <w:rFonts w:hint="eastAsia"/>
        </w:rPr>
        <w:br/>
      </w:r>
      <w:r>
        <w:rPr>
          <w:rFonts w:hint="eastAsia"/>
        </w:rPr>
        <w:t>　　第五节 微型车投融资发展环境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二、2024年微型车行业产量特点分析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中国微型车行业需求概况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二、2024年中国微型车行业市场需求特点分析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三、2025-2031年中国微型车市场需求预测分析</w:t>
      </w:r>
      <w:r>
        <w:rPr>
          <w:rFonts w:hint="eastAsia"/>
        </w:rPr>
        <w:br/>
      </w:r>
      <w:r>
        <w:rPr>
          <w:rFonts w:hint="eastAsia"/>
        </w:rPr>
        <w:t>　　第五节 微型车产业供需平衡状况分析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我国微型车行业前景与机遇分析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一、我国微型车行业发展前景</w:t>
      </w:r>
      <w:r>
        <w:rPr>
          <w:rFonts w:hint="eastAsia"/>
        </w:rPr>
        <w:br/>
      </w:r>
      <w:r>
        <w:rPr>
          <w:rFonts w:hint="eastAsia"/>
        </w:rPr>
        <w:t>　　　　二、我国微型车发展机遇分析</w:t>
      </w:r>
      <w:r>
        <w:rPr>
          <w:rFonts w:hint="eastAsia"/>
        </w:rPr>
        <w:br/>
      </w:r>
      <w:r>
        <w:rPr>
          <w:rFonts w:hint="eastAsia"/>
        </w:rPr>
        <w:t>　　　　三、2025年微型车的发展机遇分析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四、新冠疫情对微型车行业的影响分析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2025-2031年中国微型车市场趋势分析</w:t>
      </w:r>
      <w:r>
        <w:rPr>
          <w:rFonts w:hint="eastAsia"/>
        </w:rPr>
        <w:br/>
      </w:r>
      <w:r>
        <w:rPr>
          <w:rFonts w:hint="eastAsia"/>
        </w:rPr>
        <w:t>　　　　一、微型车市场趋势总结</w:t>
      </w:r>
      <w:r>
        <w:rPr>
          <w:rFonts w:hint="eastAsia"/>
        </w:rPr>
        <w:br/>
      </w:r>
      <w:r>
        <w:rPr>
          <w:rFonts w:hint="eastAsia"/>
        </w:rPr>
        <w:t>　　　　二、微型车发展趋势分析</w:t>
      </w:r>
      <w:r>
        <w:rPr>
          <w:rFonts w:hint="eastAsia"/>
        </w:rPr>
        <w:br/>
      </w:r>
      <w:r>
        <w:rPr>
          <w:rFonts w:hint="eastAsia"/>
        </w:rPr>
        <w:t>　　　　三、微型车市场发展空间</w:t>
      </w:r>
      <w:r>
        <w:rPr>
          <w:rFonts w:hint="eastAsia"/>
        </w:rPr>
        <w:br/>
      </w:r>
      <w:r>
        <w:rPr>
          <w:rFonts w:hint="eastAsia"/>
        </w:rPr>
        <w:t>　　　　四、微型车产业政策趋向</w:t>
      </w:r>
      <w:r>
        <w:rPr>
          <w:rFonts w:hint="eastAsia"/>
        </w:rPr>
        <w:br/>
      </w:r>
      <w:r>
        <w:rPr>
          <w:rFonts w:hint="eastAsia"/>
        </w:rPr>
        <w:t>　　　　五、微型车技术革新趋势</w:t>
      </w:r>
      <w:r>
        <w:rPr>
          <w:rFonts w:hint="eastAsia"/>
        </w:rPr>
        <w:br/>
      </w:r>
      <w:r>
        <w:rPr>
          <w:rFonts w:hint="eastAsia"/>
        </w:rPr>
        <w:t>　　　　六、微型车价格走势分析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七、国际环境对微型车行业的影响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微型车行业投资效益分析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一、2025年微型车行业投资状况分析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二、2025年微型车行业投资效益分析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三、2025年微型车行业投资趋势预测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四、2025年微型车行业投资方向</w:t>
      </w:r>
      <w:r>
        <w:rPr>
          <w:rFonts w:hint="eastAsia"/>
        </w:rPr>
        <w:br/>
      </w:r>
      <w:r>
        <w:rPr>
          <w:rFonts w:hint="eastAsia"/>
        </w:rPr>
        <w:t>　　　　五、2025年微型车行业投资建议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2025-2031年微型车行业投资风险及控制策略分析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一、微型车市场风险及控制策略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三、微型车经营风险及控制策略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中国微型车行业生产、营销企业投资运作模式分析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微型车行业外销与内销优势分析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2025-2031年中国微型车行业投资规模预测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2025-2031年微型车行业市场盈利预测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(中⋅智⋅林)微型车行业项目投资建议</w:t>
      </w:r>
      <w:r>
        <w:rPr>
          <w:rFonts w:hint="eastAsia"/>
        </w:rPr>
        <w:br/>
      </w:r>
      <w:r>
        <w:rPr>
          <w:rFonts w:hint="eastAsia"/>
        </w:rPr>
        <w:t>　　　　一、微型车技术应用注意事项</w:t>
      </w:r>
      <w:r>
        <w:rPr>
          <w:rFonts w:hint="eastAsia"/>
        </w:rPr>
        <w:br/>
      </w:r>
      <w:r>
        <w:rPr>
          <w:rFonts w:hint="eastAsia"/>
        </w:rPr>
        <w:t>　　　　二、微型车项目投资注意事项</w:t>
      </w:r>
      <w:r>
        <w:rPr>
          <w:rFonts w:hint="eastAsia"/>
        </w:rPr>
        <w:br/>
      </w:r>
      <w:r>
        <w:rPr>
          <w:rFonts w:hint="eastAsia"/>
        </w:rPr>
        <w:t>　　　　三、微型车生产开发注意事项</w:t>
      </w:r>
      <w:r>
        <w:rPr>
          <w:rFonts w:hint="eastAsia"/>
        </w:rPr>
        <w:br/>
      </w:r>
      <w:r>
        <w:rPr>
          <w:rFonts w:hint="eastAsia"/>
        </w:rPr>
        <w:t>　　　　四、微型车销售注意事项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微型车行业类别</w:t>
      </w:r>
      <w:r>
        <w:rPr>
          <w:rFonts w:hint="eastAsia"/>
        </w:rPr>
        <w:br/>
      </w:r>
      <w:r>
        <w:rPr>
          <w:rFonts w:hint="eastAsia"/>
        </w:rPr>
        <w:t>　　图表 微型车行业产业链调研</w:t>
      </w:r>
      <w:r>
        <w:rPr>
          <w:rFonts w:hint="eastAsia"/>
        </w:rPr>
        <w:br/>
      </w:r>
      <w:r>
        <w:rPr>
          <w:rFonts w:hint="eastAsia"/>
        </w:rPr>
        <w:t>　　图表 微型车行业现状</w:t>
      </w:r>
      <w:r>
        <w:rPr>
          <w:rFonts w:hint="eastAsia"/>
        </w:rPr>
        <w:br/>
      </w:r>
      <w:r>
        <w:rPr>
          <w:rFonts w:hint="eastAsia"/>
        </w:rPr>
        <w:t>　　图表 微型车行业标准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2019-2024年中国微型车市场规模</w:t>
      </w:r>
      <w:r>
        <w:rPr>
          <w:rFonts w:hint="eastAsia"/>
        </w:rPr>
        <w:br/>
      </w:r>
      <w:r>
        <w:rPr>
          <w:rFonts w:hint="eastAsia"/>
        </w:rPr>
        <w:t>　　图表 2025年中国微型车行业产能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2019-2024年中国微型车产量</w:t>
      </w:r>
      <w:r>
        <w:rPr>
          <w:rFonts w:hint="eastAsia"/>
        </w:rPr>
        <w:br/>
      </w:r>
      <w:r>
        <w:rPr>
          <w:rFonts w:hint="eastAsia"/>
        </w:rPr>
        <w:t>　　图表 微型车行业动态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2019-2024年中国微型车市场需求量</w:t>
      </w:r>
      <w:r>
        <w:rPr>
          <w:rFonts w:hint="eastAsia"/>
        </w:rPr>
        <w:br/>
      </w:r>
      <w:r>
        <w:rPr>
          <w:rFonts w:hint="eastAsia"/>
        </w:rPr>
        <w:t>　　图表 2025年中国微型车行业需求区域调研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2019-2024年中国微型车行情</w:t>
      </w:r>
      <w:r>
        <w:rPr>
          <w:rFonts w:hint="eastAsia"/>
        </w:rPr>
        <w:br/>
      </w:r>
      <w:r>
        <w:rPr>
          <w:rFonts w:hint="eastAsia"/>
        </w:rPr>
        <w:t>　　图表 2019-2024年中国微型车价格走势图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2019-2024年中国微型车进口数据</w:t>
      </w:r>
      <w:r>
        <w:rPr>
          <w:rFonts w:hint="eastAsia"/>
        </w:rPr>
        <w:br/>
      </w:r>
      <w:r>
        <w:rPr>
          <w:rFonts w:hint="eastAsia"/>
        </w:rPr>
        <w:t>　　图表 2019-2024年中国微型车出口数据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**地区微型车市场规模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**地区微型车市场调研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**地区微型车市场规模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**地区微型车市场调研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微型车行业竞争对手分析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2025-2031年中国微型车市场规模预测</w:t>
      </w:r>
      <w:r>
        <w:rPr>
          <w:rFonts w:hint="eastAsia"/>
        </w:rPr>
        <w:br/>
      </w:r>
      <w:r>
        <w:rPr>
          <w:rFonts w:hint="eastAsia"/>
        </w:rPr>
        <w:t>　　图表 微型车行业准入条件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2025-2031年中国微型车行业信息化</w:t>
      </w:r>
      <w:r>
        <w:rPr>
          <w:rFonts w:hint="eastAsia"/>
        </w:rPr>
        <w:br/>
      </w:r>
      <w:r>
        <w:rPr>
          <w:rFonts w:hint="eastAsia"/>
        </w:rPr>
        <w:t>　　图表 2025年中国微型车市场前景分析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b2a30c46e4e83" w:history="1">
        <w:r>
          <w:rPr>
            <w:rStyle w:val="Hyperlink"/>
          </w:rPr>
          <w:t>中国微型车市场研究分析与发展趋势预测报告（2025-2031年）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b2a30c46e4e83" w:history="1">
        <w:r>
          <w:rPr>
            <w:rStyle w:val="Hyperlink"/>
          </w:rPr>
          <w:t>https://www.20087.com/2/88/WeiXingCheDiaoYanBaoGao.html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9ca14960b4593" w:history="1">
      <w:r>
        <w:rPr>
          <w:rStyle w:val="Hyperlink"/>
        </w:rPr>
        <w:t>中国微型车市场研究分析与发展趋势预测报告（2025-2031年）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eiXingCheDiaoYanBaoGao.html" TargetMode="External" Id="Rbf4b2a30c46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eiXingCheDiaoYanBaoGao.html" TargetMode="External" Id="R3639ca14960b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2024-10-05T01:07:00Z</dcterms:created>
  <dcterms:modified xsi:type="dcterms:W3CDTF">2024-10-05T02:07:00Z</dcterms:modified>
  <dc:subject>中国微型车市场研究分析与发展趋势预测报告（2025-2031年）</dc:subject>
  <dc:title>中国微型车市场研究分析与发展趋势预测报告（2025-2031年）</dc:title>
  <cp:keywords>中国微型车市场研究分析与发展趋势预测报告（2025-2031年）</cp:keywords>
  <dc:description>中国微型车市场研究分析与发展趋势预测报告（2025-2031年）</dc:description>
</cp:coreProperties>
</file>