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0b3330d774b71" w:history="1">
              <w:r>
                <w:rPr>
                  <w:rStyle w:val="Hyperlink"/>
                </w:rPr>
                <w:t>2025-2031年中国航空客运行业现状深度调研与发展趋势分析报告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0b3330d774b71" w:history="1">
              <w:r>
                <w:rPr>
                  <w:rStyle w:val="Hyperlink"/>
                </w:rPr>
                <w:t>2025-2031年中国航空客运行业现状深度调研与发展趋势分析报告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0b3330d774b71" w:history="1">
                <w:r>
                  <w:rPr>
                    <w:rStyle w:val="Hyperlink"/>
                  </w:rPr>
                  <w:t>https://www.20087.com/2/28/HangKongKeYunDeFaZhanQuShi.html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行业在全球范围内展现出强劲的复苏势头，尽管受到全球经济波动和突发事件的影响，但随着旅游需求的恢复和商务旅行的增加，航空客运市场正逐步回暖。航空公司通过优化航线网络、提高航班频率和提升服务质量，吸引了更多旅客。</w:t>
      </w:r>
      <w:r>
        <w:rPr>
          <w:rFonts w:hint="eastAsia"/>
        </w:rPr>
        <w:br/>
      </w:r>
      <w:r>
        <w:rPr>
          <w:rFonts w:hint="eastAsia"/>
        </w:rPr>
        <w:t>　　未来，航空客运行业将更加注重可持续性和数字化转型。可持续性体现在推动航空业的碳减排，如采用更环保的飞机设计、生物燃料和空中交通管理优化，减少飞行对环境的影响。数字化转型则意味着利用大数据、人工智能和移动技术，提供更加个性化的旅行体验，如智能行李追踪、无缝安检和虚拟客服，提升旅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0b3330d774b71" w:history="1">
        <w:r>
          <w:rPr>
            <w:rStyle w:val="Hyperlink"/>
          </w:rPr>
          <w:t>2025-2031年中国航空客运行业现状深度调研与发展趋势分析报告</w:t>
        </w:r>
      </w:hyperlink>
      <w:r>
        <w:rPr>
          <w:rFonts w:hint="eastAsia"/>
        </w:rPr>
        <w:t>》基于国家统计局及航空客运行业协会的权威数据，全面调研了航空客运行业的市场规模、市场需求、产业链结构及价格变动，并对航空客运细分市场进行了深入分析。报告详细剖析了航空客运市场竞争格局，重点关注品牌影响力及重点企业的运营表现，同时科学预测了航空客运市场前景与发展趋势，识别了行业潜在的风险与机遇。通过专业、科学的研究方法，报告为航空客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2020-2025年国际航空运输业运行状况分析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2020-2025年全球航空运输所属行业市场运行分析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一、国际航空运输的特点与作用</w:t>
      </w:r>
      <w:r>
        <w:rPr>
          <w:rFonts w:hint="eastAsia"/>
        </w:rPr>
        <w:br/>
      </w:r>
      <w:r>
        <w:rPr>
          <w:rFonts w:hint="eastAsia"/>
        </w:rPr>
        <w:t>　　　　二、全球航空运输业初现曙光</w:t>
      </w:r>
      <w:r>
        <w:rPr>
          <w:rFonts w:hint="eastAsia"/>
        </w:rPr>
        <w:br/>
      </w:r>
      <w:r>
        <w:rPr>
          <w:rFonts w:hint="eastAsia"/>
        </w:rPr>
        <w:t>　　第二节 2020-2025年国际航空运输业竞争动态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二、货运业发展势不可挡</w:t>
      </w:r>
      <w:r>
        <w:rPr>
          <w:rFonts w:hint="eastAsia"/>
        </w:rPr>
        <w:br/>
      </w:r>
      <w:r>
        <w:rPr>
          <w:rFonts w:hint="eastAsia"/>
        </w:rPr>
        <w:t>　　　　三、机场商业化浪潮风起云涌</w:t>
      </w:r>
      <w:r>
        <w:rPr>
          <w:rFonts w:hint="eastAsia"/>
        </w:rPr>
        <w:br/>
      </w:r>
      <w:r>
        <w:rPr>
          <w:rFonts w:hint="eastAsia"/>
        </w:rPr>
        <w:t>　　第三节 2020-2025年主要国家和地区航空运输所属行业运行分析</w:t>
      </w:r>
      <w:r>
        <w:rPr>
          <w:rFonts w:hint="eastAsia"/>
        </w:rPr>
        <w:br/>
      </w:r>
      <w:r>
        <w:rPr>
          <w:rFonts w:hint="eastAsia"/>
        </w:rPr>
        <w:t>　　　　一、亚太地区航空运输业分析</w:t>
      </w:r>
      <w:r>
        <w:rPr>
          <w:rFonts w:hint="eastAsia"/>
        </w:rPr>
        <w:br/>
      </w:r>
      <w:r>
        <w:rPr>
          <w:rFonts w:hint="eastAsia"/>
        </w:rPr>
        <w:t>　　　　二、欧美地区航空运输业重组分析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2020-2025年世界航空客运行业整体运营状况分析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2020-2025年世界航空客运行业市场发展格局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一、全球航空客运发展回顾</w:t>
      </w:r>
      <w:r>
        <w:rPr>
          <w:rFonts w:hint="eastAsia"/>
        </w:rPr>
        <w:br/>
      </w:r>
      <w:r>
        <w:rPr>
          <w:rFonts w:hint="eastAsia"/>
        </w:rPr>
        <w:t>　　　　二、全球航空客运市场“量升价跌”</w:t>
      </w:r>
      <w:r>
        <w:rPr>
          <w:rFonts w:hint="eastAsia"/>
        </w:rPr>
        <w:br/>
      </w:r>
      <w:r>
        <w:rPr>
          <w:rFonts w:hint="eastAsia"/>
        </w:rPr>
        <w:t>　　　　三、国际航空客运增势放缓</w:t>
      </w:r>
      <w:r>
        <w:rPr>
          <w:rFonts w:hint="eastAsia"/>
        </w:rPr>
        <w:br/>
      </w:r>
      <w:r>
        <w:rPr>
          <w:rFonts w:hint="eastAsia"/>
        </w:rPr>
        <w:t>　　　　四、全球航空客运收益分析</w:t>
      </w:r>
      <w:r>
        <w:rPr>
          <w:rFonts w:hint="eastAsia"/>
        </w:rPr>
        <w:br/>
      </w:r>
      <w:r>
        <w:rPr>
          <w:rFonts w:hint="eastAsia"/>
        </w:rPr>
        <w:t>　　　　五、全球航空客运量</w:t>
      </w:r>
      <w:r>
        <w:rPr>
          <w:rFonts w:hint="eastAsia"/>
        </w:rPr>
        <w:br/>
      </w:r>
      <w:r>
        <w:rPr>
          <w:rFonts w:hint="eastAsia"/>
        </w:rPr>
        <w:t>　　第二节 2020-2025年世界航空客运主要国家运行分析</w:t>
      </w:r>
      <w:r>
        <w:rPr>
          <w:rFonts w:hint="eastAsia"/>
        </w:rPr>
        <w:br/>
      </w:r>
      <w:r>
        <w:rPr>
          <w:rFonts w:hint="eastAsia"/>
        </w:rPr>
        <w:t>　　　　一、新西兰航空运量及同比分析</w:t>
      </w:r>
      <w:r>
        <w:rPr>
          <w:rFonts w:hint="eastAsia"/>
        </w:rPr>
        <w:br/>
      </w:r>
      <w:r>
        <w:rPr>
          <w:rFonts w:hint="eastAsia"/>
        </w:rPr>
        <w:t>　　　　二、俄航空客运量增长率分析</w:t>
      </w:r>
      <w:r>
        <w:rPr>
          <w:rFonts w:hint="eastAsia"/>
        </w:rPr>
        <w:br/>
      </w:r>
      <w:r>
        <w:rPr>
          <w:rFonts w:hint="eastAsia"/>
        </w:rPr>
        <w:t>　　　　三、美国航空客运量分析</w:t>
      </w:r>
      <w:r>
        <w:rPr>
          <w:rFonts w:hint="eastAsia"/>
        </w:rPr>
        <w:br/>
      </w:r>
      <w:r>
        <w:rPr>
          <w:rFonts w:hint="eastAsia"/>
        </w:rPr>
        <w:t>　　第三节 2025-2031年世界航空客运行业发展趋势分析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2020-2025年中国航空客运市场运行环境分析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2020-2025年中国航空客运行业市场政策环境分析</w:t>
      </w:r>
      <w:r>
        <w:rPr>
          <w:rFonts w:hint="eastAsia"/>
        </w:rPr>
        <w:br/>
      </w:r>
      <w:r>
        <w:rPr>
          <w:rFonts w:hint="eastAsia"/>
        </w:rPr>
        <w:t>　　　　一、民航局定十措施救货运业要点解析</w:t>
      </w:r>
      <w:r>
        <w:rPr>
          <w:rFonts w:hint="eastAsia"/>
        </w:rPr>
        <w:br/>
      </w:r>
      <w:r>
        <w:rPr>
          <w:rFonts w:hint="eastAsia"/>
        </w:rPr>
        <w:t>　　　　二、民用机场收费改革方案</w:t>
      </w:r>
      <w:r>
        <w:rPr>
          <w:rFonts w:hint="eastAsia"/>
        </w:rPr>
        <w:br/>
      </w:r>
      <w:r>
        <w:rPr>
          <w:rFonts w:hint="eastAsia"/>
        </w:rPr>
        <w:t>　　　　三、第五航权开放后的变化分析</w:t>
      </w:r>
      <w:r>
        <w:rPr>
          <w:rFonts w:hint="eastAsia"/>
        </w:rPr>
        <w:br/>
      </w:r>
      <w:r>
        <w:rPr>
          <w:rFonts w:hint="eastAsia"/>
        </w:rPr>
        <w:t>　　　　四、民航基金征收办法改革分析</w:t>
      </w:r>
      <w:r>
        <w:rPr>
          <w:rFonts w:hint="eastAsia"/>
        </w:rPr>
        <w:br/>
      </w:r>
      <w:r>
        <w:rPr>
          <w:rFonts w:hint="eastAsia"/>
        </w:rPr>
        <w:t>　　　　五、《全国民用机场布局规划》获国务院批准出台</w:t>
      </w:r>
      <w:r>
        <w:rPr>
          <w:rFonts w:hint="eastAsia"/>
        </w:rPr>
        <w:br/>
      </w:r>
      <w:r>
        <w:rPr>
          <w:rFonts w:hint="eastAsia"/>
        </w:rPr>
        <w:t>　　　　六、经营许可规定对航空业的影响</w:t>
      </w:r>
      <w:r>
        <w:rPr>
          <w:rFonts w:hint="eastAsia"/>
        </w:rPr>
        <w:br/>
      </w:r>
      <w:r>
        <w:rPr>
          <w:rFonts w:hint="eastAsia"/>
        </w:rPr>
        <w:t>　　第三节 2020-2025年中国航空客运行业市场社会环境分析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2020-2025年航空运输业运行态势分析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2020-2025年中国航空客运行业市场运行态势剖析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2020-2025年中国航空客运业最新动态透析</w:t>
      </w:r>
      <w:r>
        <w:rPr>
          <w:rFonts w:hint="eastAsia"/>
        </w:rPr>
        <w:br/>
      </w:r>
      <w:r>
        <w:rPr>
          <w:rFonts w:hint="eastAsia"/>
        </w:rPr>
        <w:t>　　　　一、航空客运投诉趋增</w:t>
      </w:r>
      <w:r>
        <w:rPr>
          <w:rFonts w:hint="eastAsia"/>
        </w:rPr>
        <w:br/>
      </w:r>
      <w:r>
        <w:rPr>
          <w:rFonts w:hint="eastAsia"/>
        </w:rPr>
        <w:t>　　　　二、航空客运环比回落</w:t>
      </w:r>
      <w:r>
        <w:rPr>
          <w:rFonts w:hint="eastAsia"/>
        </w:rPr>
        <w:br/>
      </w:r>
      <w:r>
        <w:rPr>
          <w:rFonts w:hint="eastAsia"/>
        </w:rPr>
        <w:t>　　　　三、航空客运业务增长分析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2020-2025年中国航空运货业现状综述</w:t>
      </w:r>
      <w:r>
        <w:rPr>
          <w:rFonts w:hint="eastAsia"/>
        </w:rPr>
        <w:br/>
      </w:r>
      <w:r>
        <w:rPr>
          <w:rFonts w:hint="eastAsia"/>
        </w:rPr>
        <w:t>　　　　一、杭州航空客运市场竞争激烈</w:t>
      </w:r>
      <w:r>
        <w:rPr>
          <w:rFonts w:hint="eastAsia"/>
        </w:rPr>
        <w:br/>
      </w:r>
      <w:r>
        <w:rPr>
          <w:rFonts w:hint="eastAsia"/>
        </w:rPr>
        <w:t>　　　　二、江苏省航空客运增长分析</w:t>
      </w:r>
      <w:r>
        <w:rPr>
          <w:rFonts w:hint="eastAsia"/>
        </w:rPr>
        <w:br/>
      </w:r>
      <w:r>
        <w:rPr>
          <w:rFonts w:hint="eastAsia"/>
        </w:rPr>
        <w:t>　　　　三、航空客运市场逐渐转暖</w:t>
      </w:r>
      <w:r>
        <w:rPr>
          <w:rFonts w:hint="eastAsia"/>
        </w:rPr>
        <w:br/>
      </w:r>
      <w:r>
        <w:rPr>
          <w:rFonts w:hint="eastAsia"/>
        </w:rPr>
        <w:t>　　第三节 2020-2025年中国航空客运行业存在的问题分析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2020-2025年中国航空客运市场运行走势分析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2020-2025年中国航空货运市场分析</w:t>
      </w:r>
      <w:r>
        <w:rPr>
          <w:rFonts w:hint="eastAsia"/>
        </w:rPr>
        <w:br/>
      </w:r>
      <w:r>
        <w:rPr>
          <w:rFonts w:hint="eastAsia"/>
        </w:rPr>
        <w:t>　　　　一、国内航空客运量强劲增长</w:t>
      </w:r>
      <w:r>
        <w:rPr>
          <w:rFonts w:hint="eastAsia"/>
        </w:rPr>
        <w:br/>
      </w:r>
      <w:r>
        <w:rPr>
          <w:rFonts w:hint="eastAsia"/>
        </w:rPr>
        <w:t>　　　　二、中国航空客运量下滑</w:t>
      </w:r>
      <w:r>
        <w:rPr>
          <w:rFonts w:hint="eastAsia"/>
        </w:rPr>
        <w:br/>
      </w:r>
      <w:r>
        <w:rPr>
          <w:rFonts w:hint="eastAsia"/>
        </w:rPr>
        <w:t>　　　　三、中国航空客运量年增长率分析</w:t>
      </w:r>
      <w:r>
        <w:rPr>
          <w:rFonts w:hint="eastAsia"/>
        </w:rPr>
        <w:br/>
      </w:r>
      <w:r>
        <w:rPr>
          <w:rFonts w:hint="eastAsia"/>
        </w:rPr>
        <w:t>　　第二节 中国航空货运市场重点地区分析</w:t>
      </w:r>
      <w:r>
        <w:rPr>
          <w:rFonts w:hint="eastAsia"/>
        </w:rPr>
        <w:br/>
      </w:r>
      <w:r>
        <w:rPr>
          <w:rFonts w:hint="eastAsia"/>
        </w:rPr>
        <w:t>　　　　一、中国香港航空客运量</w:t>
      </w:r>
      <w:r>
        <w:rPr>
          <w:rFonts w:hint="eastAsia"/>
        </w:rPr>
        <w:br/>
      </w:r>
      <w:r>
        <w:rPr>
          <w:rFonts w:hint="eastAsia"/>
        </w:rPr>
        <w:t>　　　　二、内蒙古航空客运量年平均增长分析</w:t>
      </w:r>
      <w:r>
        <w:rPr>
          <w:rFonts w:hint="eastAsia"/>
        </w:rPr>
        <w:br/>
      </w:r>
      <w:r>
        <w:rPr>
          <w:rFonts w:hint="eastAsia"/>
        </w:rPr>
        <w:t>　　　　三、“小三通”扩大后对中国台湾航空客运量影响分析</w:t>
      </w:r>
      <w:r>
        <w:rPr>
          <w:rFonts w:hint="eastAsia"/>
        </w:rPr>
        <w:br/>
      </w:r>
      <w:r>
        <w:rPr>
          <w:rFonts w:hint="eastAsia"/>
        </w:rPr>
        <w:t>　　第三节 2020-2025年影响中国航空客运的因素分析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2020-2025年中国航空运输行业其它重点区域比较分析</w:t>
      </w:r>
      <w:r>
        <w:rPr>
          <w:rFonts w:hint="eastAsia"/>
        </w:rPr>
        <w:br/>
      </w:r>
      <w:r>
        <w:rPr>
          <w:rFonts w:hint="eastAsia"/>
        </w:rPr>
        <w:t>　　第一节 中国航空运输业总体布局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一、珠三角的航空货运竞争格局</w:t>
      </w:r>
      <w:r>
        <w:rPr>
          <w:rFonts w:hint="eastAsia"/>
        </w:rPr>
        <w:br/>
      </w:r>
      <w:r>
        <w:rPr>
          <w:rFonts w:hint="eastAsia"/>
        </w:rPr>
        <w:t>　　　　二、珠三角航空客源争夺分析</w:t>
      </w:r>
      <w:r>
        <w:rPr>
          <w:rFonts w:hint="eastAsia"/>
        </w:rPr>
        <w:br/>
      </w:r>
      <w:r>
        <w:rPr>
          <w:rFonts w:hint="eastAsia"/>
        </w:rPr>
        <w:t>　　　　三、珠三角航空领域瓶颈分析</w:t>
      </w:r>
      <w:r>
        <w:rPr>
          <w:rFonts w:hint="eastAsia"/>
        </w:rPr>
        <w:br/>
      </w:r>
      <w:r>
        <w:rPr>
          <w:rFonts w:hint="eastAsia"/>
        </w:rPr>
        <w:t>　　　　四、珠三角国际航空货运物流系统分析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一、环渤海地区航空运输格局</w:t>
      </w:r>
      <w:r>
        <w:rPr>
          <w:rFonts w:hint="eastAsia"/>
        </w:rPr>
        <w:br/>
      </w:r>
      <w:r>
        <w:rPr>
          <w:rFonts w:hint="eastAsia"/>
        </w:rPr>
        <w:t>　　　　二、京津航空一体化</w:t>
      </w:r>
      <w:r>
        <w:rPr>
          <w:rFonts w:hint="eastAsia"/>
        </w:rPr>
        <w:br/>
      </w:r>
      <w:r>
        <w:rPr>
          <w:rFonts w:hint="eastAsia"/>
        </w:rPr>
        <w:t>　　　　三、空港物流区提速国际物流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一、西部机场开创发展新模式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2020-2025年中国航空客运行业市场竞争格局分析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2020-2025年中国航空客运行业竞争现状</w:t>
      </w:r>
      <w:r>
        <w:rPr>
          <w:rFonts w:hint="eastAsia"/>
        </w:rPr>
        <w:br/>
      </w:r>
      <w:r>
        <w:rPr>
          <w:rFonts w:hint="eastAsia"/>
        </w:rPr>
        <w:t>　　　　一、航空客运被外国占大部</w:t>
      </w:r>
      <w:r>
        <w:rPr>
          <w:rFonts w:hint="eastAsia"/>
        </w:rPr>
        <w:br/>
      </w:r>
      <w:r>
        <w:rPr>
          <w:rFonts w:hint="eastAsia"/>
        </w:rPr>
        <w:t>　　　　二、航空客运竞争带来多赢</w:t>
      </w:r>
      <w:r>
        <w:rPr>
          <w:rFonts w:hint="eastAsia"/>
        </w:rPr>
        <w:br/>
      </w:r>
      <w:r>
        <w:rPr>
          <w:rFonts w:hint="eastAsia"/>
        </w:rPr>
        <w:t>　　　　三、上海航空客运市场竞争白热化</w:t>
      </w:r>
      <w:r>
        <w:rPr>
          <w:rFonts w:hint="eastAsia"/>
        </w:rPr>
        <w:br/>
      </w:r>
      <w:r>
        <w:rPr>
          <w:rFonts w:hint="eastAsia"/>
        </w:rPr>
        <w:t>　　第二节 2020-2025年中国航空客运行业市场竞争格局</w:t>
      </w:r>
      <w:r>
        <w:rPr>
          <w:rFonts w:hint="eastAsia"/>
        </w:rPr>
        <w:br/>
      </w:r>
      <w:r>
        <w:rPr>
          <w:rFonts w:hint="eastAsia"/>
        </w:rPr>
        <w:t>　　　　一、中美客运航空竞争提速</w:t>
      </w:r>
      <w:r>
        <w:rPr>
          <w:rFonts w:hint="eastAsia"/>
        </w:rPr>
        <w:br/>
      </w:r>
      <w:r>
        <w:rPr>
          <w:rFonts w:hint="eastAsia"/>
        </w:rPr>
        <w:t>　　　　二、全球航空客运巨头逆市谋突围竞争者一个变五个港机场</w:t>
      </w:r>
      <w:r>
        <w:rPr>
          <w:rFonts w:hint="eastAsia"/>
        </w:rPr>
        <w:br/>
      </w:r>
      <w:r>
        <w:rPr>
          <w:rFonts w:hint="eastAsia"/>
        </w:rPr>
        <w:t>　　第三节 珠三角地区航空客运竞争格局解析</w:t>
      </w:r>
      <w:r>
        <w:rPr>
          <w:rFonts w:hint="eastAsia"/>
        </w:rPr>
        <w:br/>
      </w:r>
      <w:r>
        <w:rPr>
          <w:rFonts w:hint="eastAsia"/>
        </w:rPr>
        <w:t>　　第四节 2025-2031年中国航空客运行业竞争趋势分析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中国航空客运行业优势企业竞争力分析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2020-2025年中国航空客运所属行业运行分析——旅游业</w:t>
      </w:r>
      <w:r>
        <w:rPr>
          <w:rFonts w:hint="eastAsia"/>
        </w:rPr>
        <w:br/>
      </w:r>
      <w:r>
        <w:rPr>
          <w:rFonts w:hint="eastAsia"/>
        </w:rPr>
        <w:t>　　第一节 2020-2025年中国旅游业运行综述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　　四、HEN1流感对中国旅游业的影响分析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二、2020-2025年中国入境旅游主要客源市场情况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三、2020-2025年中国入境游主要城市接待情况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四、2020-2025年中国入境游地区接待情况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五、2020-2025年来华旅游入境人数统计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2025-2031年中国航空客运行业发展趋势与前景预测分析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2025-2031年中国航空客运行业发展前景分析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一、未来中国航空客运前景依旧广阔</w:t>
      </w:r>
      <w:r>
        <w:rPr>
          <w:rFonts w:hint="eastAsia"/>
        </w:rPr>
        <w:br/>
      </w:r>
      <w:r>
        <w:rPr>
          <w:rFonts w:hint="eastAsia"/>
        </w:rPr>
        <w:t>　　　　二、中国民航业将迎来新一轮快速发展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三、未来中国将成为民航最大市场</w:t>
      </w:r>
      <w:r>
        <w:rPr>
          <w:rFonts w:hint="eastAsia"/>
        </w:rPr>
        <w:br/>
      </w:r>
      <w:r>
        <w:rPr>
          <w:rFonts w:hint="eastAsia"/>
        </w:rPr>
        <w:t>　　　　四、未来中国航空客运周转量年均增长率预测分析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2025-2031年中国航空客运行业发展趋势分析</w:t>
      </w:r>
      <w:r>
        <w:rPr>
          <w:rFonts w:hint="eastAsia"/>
        </w:rPr>
        <w:br/>
      </w:r>
      <w:r>
        <w:rPr>
          <w:rFonts w:hint="eastAsia"/>
        </w:rPr>
        <w:t>　　　　一、客运网络规模进一步扩大、结构进一步优化</w:t>
      </w:r>
      <w:r>
        <w:rPr>
          <w:rFonts w:hint="eastAsia"/>
        </w:rPr>
        <w:br/>
      </w:r>
      <w:r>
        <w:rPr>
          <w:rFonts w:hint="eastAsia"/>
        </w:rPr>
        <w:t>　　　　二、未去中国航空运输量预测分析</w:t>
      </w:r>
      <w:r>
        <w:rPr>
          <w:rFonts w:hint="eastAsia"/>
        </w:rPr>
        <w:br/>
      </w:r>
      <w:r>
        <w:rPr>
          <w:rFonts w:hint="eastAsia"/>
        </w:rPr>
        <w:t>　　　　三、中国航空客运市场增长的预测</w:t>
      </w:r>
      <w:r>
        <w:rPr>
          <w:rFonts w:hint="eastAsia"/>
        </w:rPr>
        <w:br/>
      </w:r>
      <w:r>
        <w:rPr>
          <w:rFonts w:hint="eastAsia"/>
        </w:rPr>
        <w:t>　　第三节 2025-2031年中国航空客运行业市场盈利预测分析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2025-2031年中国航空客运行业投资战略研究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2025-2031年中国航空客运行业投资环境分析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2025-2031年中国航空客运行业投资机会分析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一、航空运输波段性投资机会分析</w:t>
      </w:r>
      <w:r>
        <w:rPr>
          <w:rFonts w:hint="eastAsia"/>
        </w:rPr>
        <w:br/>
      </w:r>
      <w:r>
        <w:rPr>
          <w:rFonts w:hint="eastAsia"/>
        </w:rPr>
        <w:t>　　　　二、五家航空公司的投资机会</w:t>
      </w:r>
      <w:r>
        <w:rPr>
          <w:rFonts w:hint="eastAsia"/>
        </w:rPr>
        <w:br/>
      </w:r>
      <w:r>
        <w:rPr>
          <w:rFonts w:hint="eastAsia"/>
        </w:rPr>
        <w:t>　　　　三、航空制造：整合中寻找投资机会</w:t>
      </w:r>
      <w:r>
        <w:rPr>
          <w:rFonts w:hint="eastAsia"/>
        </w:rPr>
        <w:br/>
      </w:r>
      <w:r>
        <w:rPr>
          <w:rFonts w:hint="eastAsia"/>
        </w:rPr>
        <w:t>　　第三节 2025-2031年中国航空客运行业投资风险预警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0b3330d774b71" w:history="1">
        <w:r>
          <w:rPr>
            <w:rStyle w:val="Hyperlink"/>
          </w:rPr>
          <w:t>2025-2031年中国航空客运行业现状深度调研与发展趋势分析报告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0b3330d774b71" w:history="1">
        <w:r>
          <w:rPr>
            <w:rStyle w:val="Hyperlink"/>
          </w:rPr>
          <w:t>https://www.20087.com/2/28/HangKongKeYunDeFaZhanQuShi.html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42417b5c41c0" w:history="1">
      <w:r>
        <w:rPr>
          <w:rStyle w:val="Hyperlink"/>
        </w:rPr>
        <w:t>2025-2031年中国航空客运行业现状深度调研与发展趋势分析报告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angKongKeYunDeFaZhanQuShi.html" TargetMode="External" Id="Rb610b3330d77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angKongKeYunDeFaZhanQuShi.html" TargetMode="External" Id="Rf9c242417b5c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2025-01-27T00:18:00Z</dcterms:created>
  <dcterms:modified xsi:type="dcterms:W3CDTF">2025-01-27T01:18:00Z</dcterms:modified>
  <dc:subject>2025-2031年中国航空客运行业现状深度调研与发展趋势分析报告</dc:subject>
  <dc:title>2025-2031年中国航空客运行业现状深度调研与发展趋势分析报告</dc:title>
  <cp:keywords>2025-2031年中国航空客运行业现状深度调研与发展趋势分析报告</cp:keywords>
  <dc:description>2025-2031年中国航空客运行业现状深度调研与发展趋势分析报告</dc:description>
</cp:coreProperties>
</file>