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ed89073074777" w:history="1">
              <w:r>
                <w:rPr>
                  <w:rStyle w:val="Hyperlink"/>
                </w:rPr>
                <w:t>2025-2031年中国车用连接器行业现状与前景趋势分析报告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ed89073074777" w:history="1">
              <w:r>
                <w:rPr>
                  <w:rStyle w:val="Hyperlink"/>
                </w:rPr>
                <w:t>2025-2031年中国车用连接器行业现状与前景趋势分析报告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ed89073074777" w:history="1">
                <w:r>
                  <w:rPr>
                    <w:rStyle w:val="Hyperlink"/>
                  </w:rPr>
                  <w:t>https://www.20087.com/2/78/CheYongLianJieQiDeQianJing.html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连接器是汽车电子系统的神经节点，在动力控制、智能驾驶、座舱娱乐及电池管理中承担信号与电力传输功能。产品需满足高振动、宽温域、耐腐蚀及IP防护等级要求，主流类型包括高压连接器、高速数据连接器与板端连接器。随着电动化与智能化加速，连接器数量与性能要求显著提升，头部厂商已开发集成屏蔽、锁止与防错插设计的高密度产品。然而，车用连接器在高压大电流下温升控制难、高速信号串扰抑制不足、供应链受芯片与特种材料制约，以及在整车轻量化趋势下小型化与可靠性矛盾突出等方面，仍是技术攻关重点。</w:t>
      </w:r>
      <w:r>
        <w:rPr>
          <w:rFonts w:hint="eastAsia"/>
        </w:rPr>
        <w:br/>
      </w:r>
      <w:r>
        <w:rPr>
          <w:rFonts w:hint="eastAsia"/>
        </w:rPr>
        <w:t>　　未来，车用连接器将向高压高速集成、智能监测与绿色制造方向演进。多合一集成连接器将整合电源、信号与冷却通道，减少接口数量；内嵌温度与接触电阻传感器的智能连接器可预警失效风险。在材料端，低介电损耗工程塑料与高导电铜合金将支撑5G-V2X与800V高压平台需求。同时，连接器设计将与线束、ECU协同仿真，优化电磁兼容性。长远看，车用连接器将从被动传输接口升级为车载电子系统的可靠性守门人，在智能电动汽车架构变革中持续提升技术壁垒与系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ed89073074777" w:history="1">
        <w:r>
          <w:rPr>
            <w:rStyle w:val="Hyperlink"/>
          </w:rPr>
          <w:t>2025-2031年中国车用连接器行业现状与前景趋势分析报告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车用连接器行业的市场规模、竞争格局及技术发展现状。报告详细梳理了车用连接器产业链结构、区域分布特征及车用连接器市场需求变化，重点评估了车用连接器重点企业的市场表现与战略布局。通过对政策环境、技术创新方向及消费趋势的分析，科学预测了车用连接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车用连接器行业概述</w:t>
      </w:r>
      <w:r>
        <w:rPr>
          <w:rFonts w:hint="eastAsia"/>
        </w:rPr>
        <w:br/>
      </w:r>
      <w:r>
        <w:rPr>
          <w:rFonts w:hint="eastAsia"/>
        </w:rPr>
        <w:t>　　第一节 车用连接器定义与分类</w:t>
      </w:r>
      <w:r>
        <w:rPr>
          <w:rFonts w:hint="eastAsia"/>
        </w:rPr>
        <w:br/>
      </w:r>
      <w:r>
        <w:rPr>
          <w:rFonts w:hint="eastAsia"/>
        </w:rPr>
        <w:t>　　第二节 车用连接器应用领域</w:t>
      </w:r>
      <w:r>
        <w:rPr>
          <w:rFonts w:hint="eastAsia"/>
        </w:rPr>
        <w:br/>
      </w:r>
      <w:r>
        <w:rPr>
          <w:rFonts w:hint="eastAsia"/>
        </w:rPr>
        <w:t>　　第三节 车用连接器行业经济指标分析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2019-2024年全球车用连接器市场规模与趋势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二、车用连接器产能扩张与投资动态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2025-2031年车用连接器行业产量统计与趋势预测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1、2019-2024年车用连接器产量及增长趋势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三、2025-2031年车用连接器产量预测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2025-2031年车用连接器市场需求与销售分析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一、2024-2025年车用连接器行业需求现状</w:t>
      </w:r>
      <w:r>
        <w:rPr>
          <w:rFonts w:hint="eastAsia"/>
        </w:rPr>
        <w:br/>
      </w:r>
      <w:r>
        <w:rPr>
          <w:rFonts w:hint="eastAsia"/>
        </w:rPr>
        <w:t>　　　　二、车用连接器客户群体与需求特点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一、2024-2025年车用连接器各应用领域市场现状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2024-2025年车用连接器行业技术发展现状及趋势分析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2019-2024年中国车用连接器行业规模情况</w:t>
      </w:r>
      <w:r>
        <w:rPr>
          <w:rFonts w:hint="eastAsia"/>
        </w:rPr>
        <w:br/>
      </w:r>
      <w:r>
        <w:rPr>
          <w:rFonts w:hint="eastAsia"/>
        </w:rPr>
        <w:t>　　　　一、车用连接器行业企业数量规模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2019-2024年中国车用连接器行业财务能力分析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一、车用连接器行业盈利能力</w:t>
      </w:r>
      <w:r>
        <w:rPr>
          <w:rFonts w:hint="eastAsia"/>
        </w:rPr>
        <w:br/>
      </w:r>
      <w:r>
        <w:rPr>
          <w:rFonts w:hint="eastAsia"/>
        </w:rPr>
        <w:t>　　　　二、车用连接器行业偿债能力</w:t>
      </w:r>
      <w:r>
        <w:rPr>
          <w:rFonts w:hint="eastAsia"/>
        </w:rPr>
        <w:br/>
      </w:r>
      <w:r>
        <w:rPr>
          <w:rFonts w:hint="eastAsia"/>
        </w:rPr>
        <w:t>　　　　三、车用连接器行业营运能力</w:t>
      </w:r>
      <w:r>
        <w:rPr>
          <w:rFonts w:hint="eastAsia"/>
        </w:rPr>
        <w:br/>
      </w:r>
      <w:r>
        <w:rPr>
          <w:rFonts w:hint="eastAsia"/>
        </w:rPr>
        <w:t>　　　　四、车用连接器行业发展能力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车用连接器行业竞争格局总览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2019-2024年车用连接器行业企业并购活动分析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中国车用连接器行业风险与对策</w:t>
      </w:r>
      <w:r>
        <w:rPr>
          <w:rFonts w:hint="eastAsia"/>
        </w:rPr>
        <w:br/>
      </w:r>
      <w:r>
        <w:rPr>
          <w:rFonts w:hint="eastAsia"/>
        </w:rPr>
        <w:t>　　第一节 车用连接器行业SWOT分析</w:t>
      </w:r>
      <w:r>
        <w:rPr>
          <w:rFonts w:hint="eastAsia"/>
        </w:rPr>
        <w:br/>
      </w:r>
      <w:r>
        <w:rPr>
          <w:rFonts w:hint="eastAsia"/>
        </w:rPr>
        <w:t>　　　　一、车用连接器行业优势</w:t>
      </w:r>
      <w:r>
        <w:rPr>
          <w:rFonts w:hint="eastAsia"/>
        </w:rPr>
        <w:br/>
      </w:r>
      <w:r>
        <w:rPr>
          <w:rFonts w:hint="eastAsia"/>
        </w:rPr>
        <w:t>　　　　二、车用连接器行业劣势</w:t>
      </w:r>
      <w:r>
        <w:rPr>
          <w:rFonts w:hint="eastAsia"/>
        </w:rPr>
        <w:br/>
      </w:r>
      <w:r>
        <w:rPr>
          <w:rFonts w:hint="eastAsia"/>
        </w:rPr>
        <w:t>　　　　三、车用连接器市场机会</w:t>
      </w:r>
      <w:r>
        <w:rPr>
          <w:rFonts w:hint="eastAsia"/>
        </w:rPr>
        <w:br/>
      </w:r>
      <w:r>
        <w:rPr>
          <w:rFonts w:hint="eastAsia"/>
        </w:rPr>
        <w:t>　　　　四、车用连接器市场威胁</w:t>
      </w:r>
      <w:r>
        <w:rPr>
          <w:rFonts w:hint="eastAsia"/>
        </w:rPr>
        <w:br/>
      </w:r>
      <w:r>
        <w:rPr>
          <w:rFonts w:hint="eastAsia"/>
        </w:rPr>
        <w:t>　　第二节 车用连接器行业风险及对策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2024-2025年车用连接器行业发展环境分析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2025-2031年车用连接器行业发展趋势与方向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2025-2031年车用连接器行业发展潜力与机遇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车用连接器行业发展建议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车用连接器行业类别</w:t>
      </w:r>
      <w:r>
        <w:rPr>
          <w:rFonts w:hint="eastAsia"/>
        </w:rPr>
        <w:br/>
      </w:r>
      <w:r>
        <w:rPr>
          <w:rFonts w:hint="eastAsia"/>
        </w:rPr>
        <w:t>　　图表 车用连接器行业产业链调研</w:t>
      </w:r>
      <w:r>
        <w:rPr>
          <w:rFonts w:hint="eastAsia"/>
        </w:rPr>
        <w:br/>
      </w:r>
      <w:r>
        <w:rPr>
          <w:rFonts w:hint="eastAsia"/>
        </w:rPr>
        <w:t>　　图表 车用连接器行业现状</w:t>
      </w:r>
      <w:r>
        <w:rPr>
          <w:rFonts w:hint="eastAsia"/>
        </w:rPr>
        <w:br/>
      </w:r>
      <w:r>
        <w:rPr>
          <w:rFonts w:hint="eastAsia"/>
        </w:rPr>
        <w:t>　　图表 车用连接器行业标准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2019-2024年中国车用连接器行业市场规模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2024年中国车用连接器行业产能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2019-2024年中国车用连接器行业产量统计</w:t>
      </w:r>
      <w:r>
        <w:rPr>
          <w:rFonts w:hint="eastAsia"/>
        </w:rPr>
        <w:br/>
      </w:r>
      <w:r>
        <w:rPr>
          <w:rFonts w:hint="eastAsia"/>
        </w:rPr>
        <w:t>　　图表 车用连接器行业动态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2019-2024年中国车用连接器市场需求量</w:t>
      </w:r>
      <w:r>
        <w:rPr>
          <w:rFonts w:hint="eastAsia"/>
        </w:rPr>
        <w:br/>
      </w:r>
      <w:r>
        <w:rPr>
          <w:rFonts w:hint="eastAsia"/>
        </w:rPr>
        <w:t>　　图表 2024年中国车用连接器行业需求区域调研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2019-2024年中国车用连接器行情</w:t>
      </w:r>
      <w:r>
        <w:rPr>
          <w:rFonts w:hint="eastAsia"/>
        </w:rPr>
        <w:br/>
      </w:r>
      <w:r>
        <w:rPr>
          <w:rFonts w:hint="eastAsia"/>
        </w:rPr>
        <w:t>　　图表 2019-2024年中国车用连接器价格走势图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2019-2024年中国车用连接器行业销售收入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2019-2024年中国车用连接器行业利润总额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2019-2024年中国车用连接器出口统计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**地区车用连接器市场规模</w:t>
      </w:r>
      <w:r>
        <w:rPr>
          <w:rFonts w:hint="eastAsia"/>
        </w:rPr>
        <w:br/>
      </w:r>
      <w:r>
        <w:rPr>
          <w:rFonts w:hint="eastAsia"/>
        </w:rPr>
        <w:t>　　图表 **地区车用连接器行业市场需求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**地区车用连接器市场调研</w:t>
      </w:r>
      <w:r>
        <w:rPr>
          <w:rFonts w:hint="eastAsia"/>
        </w:rPr>
        <w:br/>
      </w:r>
      <w:r>
        <w:rPr>
          <w:rFonts w:hint="eastAsia"/>
        </w:rPr>
        <w:t>　　图表 **地区车用连接器行业市场需求分析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**地区车用连接器市场规模</w:t>
      </w:r>
      <w:r>
        <w:rPr>
          <w:rFonts w:hint="eastAsia"/>
        </w:rPr>
        <w:br/>
      </w:r>
      <w:r>
        <w:rPr>
          <w:rFonts w:hint="eastAsia"/>
        </w:rPr>
        <w:t>　　图表 **地区车用连接器行业市场需求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**地区车用连接器市场调研</w:t>
      </w:r>
      <w:r>
        <w:rPr>
          <w:rFonts w:hint="eastAsia"/>
        </w:rPr>
        <w:br/>
      </w:r>
      <w:r>
        <w:rPr>
          <w:rFonts w:hint="eastAsia"/>
        </w:rPr>
        <w:t>　　图表 **地区车用连接器行业市场需求分析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车用连接器行业竞争对手分析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2025-2031年中国车用连接器行业市场规模预测</w:t>
      </w:r>
      <w:r>
        <w:rPr>
          <w:rFonts w:hint="eastAsia"/>
        </w:rPr>
        <w:br/>
      </w:r>
      <w:r>
        <w:rPr>
          <w:rFonts w:hint="eastAsia"/>
        </w:rPr>
        <w:t>　　图表 车用连接器行业准入条件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2025-2031年中国车用连接器行业发展趋势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ed89073074777" w:history="1">
        <w:r>
          <w:rPr>
            <w:rStyle w:val="Hyperlink"/>
          </w:rPr>
          <w:t>2025-2031年中国车用连接器行业现状与前景趋势分析报告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ed89073074777" w:history="1">
        <w:r>
          <w:rPr>
            <w:rStyle w:val="Hyperlink"/>
          </w:rPr>
          <w:t>https://www.20087.com/2/78/CheYongLianJieQiDeQianJing.html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热点：车用连接器防退倒扣设计、车用连接器品牌、车用连接器厂家、车用连接器温度与湿度循环试验原始记录表、车用连接器厂家排名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e193ede3740ef" w:history="1">
      <w:r>
        <w:rPr>
          <w:rStyle w:val="Hyperlink"/>
        </w:rPr>
        <w:t>2025-2031年中国车用连接器行业现状与前景趋势分析报告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eYongLianJieQiDeQianJing.html" TargetMode="External" Id="Rb74ed8907307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eYongLianJieQiDeQianJing.html" TargetMode="External" Id="R049e193ede37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2025-11-17T06:47:08Z</dcterms:created>
  <dcterms:modified xsi:type="dcterms:W3CDTF">2025-11-17T07:47:08Z</dcterms:modified>
  <dc:subject>2025-2031年中国车用连接器行业现状与前景趋势分析报告</dc:subject>
  <dc:title>2025-2031年中国车用连接器行业现状与前景趋势分析报告</dc:title>
  <cp:keywords>2025-2031年中国车用连接器行业现状与前景趋势分析报告</cp:keywords>
  <dc:description>2025-2031年中国车用连接器行业现状与前景趋势分析报告</dc:description>
</cp:coreProperties>
</file>