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8136fc10446ff" w:history="1">
              <w:r>
                <w:rPr>
                  <w:rStyle w:val="Hyperlink"/>
                </w:rPr>
                <w:t>2024-2030年全球与中国保险杠行业发展研究及行业前景分析报告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8136fc10446ff" w:history="1">
              <w:r>
                <w:rPr>
                  <w:rStyle w:val="Hyperlink"/>
                </w:rPr>
                <w:t>2024-2030年全球与中国保险杠行业发展研究及行业前景分析报告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8136fc10446ff" w:history="1">
                <w:r>
                  <w:rPr>
                    <w:rStyle w:val="Hyperlink"/>
                  </w:rPr>
                  <w:t>https://www.20087.com/6/87/BaoXianGangHangYeFaZhanQianJing.html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是安装在车辆前端和后端的一种保护装置，主要用于吸收和分散碰撞时的能量，保护车身免受损坏。近年来，随着汽车安全标准的提高和新材料技术的发展，保险杠的设计和材料得到了显著改进。当前市场上，保险杠不仅外观更加美观，而且在吸收碰撞能量、减轻行人伤害等方面的表现也更加出色。此外，随着轻量化技术的应用，采用新型复合材料和铝合金等轻质材料的保险杠越来越受欢迎。</w:t>
      </w:r>
      <w:r>
        <w:rPr>
          <w:rFonts w:hint="eastAsia"/>
        </w:rPr>
        <w:br/>
      </w:r>
      <w:r>
        <w:rPr>
          <w:rFonts w:hint="eastAsia"/>
        </w:rPr>
        <w:t>　　未来，保险杠将朝着更安全、更轻量化、更智能的方向发展。一方面，随着自动驾驶技术的进步，保险杠将集成更多的传感器和雷达系统，以支持车辆的感知和避障功能。另一方面，通过采用新型轻质材料和优化设计，保险杠将进一步减轻重量，提高车辆的燃油经济性和续航里程。此外，随着对行人保护的重视，保险杠的设计将更加注重减少行人受伤的风险，通过模拟和实验验证，提高保险杠在不同碰撞情景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8136fc10446ff" w:history="1">
        <w:r>
          <w:rPr>
            <w:rStyle w:val="Hyperlink"/>
          </w:rPr>
          <w:t>2024-2030年全球与中国保险杠行业发展研究及行业前景分析报告</w:t>
        </w:r>
      </w:hyperlink>
      <w:r>
        <w:rPr>
          <w:rFonts w:hint="eastAsia"/>
        </w:rPr>
        <w:t>》基于国家统计局、商务部、发改委以及保险杠相关行业协会、研究单位的数据和宏观经济、政策环境分析，全面研究了保险杠行业的产业链结构、市场规模与需求。保险杠报告剖析了保险杠市场价格、行业竞争格局及重点企业经营现状，并对保险杠市场前景、发展趋势进行了科学预测。同时，保险杠报告还进一步细分了市场，评估了保险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全球保险杠总体规模分析</w:t>
      </w:r>
      <w:r>
        <w:rPr>
          <w:rFonts w:hint="eastAsia"/>
        </w:rPr>
        <w:br/>
      </w:r>
      <w:r>
        <w:rPr>
          <w:rFonts w:hint="eastAsia"/>
        </w:rPr>
        <w:t>　　2.1 全球保险杠供需现状及预测（2019-2030）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全球主要厂家保险杠产品类型及应用</w:t>
      </w:r>
      <w:r>
        <w:rPr>
          <w:rFonts w:hint="eastAsia"/>
        </w:rPr>
        <w:br/>
      </w:r>
      <w:r>
        <w:rPr>
          <w:rFonts w:hint="eastAsia"/>
        </w:rPr>
        <w:t>　　3.7 保险杠行业集中度、竞争程度分析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全球保险杠主要厂家分析</w:t>
      </w:r>
      <w:r>
        <w:rPr>
          <w:rFonts w:hint="eastAsia"/>
        </w:rPr>
        <w:br/>
      </w:r>
      <w:r>
        <w:rPr>
          <w:rFonts w:hint="eastAsia"/>
        </w:rPr>
        <w:t>　　5.1 保险杠厂家（一）</w:t>
      </w:r>
      <w:r>
        <w:rPr>
          <w:rFonts w:hint="eastAsia"/>
        </w:rPr>
        <w:br/>
      </w:r>
      <w:r>
        <w:rPr>
          <w:rFonts w:hint="eastAsia"/>
        </w:rPr>
        <w:t>　　　　5.1.1 保险杠厂家（一）基本信息、保险杠生产基地、销售区域、竞争对手及市场地位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保险杠厂家（一）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保险杠厂家（一）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保险杠厂家（二）</w:t>
      </w:r>
      <w:r>
        <w:rPr>
          <w:rFonts w:hint="eastAsia"/>
        </w:rPr>
        <w:br/>
      </w:r>
      <w:r>
        <w:rPr>
          <w:rFonts w:hint="eastAsia"/>
        </w:rPr>
        <w:t>　　　　5.2.1 保险杠厂家（二）基本信息、保险杠生产基地、销售区域、竞争对手及市场地位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保险杠厂家（二）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保险杠厂家（二）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保险杠厂家（三）</w:t>
      </w:r>
      <w:r>
        <w:rPr>
          <w:rFonts w:hint="eastAsia"/>
        </w:rPr>
        <w:br/>
      </w:r>
      <w:r>
        <w:rPr>
          <w:rFonts w:hint="eastAsia"/>
        </w:rPr>
        <w:t>　　　　5.3.1 保险杠厂家（三）基本信息、保险杠生产基地、销售区域、竞争对手及市场地位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保险杠厂家（三）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保险杠厂家（三）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保险杠厂家（四）</w:t>
      </w:r>
      <w:r>
        <w:rPr>
          <w:rFonts w:hint="eastAsia"/>
        </w:rPr>
        <w:br/>
      </w:r>
      <w:r>
        <w:rPr>
          <w:rFonts w:hint="eastAsia"/>
        </w:rPr>
        <w:t>　　　　5.4.1 保险杠厂家（四）基本信息、保险杠生产基地、销售区域、竞争对手及市场地位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保险杠厂家（四）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保险杠厂家（四）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保险杠厂家（五）</w:t>
      </w:r>
      <w:r>
        <w:rPr>
          <w:rFonts w:hint="eastAsia"/>
        </w:rPr>
        <w:br/>
      </w:r>
      <w:r>
        <w:rPr>
          <w:rFonts w:hint="eastAsia"/>
        </w:rPr>
        <w:t>　　　　5.5.1 保险杠厂家（五）基本信息、保险杠生产基地、销售区域、竞争对手及市场地位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保险杠厂家（五）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保险杠厂家（五）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保险杠厂家（六）</w:t>
      </w:r>
      <w:r>
        <w:rPr>
          <w:rFonts w:hint="eastAsia"/>
        </w:rPr>
        <w:br/>
      </w:r>
      <w:r>
        <w:rPr>
          <w:rFonts w:hint="eastAsia"/>
        </w:rPr>
        <w:t>　　　　5.6.1 保险杠厂家（六）基本信息、保险杠生产基地、销售区域、竞争对手及市场地位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保险杠厂家（六）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保险杠厂家（六）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保险杠厂家（七）</w:t>
      </w:r>
      <w:r>
        <w:rPr>
          <w:rFonts w:hint="eastAsia"/>
        </w:rPr>
        <w:br/>
      </w:r>
      <w:r>
        <w:rPr>
          <w:rFonts w:hint="eastAsia"/>
        </w:rPr>
        <w:t>　　　　5.7.1 保险杠厂家（七）基本信息、保险杠生产基地、销售区域、竞争对手及市场地位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保险杠厂家（七）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保险杠厂家（七）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保险杠厂家（八）</w:t>
      </w:r>
      <w:r>
        <w:rPr>
          <w:rFonts w:hint="eastAsia"/>
        </w:rPr>
        <w:br/>
      </w:r>
      <w:r>
        <w:rPr>
          <w:rFonts w:hint="eastAsia"/>
        </w:rPr>
        <w:t>　　　　5.8.1 保险杠厂家（八）基本信息、保险杠生产基地、销售区域、竞争对手及市场地位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保险杠厂家（八）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保险杠厂家（八）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不同应用保险杠分析</w:t>
      </w:r>
      <w:r>
        <w:rPr>
          <w:rFonts w:hint="eastAsia"/>
        </w:rPr>
        <w:br/>
      </w:r>
      <w:r>
        <w:rPr>
          <w:rFonts w:hint="eastAsia"/>
        </w:rPr>
        <w:t>　　7.1 全球不同应用保险杠销量（2019-2030）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保险杠产业链分析</w:t>
      </w:r>
      <w:r>
        <w:rPr>
          <w:rFonts w:hint="eastAsia"/>
        </w:rPr>
        <w:br/>
      </w:r>
      <w:r>
        <w:rPr>
          <w:rFonts w:hint="eastAsia"/>
        </w:rPr>
        <w:t>　　8.2 保险杠产业上游供应分析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保险杠下游典型客户</w:t>
      </w:r>
      <w:r>
        <w:rPr>
          <w:rFonts w:hint="eastAsia"/>
        </w:rPr>
        <w:br/>
      </w:r>
      <w:r>
        <w:rPr>
          <w:rFonts w:hint="eastAsia"/>
        </w:rPr>
        <w:t>　　8.4 保险杠销售渠道分析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保险杠行业发展面临的风险</w:t>
      </w:r>
      <w:r>
        <w:rPr>
          <w:rFonts w:hint="eastAsia"/>
        </w:rPr>
        <w:br/>
      </w:r>
      <w:r>
        <w:rPr>
          <w:rFonts w:hint="eastAsia"/>
        </w:rPr>
        <w:t>　　9.3 保险杠行业政策分析</w:t>
      </w:r>
      <w:r>
        <w:rPr>
          <w:rFonts w:hint="eastAsia"/>
        </w:rPr>
        <w:br/>
      </w:r>
      <w:r>
        <w:rPr>
          <w:rFonts w:hint="eastAsia"/>
        </w:rPr>
        <w:t>　　9.4 保险杠中国企业SWOT分析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全球不同应用保险杠销售额2019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2023年全球前五大品牌保险杠市场份额</w:t>
      </w:r>
      <w:r>
        <w:rPr>
          <w:rFonts w:hint="eastAsia"/>
        </w:rPr>
        <w:br/>
      </w:r>
      <w:r>
        <w:rPr>
          <w:rFonts w:hint="eastAsia"/>
        </w:rPr>
        <w:t>　　图 2023年全球保险杠第一梯队、第二梯队和第三梯队厂商及市场份额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全球主要地区保险杠销售收入市场份额（2019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全球不同产品类型保险杠价格走势（2019-2030）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全球不同应用保险杠价格走势（2019-2030）</w:t>
      </w:r>
      <w:r>
        <w:rPr>
          <w:rFonts w:hint="eastAsia"/>
        </w:rPr>
        <w:br/>
      </w:r>
      <w:r>
        <w:rPr>
          <w:rFonts w:hint="eastAsia"/>
        </w:rPr>
        <w:t>　　图 中国保险杠企业保险杠优势、劣势、机会、威胁分析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保险杠产业链</w:t>
      </w:r>
      <w:r>
        <w:rPr>
          <w:rFonts w:hint="eastAsia"/>
        </w:rPr>
        <w:br/>
      </w:r>
      <w:r>
        <w:rPr>
          <w:rFonts w:hint="eastAsia"/>
        </w:rPr>
        <w:t>　　图 保险杠行业采购模式分析</w:t>
      </w:r>
      <w:r>
        <w:rPr>
          <w:rFonts w:hint="eastAsia"/>
        </w:rPr>
        <w:br/>
      </w:r>
      <w:r>
        <w:rPr>
          <w:rFonts w:hint="eastAsia"/>
        </w:rPr>
        <w:t>　　图 保险杠行业生产模式分析</w:t>
      </w:r>
      <w:r>
        <w:rPr>
          <w:rFonts w:hint="eastAsia"/>
        </w:rPr>
        <w:br/>
      </w:r>
      <w:r>
        <w:rPr>
          <w:rFonts w:hint="eastAsia"/>
        </w:rPr>
        <w:t>　　图 保险杠行业销售模式分析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按应用细分，全球保险杠市场规模2019 VS 2023 VS 2030</w:t>
      </w:r>
      <w:r>
        <w:rPr>
          <w:rFonts w:hint="eastAsia"/>
        </w:rPr>
        <w:br/>
      </w:r>
      <w:r>
        <w:rPr>
          <w:rFonts w:hint="eastAsia"/>
        </w:rPr>
        <w:t>　　表 保险杠行业发展主要特点</w:t>
      </w:r>
      <w:r>
        <w:rPr>
          <w:rFonts w:hint="eastAsia"/>
        </w:rPr>
        <w:br/>
      </w:r>
      <w:r>
        <w:rPr>
          <w:rFonts w:hint="eastAsia"/>
        </w:rPr>
        <w:t>　　表 保险杠行业发展有利因素分析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保险杠技术 标准</w:t>
      </w:r>
      <w:r>
        <w:rPr>
          <w:rFonts w:hint="eastAsia"/>
        </w:rPr>
        <w:br/>
      </w:r>
      <w:r>
        <w:rPr>
          <w:rFonts w:hint="eastAsia"/>
        </w:rPr>
        <w:t>　　表 进入保险杠行业壁垒</w:t>
      </w:r>
      <w:r>
        <w:rPr>
          <w:rFonts w:hint="eastAsia"/>
        </w:rPr>
        <w:br/>
      </w:r>
      <w:r>
        <w:rPr>
          <w:rFonts w:hint="eastAsia"/>
        </w:rPr>
        <w:t>　　表 保险杠主要企业在国际市场占有率（按销量，2019-2023）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全球市场主要企业保险杠销量（2019-2023）</w:t>
      </w:r>
      <w:r>
        <w:rPr>
          <w:rFonts w:hint="eastAsia"/>
        </w:rPr>
        <w:br/>
      </w:r>
      <w:r>
        <w:rPr>
          <w:rFonts w:hint="eastAsia"/>
        </w:rPr>
        <w:t>　　表 保险杠主要企业在国际市场占有率（按收入，2019-2023）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全球市场主要企业保险杠销售价格（2019-2023）</w:t>
      </w:r>
      <w:r>
        <w:rPr>
          <w:rFonts w:hint="eastAsia"/>
        </w:rPr>
        <w:br/>
      </w:r>
      <w:r>
        <w:rPr>
          <w:rFonts w:hint="eastAsia"/>
        </w:rPr>
        <w:t>　　表 保险杠主要企业在中国市场占有率（按销量，2019-2023）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中国市场主要企业保险杠销量（2019-2023）</w:t>
      </w:r>
      <w:r>
        <w:rPr>
          <w:rFonts w:hint="eastAsia"/>
        </w:rPr>
        <w:br/>
      </w:r>
      <w:r>
        <w:rPr>
          <w:rFonts w:hint="eastAsia"/>
        </w:rPr>
        <w:t>　　表 保险杠主要企业在中国市场占有率（按收入，2019-2023）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全球主要厂商保险杠总部及产地分布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全球市场不同应用保险杠销量市场份额预测（2024-2030）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保险杠行业发展趋势</w:t>
      </w:r>
      <w:r>
        <w:rPr>
          <w:rFonts w:hint="eastAsia"/>
        </w:rPr>
        <w:br/>
      </w:r>
      <w:r>
        <w:rPr>
          <w:rFonts w:hint="eastAsia"/>
        </w:rPr>
        <w:t>　　表 保险杠市场前景</w:t>
      </w:r>
      <w:r>
        <w:rPr>
          <w:rFonts w:hint="eastAsia"/>
        </w:rPr>
        <w:br/>
      </w:r>
      <w:r>
        <w:rPr>
          <w:rFonts w:hint="eastAsia"/>
        </w:rPr>
        <w:t>　　表 保险杠行业主要驱动因素</w:t>
      </w:r>
      <w:r>
        <w:rPr>
          <w:rFonts w:hint="eastAsia"/>
        </w:rPr>
        <w:br/>
      </w:r>
      <w:r>
        <w:rPr>
          <w:rFonts w:hint="eastAsia"/>
        </w:rPr>
        <w:t>　　表 保险杠行业供应链分析</w:t>
      </w:r>
      <w:r>
        <w:rPr>
          <w:rFonts w:hint="eastAsia"/>
        </w:rPr>
        <w:br/>
      </w:r>
      <w:r>
        <w:rPr>
          <w:rFonts w:hint="eastAsia"/>
        </w:rPr>
        <w:t>　　表 保险杠上游原料供应商</w:t>
      </w:r>
      <w:r>
        <w:rPr>
          <w:rFonts w:hint="eastAsia"/>
        </w:rPr>
        <w:br/>
      </w:r>
      <w:r>
        <w:rPr>
          <w:rFonts w:hint="eastAsia"/>
        </w:rPr>
        <w:t>　　表 保险杠行业主要下游客户</w:t>
      </w:r>
      <w:r>
        <w:rPr>
          <w:rFonts w:hint="eastAsia"/>
        </w:rPr>
        <w:br/>
      </w:r>
      <w:r>
        <w:rPr>
          <w:rFonts w:hint="eastAsia"/>
        </w:rPr>
        <w:t>　　表 保险杠行业典型经销商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8136fc10446ff" w:history="1">
        <w:r>
          <w:rPr>
            <w:rStyle w:val="Hyperlink"/>
          </w:rPr>
          <w:t>2024-2030年全球与中国保险杠行业发展研究及行业前景分析报告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8136fc10446ff" w:history="1">
        <w:r>
          <w:rPr>
            <w:rStyle w:val="Hyperlink"/>
          </w:rPr>
          <w:t>https://www.20087.com/6/87/BaoXianGangHangYeFaZhanQianJing.html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dc9727ac4c7e" w:history="1">
      <w:r>
        <w:rPr>
          <w:rStyle w:val="Hyperlink"/>
        </w:rPr>
        <w:t>2024-2030年全球与中国保险杠行业发展研究及行业前景分析报告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aoXianGangHangYeFaZhanQianJing.html" TargetMode="External" Id="R0618136fc104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aoXianGangHangYeFaZhanQianJing.html" TargetMode="External" Id="R19c1dc9727ac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2024-08-15T06:49:54Z</dcterms:created>
  <dcterms:modified xsi:type="dcterms:W3CDTF">2024-08-15T07:49:54Z</dcterms:modified>
  <dc:subject>2024-2030年全球与中国保险杠行业发展研究及行业前景分析报告</dc:subject>
  <dc:title>2024-2030年全球与中国保险杠行业发展研究及行业前景分析报告</dc:title>
  <cp:keywords>2024-2030年全球与中国保险杠行业发展研究及行业前景分析报告</cp:keywords>
  <dc:description>2024-2030年全球与中国保险杠行业发展研究及行业前景分析报告</dc:description>
</cp:coreProperties>
</file>