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9595cd934923" w:history="1">
              <w:r>
                <w:rPr>
                  <w:rStyle w:val="Hyperlink"/>
                </w:rPr>
                <w:t>2025-2031年中国乘用车车轮行业发展研究与前景趋势预测报告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9595cd934923" w:history="1">
              <w:r>
                <w:rPr>
                  <w:rStyle w:val="Hyperlink"/>
                </w:rPr>
                <w:t>2025-2031年中国乘用车车轮行业发展研究与前景趋势预测报告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f9595cd934923" w:history="1">
                <w:r>
                  <w:rPr>
                    <w:rStyle w:val="Hyperlink"/>
                  </w:rPr>
                  <w:t>https://www.20087.com/2/78/ChengYongCheCheLunFaZhanQuShiFenXi.html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轮是汽车的重要组成部分，近年来随着材料科学与制造技术的进步，其性能和设计得到了显著提升。现代车轮不仅在轻量化方面取得了突破，如采用高强度铝合金或碳纤维复合材料，提高了车辆的燃油效率和操控性能，还在设计上更加注重个性化与美学，满足消费者对汽车外观的多样化需求。同时，智能车轮技术，如内置传感器监测胎压、温度和磨损程度，正逐渐成为行业趋势。</w:t>
      </w:r>
      <w:r>
        <w:rPr>
          <w:rFonts w:hint="eastAsia"/>
        </w:rPr>
        <w:br/>
      </w:r>
      <w:r>
        <w:rPr>
          <w:rFonts w:hint="eastAsia"/>
        </w:rPr>
        <w:t>　　未来，乘用车车轮的发展将更加注重智能化与可持续性。随着自动驾驶和电动汽车技术的成熟，车轮将集成更多传感器和执行器，实现与车辆其他系统的深度交互，提高车辆的智能化水平和安全性。同时，环保材料的使用和可回收设计将成为车轮制造的新标准，以减少对环境的影响，推动汽车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9595cd934923" w:history="1">
        <w:r>
          <w:rPr>
            <w:rStyle w:val="Hyperlink"/>
          </w:rPr>
          <w:t>2025-2031年中国乘用车车轮行业发展研究与前景趋势预测报告</w:t>
        </w:r>
      </w:hyperlink>
      <w:r>
        <w:rPr>
          <w:rFonts w:hint="eastAsia"/>
        </w:rPr>
        <w:t>》依托国家统计局、发改委及乘用车车轮相关行业协会的详实数据，对乘用车车轮行业的现状、市场需求、市场规模、产业链结构、价格变动、细分市场进行了全面调研。乘用车车轮报告还详细剖析了乘用车车轮市场竞争格局，重点关注了品牌影响力、市场集中度及重点企业运营情况，并在预测乘用车车轮市场发展前景和发展趋势的同时，识别了乘用车车轮行业潜在的风险与机遇。乘用车车轮报告以专业、科学、规范的研究方法和客观、权威的分析，为乘用车车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乘用车车轮行业发展概述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一、乘用车车轮行业定义及分类</w:t>
      </w:r>
      <w:r>
        <w:rPr>
          <w:rFonts w:hint="eastAsia"/>
        </w:rPr>
        <w:br/>
      </w:r>
      <w:r>
        <w:rPr>
          <w:rFonts w:hint="eastAsia"/>
        </w:rPr>
        <w:t>　　　　二、乘用车车轮行业经济特性</w:t>
      </w:r>
      <w:r>
        <w:rPr>
          <w:rFonts w:hint="eastAsia"/>
        </w:rPr>
        <w:br/>
      </w:r>
      <w:r>
        <w:rPr>
          <w:rFonts w:hint="eastAsia"/>
        </w:rPr>
        <w:t>　　　　三、乘用车车轮行业产业链简介</w:t>
      </w:r>
      <w:r>
        <w:rPr>
          <w:rFonts w:hint="eastAsia"/>
        </w:rPr>
        <w:br/>
      </w:r>
      <w:r>
        <w:rPr>
          <w:rFonts w:hint="eastAsia"/>
        </w:rPr>
        <w:t>　　第二节 乘用车车轮行业发展成熟度</w:t>
      </w:r>
      <w:r>
        <w:rPr>
          <w:rFonts w:hint="eastAsia"/>
        </w:rPr>
        <w:br/>
      </w:r>
      <w:r>
        <w:rPr>
          <w:rFonts w:hint="eastAsia"/>
        </w:rPr>
        <w:t>　　　　一、乘用车车轮行业发展周期分析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乘用车车轮行业相关产业动态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2024-2025年乘用车车轮行业发展环境分析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乘用车车轮行业环境分析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乘用车车轮行业相关政策、法规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乘用车车轮行业技术发展现状及趋势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当前我国乘用车车轮技术发展现状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中外乘用车车轮技术差距及产生差距的主要原因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提高我国乘用车车轮技术的对策</w:t>
      </w:r>
      <w:r>
        <w:rPr>
          <w:rFonts w:hint="eastAsia"/>
        </w:rPr>
        <w:br/>
      </w:r>
      <w:r>
        <w:rPr>
          <w:rFonts w:hint="eastAsia"/>
        </w:rPr>
        <w:t>　　第四节 我国乘用车车轮产品研发、设计发展趋势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中国乘用车车轮市场发展调研</w:t>
      </w:r>
      <w:r>
        <w:rPr>
          <w:rFonts w:hint="eastAsia"/>
        </w:rPr>
        <w:br/>
      </w:r>
      <w:r>
        <w:rPr>
          <w:rFonts w:hint="eastAsia"/>
        </w:rPr>
        <w:t>　　第一节 乘用车车轮市场现状分析及预测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一、2020-2025年中国乘用车车轮市场规模分析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二、2025-2031年中国乘用车车轮市场规模预测</w:t>
      </w:r>
      <w:r>
        <w:rPr>
          <w:rFonts w:hint="eastAsia"/>
        </w:rPr>
        <w:br/>
      </w:r>
      <w:r>
        <w:rPr>
          <w:rFonts w:hint="eastAsia"/>
        </w:rPr>
        <w:t>　　第二节 乘用车车轮行业产能分析及预测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一、2020-2025年中国乘用车车轮行业产能分析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二、2025-2031年中国乘用车车轮行业产能预测</w:t>
      </w:r>
      <w:r>
        <w:rPr>
          <w:rFonts w:hint="eastAsia"/>
        </w:rPr>
        <w:br/>
      </w:r>
      <w:r>
        <w:rPr>
          <w:rFonts w:hint="eastAsia"/>
        </w:rPr>
        <w:t>　　第三节 乘用车车轮行业产量分析及预测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一、2020-2025年中国乘用车车轮行业产量分析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二、2025-2031年中国乘用车车轮行业产量预测</w:t>
      </w:r>
      <w:r>
        <w:rPr>
          <w:rFonts w:hint="eastAsia"/>
        </w:rPr>
        <w:br/>
      </w:r>
      <w:r>
        <w:rPr>
          <w:rFonts w:hint="eastAsia"/>
        </w:rPr>
        <w:t>　　第四节 乘用车车轮市场需求分析及预测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一、2020-2025年中国乘用车车轮市场需求分析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二、2025-2031年中国乘用车车轮市场需求预测</w:t>
      </w:r>
      <w:r>
        <w:rPr>
          <w:rFonts w:hint="eastAsia"/>
        </w:rPr>
        <w:br/>
      </w:r>
      <w:r>
        <w:rPr>
          <w:rFonts w:hint="eastAsia"/>
        </w:rPr>
        <w:t>　　第五节 乘用车车轮进出口数据分析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一、2020-2025年中国乘用车车轮进出口数据分析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二、2025-2031年国内乘用车车轮进出口情况预测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2020-2025年中国乘用车车轮行业总体发展状况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中国乘用车车轮行业规模情况分析</w:t>
      </w:r>
      <w:r>
        <w:rPr>
          <w:rFonts w:hint="eastAsia"/>
        </w:rPr>
        <w:br/>
      </w:r>
      <w:r>
        <w:rPr>
          <w:rFonts w:hint="eastAsia"/>
        </w:rPr>
        <w:t>　　　　一、乘用车车轮行业单位规模情况分析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二、乘用车车轮行业人员规模状况分析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三、乘用车车轮行业资产规模状况分析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四、乘用车车轮行业市场规模状况分析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五、乘用车车轮行业敏感性分析</w:t>
      </w:r>
      <w:r>
        <w:rPr>
          <w:rFonts w:hint="eastAsia"/>
        </w:rPr>
        <w:br/>
      </w:r>
      <w:r>
        <w:rPr>
          <w:rFonts w:hint="eastAsia"/>
        </w:rPr>
        <w:t>　　第二节 中国乘用车车轮行业财务能力分析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二、乘用车车轮行业偿债能力分析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三、乘用车车轮行业营运能力分析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中国乘用车车轮行业重点区域发展分析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一、中国乘用车车轮行业重点区域市场结构变化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二、重点地区（一）乘用车车轮行业发展分析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三、重点地区（二）乘用车车轮行业发展分析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四、重点地区（三）乘用车车轮行业发展分析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五、重点地区（四）乘用车车轮行业发展分析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六、重点地区（五）乘用车车轮行业发展分析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乘用车车轮行业产品价格分析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三、主要乘用车车轮品牌产品价位分析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五、价格在乘用车车轮行业竞争中的重要性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2025年中国乘用车车轮行业上下游行业发展分析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乘用车车轮上游行业分析</w:t>
      </w:r>
      <w:r>
        <w:rPr>
          <w:rFonts w:hint="eastAsia"/>
        </w:rPr>
        <w:br/>
      </w:r>
      <w:r>
        <w:rPr>
          <w:rFonts w:hint="eastAsia"/>
        </w:rPr>
        <w:t>　　　　一、乘用车车轮产品成本构成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四、上游供给对乘用车车轮行业的影响</w:t>
      </w:r>
      <w:r>
        <w:rPr>
          <w:rFonts w:hint="eastAsia"/>
        </w:rPr>
        <w:br/>
      </w:r>
      <w:r>
        <w:rPr>
          <w:rFonts w:hint="eastAsia"/>
        </w:rPr>
        <w:t>　　第二节 乘用车车轮下游行业分析</w:t>
      </w:r>
      <w:r>
        <w:rPr>
          <w:rFonts w:hint="eastAsia"/>
        </w:rPr>
        <w:br/>
      </w:r>
      <w:r>
        <w:rPr>
          <w:rFonts w:hint="eastAsia"/>
        </w:rPr>
        <w:t>　　　　一、乘用车车轮下游行业分布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四、下游需求对乘用车车轮行业的影响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2025年中国乘用车车轮产业市场竞争格局分析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2025年中国乘用车车轮产业竞争现状分析</w:t>
      </w:r>
      <w:r>
        <w:rPr>
          <w:rFonts w:hint="eastAsia"/>
        </w:rPr>
        <w:br/>
      </w:r>
      <w:r>
        <w:rPr>
          <w:rFonts w:hint="eastAsia"/>
        </w:rPr>
        <w:t>　　　　一、乘用车车轮竞争力分析</w:t>
      </w:r>
      <w:r>
        <w:rPr>
          <w:rFonts w:hint="eastAsia"/>
        </w:rPr>
        <w:br/>
      </w:r>
      <w:r>
        <w:rPr>
          <w:rFonts w:hint="eastAsia"/>
        </w:rPr>
        <w:t>　　　　二、乘用车车轮技术竞争分析</w:t>
      </w:r>
      <w:r>
        <w:rPr>
          <w:rFonts w:hint="eastAsia"/>
        </w:rPr>
        <w:br/>
      </w:r>
      <w:r>
        <w:rPr>
          <w:rFonts w:hint="eastAsia"/>
        </w:rPr>
        <w:t>　　　　三、乘用车车轮价格竞争分析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2025年中国乘用车车轮产业集中度分析</w:t>
      </w:r>
      <w:r>
        <w:rPr>
          <w:rFonts w:hint="eastAsia"/>
        </w:rPr>
        <w:br/>
      </w:r>
      <w:r>
        <w:rPr>
          <w:rFonts w:hint="eastAsia"/>
        </w:rPr>
        <w:t>　　　　一、乘用车车轮市场集中度分析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二、乘用车车轮企业集中度分析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2025-2031年提高乘用车车轮企业竞争力的策略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乘用车车轮行业投资风险预警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2025年影响乘用车车轮行业发展的主要因素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一、影响乘用车车轮行业运行的有利因素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二、影响乘用车车轮行业运行的稳定因素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三、影响乘用车车轮行业运行的不利因素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四、我国乘用车车轮行业发展面临的挑战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五、我国乘用车车轮行业发展面临的机遇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对乘用车车轮行业投资风险预警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一、2025-2031年乘用车车轮行业市场风险及控制策略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二、2025-2031年乘用车车轮行业政策风险及控制策略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三、2025-2031年乘用车车轮行业经营风险及控制策略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四、2025-2031年乘用车车轮同业竞争风险及控制策略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五、2025-2031年乘用车车轮行业其他风险及控制策略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乘用车车轮行业发展趋势与投资规划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2025-2031年乘用车车轮市场发展潜力分析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2025-2031年乘用车车轮行业发展趋势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2025-2031年乘用车车轮行业投资前景研究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中-智-林-对我国乘用车车轮品牌的战略思考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二、乘用车车轮实施品牌战略的意义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四、我国乘用车车轮企业的品牌战略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2020-2025年中国乘用车车轮市场规模及增长情况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2020-2025年中国乘用车车轮行业产量及增长趋势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2025-2031年中国乘用车车轮行业产量预测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2020-2025年中国乘用车车轮行业市场需求及增长情况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2025-2031年中国乘用车车轮行业市场需求预测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2020-2025年中国乘用车车轮行业利润及增长情况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2020-2025年中国乘用车车轮行业出口情况分析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2020-2025年中国乘用车车轮行业产品市场价格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2025-2031年中国乘用车车轮行业产品市场价格走势预测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乘用车车轮重点企业经营情况分析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乘用车车轮重点企业经营情况分析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2025-2031年中国乘用车车轮市场规模预测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2025-2031年中国乘用车车轮行业利润预测</w:t>
      </w:r>
      <w:r>
        <w:rPr>
          <w:rFonts w:hint="eastAsia"/>
        </w:rPr>
        <w:br/>
      </w:r>
      <w:r>
        <w:rPr>
          <w:rFonts w:hint="eastAsia"/>
        </w:rPr>
        <w:t>　　图表 2025年乘用车车轮行业壁垒</w:t>
      </w:r>
      <w:r>
        <w:rPr>
          <w:rFonts w:hint="eastAsia"/>
        </w:rPr>
        <w:br/>
      </w:r>
      <w:r>
        <w:rPr>
          <w:rFonts w:hint="eastAsia"/>
        </w:rPr>
        <w:t>　　图表 2025年乘用车车轮市场前景分析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2025-2031年中国乘用车车轮市场需求预测</w:t>
      </w:r>
      <w:r>
        <w:rPr>
          <w:rFonts w:hint="eastAsia"/>
        </w:rPr>
        <w:br/>
      </w:r>
      <w:r>
        <w:rPr>
          <w:rFonts w:hint="eastAsia"/>
        </w:rPr>
        <w:t>　　图表 2025年乘用车车轮发展趋势预测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9595cd934923" w:history="1">
        <w:r>
          <w:rPr>
            <w:rStyle w:val="Hyperlink"/>
          </w:rPr>
          <w:t>2025-2031年中国乘用车车轮行业发展研究与前景趋势预测报告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f9595cd934923" w:history="1">
        <w:r>
          <w:rPr>
            <w:rStyle w:val="Hyperlink"/>
          </w:rPr>
          <w:t>https://www.20087.com/2/78/ChengYongCheCheLunFaZhanQuShiFenXi.html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bcddf7ef84d8b" w:history="1">
      <w:r>
        <w:rPr>
          <w:rStyle w:val="Hyperlink"/>
        </w:rPr>
        <w:t>2025-2031年中国乘用车车轮行业发展研究与前景趋势预测报告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ngYongCheCheLunFaZhanQuShiFenXi.html" TargetMode="External" Id="R0d2f9595cd93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ngYongCheCheLunFaZhanQuShiFenXi.html" TargetMode="External" Id="R752bcddf7ef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2025-02-22T05:48:00Z</dcterms:created>
  <dcterms:modified xsi:type="dcterms:W3CDTF">2025-02-22T06:48:00Z</dcterms:modified>
  <dc:subject>2025-2031年中国乘用车车轮行业发展研究与前景趋势预测报告</dc:subject>
  <dc:title>2025-2031年中国乘用车车轮行业发展研究与前景趋势预测报告</dc:title>
  <cp:keywords>2025-2031年中国乘用车车轮行业发展研究与前景趋势预测报告</cp:keywords>
  <dc:description>2025-2031年中国乘用车车轮行业发展研究与前景趋势预测报告</dc:description>
</cp:coreProperties>
</file>