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dcb2ce2fc44d7" w:history="1">
              <w:r>
                <w:rPr>
                  <w:rStyle w:val="Hyperlink"/>
                </w:rPr>
                <w:t>中国大型客车行业发展调研与市场前景预测报告（2024-2030年）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dcb2ce2fc44d7" w:history="1">
              <w:r>
                <w:rPr>
                  <w:rStyle w:val="Hyperlink"/>
                </w:rPr>
                <w:t>中国大型客车行业发展调研与市场前景预测报告（2024-2030年）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0dcb2ce2fc44d7" w:history="1">
                <w:r>
                  <w:rPr>
                    <w:rStyle w:val="Hyperlink"/>
                  </w:rPr>
                  <w:t>https://www.20087.com/2/38/DaXingKeCheShiChangXingQingFenXi.html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客车行业服务于公共交通、旅游、校车和团体运输等市场，近年来受到城市化进程和旅游业发展的推动。随着人们对出行安全、舒适性和环保意识的提高，大型客车的设计和制造标准不断提升。电动化、智能化和低排放成为行业发展的主要趋势，尤其是纯电动和混合动力客车的市场份额正在迅速扩大。</w:t>
      </w:r>
      <w:r>
        <w:rPr>
          <w:rFonts w:hint="eastAsia"/>
        </w:rPr>
        <w:br/>
      </w:r>
      <w:r>
        <w:rPr>
          <w:rFonts w:hint="eastAsia"/>
        </w:rPr>
        <w:t>　　未来，大型客车将更加注重智能网联和可持续性。自动驾驶技术的成熟将提高客车的安全性和运营效率，减少交通事故和驾驶员疲劳。同时，电动化和氢燃料电池技术的应用将加速，以减少温室气体排放和实现零排放目标。此外，客车的内饰设计将更加人性化，提供更优质的乘客体验，如无线充电、个性化娱乐系统和无障碍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dcb2ce2fc44d7" w:history="1">
        <w:r>
          <w:rPr>
            <w:rStyle w:val="Hyperlink"/>
          </w:rPr>
          <w:t>中国大型客车行业发展调研与市场前景预测报告（2024-2030年）</w:t>
        </w:r>
      </w:hyperlink>
      <w:r>
        <w:rPr>
          <w:rFonts w:hint="eastAsia"/>
        </w:rPr>
        <w:t>》基于多年监测调研数据，结合大型客车行业现状与发展前景，全面分析了大型客车市场需求、市场规模、产业链构成、价格机制以及大型客车细分市场特性。大型客车报告客观评估了市场前景，预测了发展趋势，深入分析了品牌竞争、市场集中度及大型客车重点企业运营状况。同时，大型客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大型客车行业相关概述</w:t>
      </w:r>
      <w:r>
        <w:rPr>
          <w:rFonts w:hint="eastAsia"/>
        </w:rPr>
        <w:br/>
      </w:r>
      <w:r>
        <w:rPr>
          <w:rFonts w:hint="eastAsia"/>
        </w:rPr>
        <w:t>　　1.1 大型客车行业定义及特点</w:t>
      </w:r>
      <w:r>
        <w:rPr>
          <w:rFonts w:hint="eastAsia"/>
        </w:rPr>
        <w:br/>
      </w:r>
      <w:r>
        <w:rPr>
          <w:rFonts w:hint="eastAsia"/>
        </w:rPr>
        <w:t>　　　　1.1.1 大型客车行业的定义</w:t>
      </w:r>
      <w:r>
        <w:rPr>
          <w:rFonts w:hint="eastAsia"/>
        </w:rPr>
        <w:br/>
      </w:r>
      <w:r>
        <w:rPr>
          <w:rFonts w:hint="eastAsia"/>
        </w:rPr>
        <w:t>　　　　1.1.2 大型客车行业产品/服务特点</w:t>
      </w:r>
      <w:r>
        <w:rPr>
          <w:rFonts w:hint="eastAsia"/>
        </w:rPr>
        <w:br/>
      </w:r>
      <w:r>
        <w:rPr>
          <w:rFonts w:hint="eastAsia"/>
        </w:rPr>
        <w:t>　　1.2 大型客车行业经营模式分析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大型客车行业市场特点概述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2018-2023年中国大型客车行业发展环境分析</w:t>
      </w:r>
      <w:r>
        <w:rPr>
          <w:rFonts w:hint="eastAsia"/>
        </w:rPr>
        <w:br/>
      </w:r>
      <w:r>
        <w:rPr>
          <w:rFonts w:hint="eastAsia"/>
        </w:rPr>
        <w:t>　　3.1 大型客车行业政治法律环境（P）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国家对汽车行业的调控政策</w:t>
      </w:r>
      <w:r>
        <w:rPr>
          <w:rFonts w:hint="eastAsia"/>
        </w:rPr>
        <w:br/>
      </w:r>
      <w:r>
        <w:rPr>
          <w:rFonts w:hint="eastAsia"/>
        </w:rPr>
        <w:t>　　　　3.1.2 环保节能政策</w:t>
      </w:r>
      <w:r>
        <w:rPr>
          <w:rFonts w:hint="eastAsia"/>
        </w:rPr>
        <w:br/>
      </w:r>
      <w:r>
        <w:rPr>
          <w:rFonts w:hint="eastAsia"/>
        </w:rPr>
        <w:t>　　　　1、节能环保型汽车认证制度影响分析</w:t>
      </w:r>
      <w:r>
        <w:rPr>
          <w:rFonts w:hint="eastAsia"/>
        </w:rPr>
        <w:br/>
      </w:r>
      <w:r>
        <w:rPr>
          <w:rFonts w:hint="eastAsia"/>
        </w:rPr>
        <w:t>　　　　2、新能源汽车生产准入制实施影响分析</w:t>
      </w:r>
      <w:r>
        <w:rPr>
          <w:rFonts w:hint="eastAsia"/>
        </w:rPr>
        <w:br/>
      </w:r>
      <w:r>
        <w:rPr>
          <w:rFonts w:hint="eastAsia"/>
        </w:rPr>
        <w:t>　　　　3.1.3 流通及贸易政策</w:t>
      </w:r>
      <w:r>
        <w:rPr>
          <w:rFonts w:hint="eastAsia"/>
        </w:rPr>
        <w:br/>
      </w:r>
      <w:r>
        <w:rPr>
          <w:rFonts w:hint="eastAsia"/>
        </w:rPr>
        <w:t>　　　　3.1.4 技术政策</w:t>
      </w:r>
      <w:r>
        <w:rPr>
          <w:rFonts w:hint="eastAsia"/>
        </w:rPr>
        <w:br/>
      </w:r>
      <w:r>
        <w:rPr>
          <w:rFonts w:hint="eastAsia"/>
        </w:rPr>
        <w:t>　　　　3.1.5 回收政策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大型客车行业经济环境分析</w:t>
      </w:r>
      <w:r>
        <w:rPr>
          <w:rFonts w:hint="eastAsia"/>
        </w:rPr>
        <w:br/>
      </w:r>
      <w:r>
        <w:rPr>
          <w:rFonts w:hint="eastAsia"/>
        </w:rPr>
        <w:t>　　　　3.2.1 2024年全球经济发展形势</w:t>
      </w:r>
      <w:r>
        <w:rPr>
          <w:rFonts w:hint="eastAsia"/>
        </w:rPr>
        <w:br/>
      </w:r>
      <w:r>
        <w:rPr>
          <w:rFonts w:hint="eastAsia"/>
        </w:rPr>
        <w:t>　　　　3.2.2 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4、社会消费品零售总额分析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5、城乡居民收入与消费分析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6、对外贸易的发展形势分析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3.2.3 2024年我国宏观经济前景展望</w:t>
      </w:r>
      <w:r>
        <w:rPr>
          <w:rFonts w:hint="eastAsia"/>
        </w:rPr>
        <w:br/>
      </w:r>
      <w:r>
        <w:rPr>
          <w:rFonts w:hint="eastAsia"/>
        </w:rPr>
        <w:t>　　3.3 大型客车行业社会环境分析</w:t>
      </w:r>
      <w:r>
        <w:rPr>
          <w:rFonts w:hint="eastAsia"/>
        </w:rPr>
        <w:br/>
      </w:r>
      <w:r>
        <w:rPr>
          <w:rFonts w:hint="eastAsia"/>
        </w:rPr>
        <w:t>　　　　3.3.1 大型客车产业社会环境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大型客车行业技术环境分析（T）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大型客车技术分析</w:t>
      </w:r>
      <w:r>
        <w:rPr>
          <w:rFonts w:hint="eastAsia"/>
        </w:rPr>
        <w:br/>
      </w:r>
      <w:r>
        <w:rPr>
          <w:rFonts w:hint="eastAsia"/>
        </w:rPr>
        <w:t>　　　　3.4.2 大型客车技术发展水平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1、CAN总线技术</w:t>
      </w:r>
      <w:r>
        <w:rPr>
          <w:rFonts w:hint="eastAsia"/>
        </w:rPr>
        <w:br/>
      </w:r>
      <w:r>
        <w:rPr>
          <w:rFonts w:hint="eastAsia"/>
        </w:rPr>
        <w:t>　　　　2、节能技术</w:t>
      </w:r>
      <w:r>
        <w:rPr>
          <w:rFonts w:hint="eastAsia"/>
        </w:rPr>
        <w:br/>
      </w:r>
      <w:r>
        <w:rPr>
          <w:rFonts w:hint="eastAsia"/>
        </w:rPr>
        <w:t>　　　　3、全承载技术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全球大型客车行业发展概述</w:t>
      </w:r>
      <w:r>
        <w:rPr>
          <w:rFonts w:hint="eastAsia"/>
        </w:rPr>
        <w:br/>
      </w:r>
      <w:r>
        <w:rPr>
          <w:rFonts w:hint="eastAsia"/>
        </w:rPr>
        <w:t>　　4.1 2018-2023年全球大型客车行业发展情况概述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全球大型客车行业发展现状</w:t>
      </w:r>
      <w:r>
        <w:rPr>
          <w:rFonts w:hint="eastAsia"/>
        </w:rPr>
        <w:br/>
      </w:r>
      <w:r>
        <w:rPr>
          <w:rFonts w:hint="eastAsia"/>
        </w:rPr>
        <w:t>　　　　4.1.2 全球大型客车行业发展特征</w:t>
      </w:r>
      <w:r>
        <w:rPr>
          <w:rFonts w:hint="eastAsia"/>
        </w:rPr>
        <w:br/>
      </w:r>
      <w:r>
        <w:rPr>
          <w:rFonts w:hint="eastAsia"/>
        </w:rPr>
        <w:t>　　4.2 2018-2023年全球主要地区大型客车行业发展状况</w:t>
      </w:r>
      <w:r>
        <w:rPr>
          <w:rFonts w:hint="eastAsia"/>
        </w:rPr>
        <w:br/>
      </w:r>
      <w:r>
        <w:rPr>
          <w:rFonts w:hint="eastAsia"/>
        </w:rPr>
        <w:t>　　　　4.2.1 欧洲大型客车产品技术特点综述</w:t>
      </w:r>
      <w:r>
        <w:rPr>
          <w:rFonts w:hint="eastAsia"/>
        </w:rPr>
        <w:br/>
      </w:r>
      <w:r>
        <w:rPr>
          <w:rFonts w:hint="eastAsia"/>
        </w:rPr>
        <w:t>　　　　1、动力装置</w:t>
      </w:r>
      <w:r>
        <w:rPr>
          <w:rFonts w:hint="eastAsia"/>
        </w:rPr>
        <w:br/>
      </w:r>
      <w:r>
        <w:rPr>
          <w:rFonts w:hint="eastAsia"/>
        </w:rPr>
        <w:t>　　　　2、发动机布置型式</w:t>
      </w:r>
      <w:r>
        <w:rPr>
          <w:rFonts w:hint="eastAsia"/>
        </w:rPr>
        <w:br/>
      </w:r>
      <w:r>
        <w:rPr>
          <w:rFonts w:hint="eastAsia"/>
        </w:rPr>
        <w:t>　　　　3、底盘型式</w:t>
      </w:r>
      <w:r>
        <w:rPr>
          <w:rFonts w:hint="eastAsia"/>
        </w:rPr>
        <w:br/>
      </w:r>
      <w:r>
        <w:rPr>
          <w:rFonts w:hint="eastAsia"/>
        </w:rPr>
        <w:t>　　　　4、悬架、制动</w:t>
      </w:r>
      <w:r>
        <w:rPr>
          <w:rFonts w:hint="eastAsia"/>
        </w:rPr>
        <w:br/>
      </w:r>
      <w:r>
        <w:rPr>
          <w:rFonts w:hint="eastAsia"/>
        </w:rPr>
        <w:t>　　　　5、车身结构</w:t>
      </w:r>
      <w:r>
        <w:rPr>
          <w:rFonts w:hint="eastAsia"/>
        </w:rPr>
        <w:br/>
      </w:r>
      <w:r>
        <w:rPr>
          <w:rFonts w:hint="eastAsia"/>
        </w:rPr>
        <w:t>　　　　6、造型</w:t>
      </w:r>
      <w:r>
        <w:rPr>
          <w:rFonts w:hint="eastAsia"/>
        </w:rPr>
        <w:br/>
      </w:r>
      <w:r>
        <w:rPr>
          <w:rFonts w:hint="eastAsia"/>
        </w:rPr>
        <w:t>　　　　7、内饰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4.3 2024-2030年全球大型客车行业趋势预测分析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全球大型客车行业趋势预测分析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全球大型客车行业发展趋势分析</w:t>
      </w:r>
      <w:r>
        <w:rPr>
          <w:rFonts w:hint="eastAsia"/>
        </w:rPr>
        <w:br/>
      </w:r>
      <w:r>
        <w:rPr>
          <w:rFonts w:hint="eastAsia"/>
        </w:rPr>
        <w:t>　　4.4 全球大型客车行业重点企业发展动态分析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中国大型客车行业发展概述</w:t>
      </w:r>
      <w:r>
        <w:rPr>
          <w:rFonts w:hint="eastAsia"/>
        </w:rPr>
        <w:br/>
      </w:r>
      <w:r>
        <w:rPr>
          <w:rFonts w:hint="eastAsia"/>
        </w:rPr>
        <w:t>　　5.1 中国大型客车行业发展状况分析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中国大型客车行业发展历程</w:t>
      </w:r>
      <w:r>
        <w:rPr>
          <w:rFonts w:hint="eastAsia"/>
        </w:rPr>
        <w:br/>
      </w:r>
      <w:r>
        <w:rPr>
          <w:rFonts w:hint="eastAsia"/>
        </w:rPr>
        <w:t>　　　　1、起步阶段（1949年-1978年）</w:t>
      </w:r>
      <w:r>
        <w:rPr>
          <w:rFonts w:hint="eastAsia"/>
        </w:rPr>
        <w:br/>
      </w:r>
      <w:r>
        <w:rPr>
          <w:rFonts w:hint="eastAsia"/>
        </w:rPr>
        <w:t>　　　　2、成长阶段（1978年-）</w:t>
      </w:r>
      <w:r>
        <w:rPr>
          <w:rFonts w:hint="eastAsia"/>
        </w:rPr>
        <w:br/>
      </w:r>
      <w:r>
        <w:rPr>
          <w:rFonts w:hint="eastAsia"/>
        </w:rPr>
        <w:t>　　　　3、成熟阶段（2006年-现在）</w:t>
      </w:r>
      <w:r>
        <w:rPr>
          <w:rFonts w:hint="eastAsia"/>
        </w:rPr>
        <w:br/>
      </w:r>
      <w:r>
        <w:rPr>
          <w:rFonts w:hint="eastAsia"/>
        </w:rPr>
        <w:t>　　　　5.1.2 中国大型客车行业发展总体概况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中国大型客车行业发展特点分析</w:t>
      </w:r>
      <w:r>
        <w:rPr>
          <w:rFonts w:hint="eastAsia"/>
        </w:rPr>
        <w:br/>
      </w:r>
      <w:r>
        <w:rPr>
          <w:rFonts w:hint="eastAsia"/>
        </w:rPr>
        <w:t>　　　　1、行业的发展以结构调整为主</w:t>
      </w:r>
      <w:r>
        <w:rPr>
          <w:rFonts w:hint="eastAsia"/>
        </w:rPr>
        <w:br/>
      </w:r>
      <w:r>
        <w:rPr>
          <w:rFonts w:hint="eastAsia"/>
        </w:rPr>
        <w:t>　　　　2、技术水平提高，配套环境趋好</w:t>
      </w:r>
      <w:r>
        <w:rPr>
          <w:rFonts w:hint="eastAsia"/>
        </w:rPr>
        <w:br/>
      </w:r>
      <w:r>
        <w:rPr>
          <w:rFonts w:hint="eastAsia"/>
        </w:rPr>
        <w:t>　　　　3、社会资本涌入带来契机</w:t>
      </w:r>
      <w:r>
        <w:rPr>
          <w:rFonts w:hint="eastAsia"/>
        </w:rPr>
        <w:br/>
      </w:r>
      <w:r>
        <w:rPr>
          <w:rFonts w:hint="eastAsia"/>
        </w:rPr>
        <w:t>　　5.2 2018-2023年大型客车行业发展现状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2018-2023年中国大型客车行业市场规模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2018-2023年中国大型客车行业发展分析</w:t>
      </w:r>
      <w:r>
        <w:rPr>
          <w:rFonts w:hint="eastAsia"/>
        </w:rPr>
        <w:br/>
      </w:r>
      <w:r>
        <w:rPr>
          <w:rFonts w:hint="eastAsia"/>
        </w:rPr>
        <w:t>　　5.3 2024-2030年中国大型客车行业面临的困境及对策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中国大型客车行业面临的困境及对策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1、中国大型客车行业面临困境</w:t>
      </w:r>
      <w:r>
        <w:rPr>
          <w:rFonts w:hint="eastAsia"/>
        </w:rPr>
        <w:br/>
      </w:r>
      <w:r>
        <w:rPr>
          <w:rFonts w:hint="eastAsia"/>
        </w:rPr>
        <w:t>　　　　2、中国大型客车行业对策探讨</w:t>
      </w:r>
      <w:r>
        <w:rPr>
          <w:rFonts w:hint="eastAsia"/>
        </w:rPr>
        <w:br/>
      </w:r>
      <w:r>
        <w:rPr>
          <w:rFonts w:hint="eastAsia"/>
        </w:rPr>
        <w:t>　　　　5.3.2 国内大型客车市场发展空间分析</w:t>
      </w:r>
      <w:r>
        <w:rPr>
          <w:rFonts w:hint="eastAsia"/>
        </w:rPr>
        <w:br/>
      </w:r>
      <w:r>
        <w:rPr>
          <w:rFonts w:hint="eastAsia"/>
        </w:rPr>
        <w:t>　　　　1、公路客运发展空间巨大</w:t>
      </w:r>
      <w:r>
        <w:rPr>
          <w:rFonts w:hint="eastAsia"/>
        </w:rPr>
        <w:br/>
      </w:r>
      <w:r>
        <w:rPr>
          <w:rFonts w:hint="eastAsia"/>
        </w:rPr>
        <w:t>　　　　2、城市公交将成为整个客车市场的主要拉动力量</w:t>
      </w:r>
      <w:r>
        <w:rPr>
          <w:rFonts w:hint="eastAsia"/>
        </w:rPr>
        <w:br/>
      </w:r>
      <w:r>
        <w:rPr>
          <w:rFonts w:hint="eastAsia"/>
        </w:rPr>
        <w:t>　　　　3、旅游客车存在巨大商机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中国大型客车行业市场运行分析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2018-2023年中国大型客车行业总体规模分析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2018-2023年中国大型客车行业产销情况分析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中国大型客车行业工业总产值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中国大型客车行业工业销售产值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中国大型客车行业产销率</w:t>
      </w:r>
      <w:r>
        <w:rPr>
          <w:rFonts w:hint="eastAsia"/>
        </w:rPr>
        <w:br/>
      </w:r>
      <w:r>
        <w:rPr>
          <w:rFonts w:hint="eastAsia"/>
        </w:rPr>
        <w:t>　　6.3 2018-2023年中国大型客车行业市场供需分析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中国大型客车行业供给分析</w:t>
      </w:r>
      <w:r>
        <w:rPr>
          <w:rFonts w:hint="eastAsia"/>
        </w:rPr>
        <w:br/>
      </w:r>
      <w:r>
        <w:rPr>
          <w:rFonts w:hint="eastAsia"/>
        </w:rPr>
        <w:t>　　　　6.3.2 中国大型客车行业需求分析</w:t>
      </w:r>
      <w:r>
        <w:rPr>
          <w:rFonts w:hint="eastAsia"/>
        </w:rPr>
        <w:br/>
      </w:r>
      <w:r>
        <w:rPr>
          <w:rFonts w:hint="eastAsia"/>
        </w:rPr>
        <w:t>　　　　6.3.3 中国大型客车行业供需平衡</w:t>
      </w:r>
      <w:r>
        <w:rPr>
          <w:rFonts w:hint="eastAsia"/>
        </w:rPr>
        <w:br/>
      </w:r>
      <w:r>
        <w:rPr>
          <w:rFonts w:hint="eastAsia"/>
        </w:rPr>
        <w:t>　　6.4 2018-2023年中国大型客车行业财务指标总体分析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中国大型客车行业细分市场调研</w:t>
      </w:r>
      <w:r>
        <w:rPr>
          <w:rFonts w:hint="eastAsia"/>
        </w:rPr>
        <w:br/>
      </w:r>
      <w:r>
        <w:rPr>
          <w:rFonts w:hint="eastAsia"/>
        </w:rPr>
        <w:t>　　7.1 大型客车行业细分市场概况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大型高级客车市场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大型中级客车市场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大型普通客车市场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中国大型客车行业上、下游产业链分析</w:t>
      </w:r>
      <w:r>
        <w:rPr>
          <w:rFonts w:hint="eastAsia"/>
        </w:rPr>
        <w:br/>
      </w:r>
      <w:r>
        <w:rPr>
          <w:rFonts w:hint="eastAsia"/>
        </w:rPr>
        <w:t>　　8.1 大型客车行业产业链概述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大型客车行业产业链</w:t>
      </w:r>
      <w:r>
        <w:rPr>
          <w:rFonts w:hint="eastAsia"/>
        </w:rPr>
        <w:br/>
      </w:r>
      <w:r>
        <w:rPr>
          <w:rFonts w:hint="eastAsia"/>
        </w:rPr>
        <w:t>　　8.2 大型客车行业主要上游产业发展分析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钢铁行业发展变化及影响</w:t>
      </w:r>
      <w:r>
        <w:rPr>
          <w:rFonts w:hint="eastAsia"/>
        </w:rPr>
        <w:br/>
      </w:r>
      <w:r>
        <w:rPr>
          <w:rFonts w:hint="eastAsia"/>
        </w:rPr>
        <w:t>　　　　8.2.2 橡胶行业发展变化及影响</w:t>
      </w:r>
      <w:r>
        <w:rPr>
          <w:rFonts w:hint="eastAsia"/>
        </w:rPr>
        <w:br/>
      </w:r>
      <w:r>
        <w:rPr>
          <w:rFonts w:hint="eastAsia"/>
        </w:rPr>
        <w:t>　　　　8.2.3 石油行业发展变化及影响</w:t>
      </w:r>
      <w:r>
        <w:rPr>
          <w:rFonts w:hint="eastAsia"/>
        </w:rPr>
        <w:br/>
      </w:r>
      <w:r>
        <w:rPr>
          <w:rFonts w:hint="eastAsia"/>
        </w:rPr>
        <w:t>　　8.3 大型客车行业主要下游产业发展分析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中国大型客车行业市场竞争格局分析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中国大型客车行业竞争格局分析</w:t>
      </w:r>
      <w:r>
        <w:rPr>
          <w:rFonts w:hint="eastAsia"/>
        </w:rPr>
        <w:br/>
      </w:r>
      <w:r>
        <w:rPr>
          <w:rFonts w:hint="eastAsia"/>
        </w:rPr>
        <w:t>　　　　9.1.1 大型客车行业区域分布格局</w:t>
      </w:r>
      <w:r>
        <w:rPr>
          <w:rFonts w:hint="eastAsia"/>
        </w:rPr>
        <w:br/>
      </w:r>
      <w:r>
        <w:rPr>
          <w:rFonts w:hint="eastAsia"/>
        </w:rPr>
        <w:t>　　　　9.1.2 大型客车行业企业规模格局</w:t>
      </w:r>
      <w:r>
        <w:rPr>
          <w:rFonts w:hint="eastAsia"/>
        </w:rPr>
        <w:br/>
      </w:r>
      <w:r>
        <w:rPr>
          <w:rFonts w:hint="eastAsia"/>
        </w:rPr>
        <w:t>　　　　9.1.3 大型客车行业企业性质格局</w:t>
      </w:r>
      <w:r>
        <w:rPr>
          <w:rFonts w:hint="eastAsia"/>
        </w:rPr>
        <w:br/>
      </w:r>
      <w:r>
        <w:rPr>
          <w:rFonts w:hint="eastAsia"/>
        </w:rPr>
        <w:t>　　9.2 中国大型客车行业竞争五力分析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我国大型客车市场竞争特点</w:t>
      </w:r>
      <w:r>
        <w:rPr>
          <w:rFonts w:hint="eastAsia"/>
        </w:rPr>
        <w:br/>
      </w:r>
      <w:r>
        <w:rPr>
          <w:rFonts w:hint="eastAsia"/>
        </w:rPr>
        <w:t>　　　　9.3.1 势力范围逐步调整</w:t>
      </w:r>
      <w:r>
        <w:rPr>
          <w:rFonts w:hint="eastAsia"/>
        </w:rPr>
        <w:br/>
      </w:r>
      <w:r>
        <w:rPr>
          <w:rFonts w:hint="eastAsia"/>
        </w:rPr>
        <w:t>　　　　9.3.2 价格战继续升级</w:t>
      </w:r>
      <w:r>
        <w:rPr>
          <w:rFonts w:hint="eastAsia"/>
        </w:rPr>
        <w:br/>
      </w:r>
      <w:r>
        <w:rPr>
          <w:rFonts w:hint="eastAsia"/>
        </w:rPr>
        <w:t>　　　　9.3.3 多元化营销日趋明朗</w:t>
      </w:r>
      <w:r>
        <w:rPr>
          <w:rFonts w:hint="eastAsia"/>
        </w:rPr>
        <w:br/>
      </w:r>
      <w:r>
        <w:rPr>
          <w:rFonts w:hint="eastAsia"/>
        </w:rPr>
        <w:t>　　9.4 中国大型客车行业竞争因素</w:t>
      </w:r>
      <w:r>
        <w:rPr>
          <w:rFonts w:hint="eastAsia"/>
        </w:rPr>
        <w:br/>
      </w:r>
      <w:r>
        <w:rPr>
          <w:rFonts w:hint="eastAsia"/>
        </w:rPr>
        <w:t>　　　　9.4.1 客流规律</w:t>
      </w:r>
      <w:r>
        <w:rPr>
          <w:rFonts w:hint="eastAsia"/>
        </w:rPr>
        <w:br/>
      </w:r>
      <w:r>
        <w:rPr>
          <w:rFonts w:hint="eastAsia"/>
        </w:rPr>
        <w:t>　　　　9.4.2 政策因素</w:t>
      </w:r>
      <w:r>
        <w:rPr>
          <w:rFonts w:hint="eastAsia"/>
        </w:rPr>
        <w:br/>
      </w:r>
      <w:r>
        <w:rPr>
          <w:rFonts w:hint="eastAsia"/>
        </w:rPr>
        <w:t>　　　　9.4.3 公交客车大型化</w:t>
      </w:r>
      <w:r>
        <w:rPr>
          <w:rFonts w:hint="eastAsia"/>
        </w:rPr>
        <w:br/>
      </w:r>
      <w:r>
        <w:rPr>
          <w:rFonts w:hint="eastAsia"/>
        </w:rPr>
        <w:t>　　　　9.4.4 卧铺客车的市场表现</w:t>
      </w:r>
      <w:r>
        <w:rPr>
          <w:rFonts w:hint="eastAsia"/>
        </w:rPr>
        <w:br/>
      </w:r>
      <w:r>
        <w:rPr>
          <w:rFonts w:hint="eastAsia"/>
        </w:rPr>
        <w:t>　　9.5 中国大型客车行业竞争策略建议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中国大型客车行业领先企业竞争力分析</w:t>
      </w:r>
      <w:r>
        <w:rPr>
          <w:rFonts w:hint="eastAsia"/>
        </w:rPr>
        <w:br/>
      </w:r>
      <w:r>
        <w:rPr>
          <w:rFonts w:hint="eastAsia"/>
        </w:rPr>
        <w:t>　　10.1 郑州宇通集团有限公司竞争力分析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厦门金龙旅行车有限公司竞争力分析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安徽安凯汽车股份有限公司竞争力分析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上海申沃客车有限公司竞争力分析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金龙联合汽车工业（苏州）有限公司竞争力分析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中通客车控股股份有限公司竞争力分析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河南少林汽车股份有限公司竞争力分析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辽宁曙光汽车集团股份有限公司竞争力分析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北汽福田汽车股份有限公司竞争力分析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安徽江淮汽车股份有限公司竞争力分析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2024-2030年中国大型客车行业发展趋势与前景分析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2024-2030年中国大型客车市场趋势预测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2024-2030年大型客车市场发展潜力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2024-2030年大型客车市场趋势预测展望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2024-2030年大型客车细分行业趋势预测分析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2024-2030年中国大型客车市场发展趋势预测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2024-2030年大型客车行业发展趋势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2024-2030年大型客车市场规模预测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2024-2030年大型客车行业应用趋势预测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2024-2030年中国大型客车行业供需预测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2024-2030年中国大型客车行业供给预测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2024-2030年中国大型客车行业需求预测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2024-2030年中国大型客车供需平衡预测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2024-2030年中国大型客车行业前景调研</w:t>
      </w:r>
      <w:r>
        <w:rPr>
          <w:rFonts w:hint="eastAsia"/>
        </w:rPr>
        <w:br/>
      </w:r>
      <w:r>
        <w:rPr>
          <w:rFonts w:hint="eastAsia"/>
        </w:rPr>
        <w:t>　　12.1 大型客车行业投资特性分析</w:t>
      </w:r>
      <w:r>
        <w:rPr>
          <w:rFonts w:hint="eastAsia"/>
        </w:rPr>
        <w:br/>
      </w:r>
      <w:r>
        <w:rPr>
          <w:rFonts w:hint="eastAsia"/>
        </w:rPr>
        <w:t>　　　　12.1.1 大型客车行业进入壁垒分析</w:t>
      </w:r>
      <w:r>
        <w:rPr>
          <w:rFonts w:hint="eastAsia"/>
        </w:rPr>
        <w:br/>
      </w:r>
      <w:r>
        <w:rPr>
          <w:rFonts w:hint="eastAsia"/>
        </w:rPr>
        <w:t>　　　　12.1.2 大型客车行业盈利模式分析</w:t>
      </w:r>
      <w:r>
        <w:rPr>
          <w:rFonts w:hint="eastAsia"/>
        </w:rPr>
        <w:br/>
      </w:r>
      <w:r>
        <w:rPr>
          <w:rFonts w:hint="eastAsia"/>
        </w:rPr>
        <w:t>　　　　12.1.3 大型客车行业盈利因素分析</w:t>
      </w:r>
      <w:r>
        <w:rPr>
          <w:rFonts w:hint="eastAsia"/>
        </w:rPr>
        <w:br/>
      </w:r>
      <w:r>
        <w:rPr>
          <w:rFonts w:hint="eastAsia"/>
        </w:rPr>
        <w:t>　　12.2 大型客车行业投资机会分析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大型客车行业投资前景分析</w:t>
      </w:r>
      <w:r>
        <w:rPr>
          <w:rFonts w:hint="eastAsia"/>
        </w:rPr>
        <w:br/>
      </w:r>
      <w:r>
        <w:rPr>
          <w:rFonts w:hint="eastAsia"/>
        </w:rPr>
        <w:t>　　　　12.3.1 大型客车行业政策风险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原材料价格风险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2024-2030年中国大型客车企业投资规划建议分析</w:t>
      </w:r>
      <w:r>
        <w:rPr>
          <w:rFonts w:hint="eastAsia"/>
        </w:rPr>
        <w:br/>
      </w:r>
      <w:r>
        <w:rPr>
          <w:rFonts w:hint="eastAsia"/>
        </w:rPr>
        <w:t>　　13.1 战略综合规划</w:t>
      </w:r>
      <w:r>
        <w:rPr>
          <w:rFonts w:hint="eastAsia"/>
        </w:rPr>
        <w:br/>
      </w:r>
      <w:r>
        <w:rPr>
          <w:rFonts w:hint="eastAsia"/>
        </w:rPr>
        <w:t>　　13.2 技术开发战略</w:t>
      </w:r>
      <w:r>
        <w:rPr>
          <w:rFonts w:hint="eastAsia"/>
        </w:rPr>
        <w:br/>
      </w:r>
      <w:r>
        <w:rPr>
          <w:rFonts w:hint="eastAsia"/>
        </w:rPr>
        <w:t>　　13.3 区域战略规划</w:t>
      </w:r>
      <w:r>
        <w:rPr>
          <w:rFonts w:hint="eastAsia"/>
        </w:rPr>
        <w:br/>
      </w:r>
      <w:r>
        <w:rPr>
          <w:rFonts w:hint="eastAsia"/>
        </w:rPr>
        <w:t>　　13.4 产业战略规划</w:t>
      </w:r>
      <w:r>
        <w:rPr>
          <w:rFonts w:hint="eastAsia"/>
        </w:rPr>
        <w:br/>
      </w:r>
      <w:r>
        <w:rPr>
          <w:rFonts w:hint="eastAsia"/>
        </w:rPr>
        <w:t>　　13.5 营销品牌战略</w:t>
      </w:r>
      <w:r>
        <w:rPr>
          <w:rFonts w:hint="eastAsia"/>
        </w:rPr>
        <w:br/>
      </w:r>
      <w:r>
        <w:rPr>
          <w:rFonts w:hint="eastAsia"/>
        </w:rPr>
        <w:t>　　13.6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大型客车行业特点</w:t>
      </w:r>
      <w:r>
        <w:rPr>
          <w:rFonts w:hint="eastAsia"/>
        </w:rPr>
        <w:br/>
      </w:r>
      <w:r>
        <w:rPr>
          <w:rFonts w:hint="eastAsia"/>
        </w:rPr>
        <w:t>　　图表 大型客车行业生命周期</w:t>
      </w:r>
      <w:r>
        <w:rPr>
          <w:rFonts w:hint="eastAsia"/>
        </w:rPr>
        <w:br/>
      </w:r>
      <w:r>
        <w:rPr>
          <w:rFonts w:hint="eastAsia"/>
        </w:rPr>
        <w:t>　　图表 大型客车行业产业链分析</w:t>
      </w:r>
      <w:r>
        <w:rPr>
          <w:rFonts w:hint="eastAsia"/>
        </w:rPr>
        <w:br/>
      </w:r>
      <w:r>
        <w:rPr>
          <w:rFonts w:hint="eastAsia"/>
        </w:rPr>
        <w:t>　　图表 2018-2023年大型客车行业市场规模分析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2024-2030年大型客车行业市场规模预测</w:t>
      </w:r>
      <w:r>
        <w:rPr>
          <w:rFonts w:hint="eastAsia"/>
        </w:rPr>
        <w:br/>
      </w:r>
      <w:r>
        <w:rPr>
          <w:rFonts w:hint="eastAsia"/>
        </w:rPr>
        <w:t>　　图表 中国大型客车行业盈利能力分析</w:t>
      </w:r>
      <w:r>
        <w:rPr>
          <w:rFonts w:hint="eastAsia"/>
        </w:rPr>
        <w:br/>
      </w:r>
      <w:r>
        <w:rPr>
          <w:rFonts w:hint="eastAsia"/>
        </w:rPr>
        <w:t>　　图表 中国大型客车行业运营能力分析</w:t>
      </w:r>
      <w:r>
        <w:rPr>
          <w:rFonts w:hint="eastAsia"/>
        </w:rPr>
        <w:br/>
      </w:r>
      <w:r>
        <w:rPr>
          <w:rFonts w:hint="eastAsia"/>
        </w:rPr>
        <w:t>　　图表 中国大型客车行业偿债能力分析</w:t>
      </w:r>
      <w:r>
        <w:rPr>
          <w:rFonts w:hint="eastAsia"/>
        </w:rPr>
        <w:br/>
      </w:r>
      <w:r>
        <w:rPr>
          <w:rFonts w:hint="eastAsia"/>
        </w:rPr>
        <w:t>　　图表 中国大型客车行业发展能力分析</w:t>
      </w:r>
      <w:r>
        <w:rPr>
          <w:rFonts w:hint="eastAsia"/>
        </w:rPr>
        <w:br/>
      </w:r>
      <w:r>
        <w:rPr>
          <w:rFonts w:hint="eastAsia"/>
        </w:rPr>
        <w:t>　　图表 中国大型客车行业经营效益分析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2018-2023年大型客车重要数据指标比较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2018-2023年中国大型客车行业销售情况分析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2018-2023年中国大型客车行业利润情况分析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2018-2023年中国大型客车行业资产情况分析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2018-2023年中国大型客车竞争力分析</w:t>
      </w:r>
      <w:r>
        <w:rPr>
          <w:rFonts w:hint="eastAsia"/>
        </w:rPr>
        <w:br/>
      </w:r>
      <w:r>
        <w:rPr>
          <w:rFonts w:hint="eastAsia"/>
        </w:rPr>
        <w:t>　　图表 2024-2030年中国大型客车产能预测</w:t>
      </w:r>
      <w:r>
        <w:rPr>
          <w:rFonts w:hint="eastAsia"/>
        </w:rPr>
        <w:br/>
      </w:r>
      <w:r>
        <w:rPr>
          <w:rFonts w:hint="eastAsia"/>
        </w:rPr>
        <w:t>　　图表 2024-2030年中国大型客车消费量预测</w:t>
      </w:r>
      <w:r>
        <w:rPr>
          <w:rFonts w:hint="eastAsia"/>
        </w:rPr>
        <w:br/>
      </w:r>
      <w:r>
        <w:rPr>
          <w:rFonts w:hint="eastAsia"/>
        </w:rPr>
        <w:t>　　图表 2024-2030年中国大型客车市场价格走势预测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2024-2030年中国大型客车发展趋势预测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dcb2ce2fc44d7" w:history="1">
        <w:r>
          <w:rPr>
            <w:rStyle w:val="Hyperlink"/>
          </w:rPr>
          <w:t>中国大型客车行业发展调研与市场前景预测报告（2024-2030年）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0dcb2ce2fc44d7" w:history="1">
        <w:r>
          <w:rPr>
            <w:rStyle w:val="Hyperlink"/>
          </w:rPr>
          <w:t>https://www.20087.com/2/38/DaXingKeCheShiChangXingQingFenXi.html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d3ab042ca4461" w:history="1">
      <w:r>
        <w:rPr>
          <w:rStyle w:val="Hyperlink"/>
        </w:rPr>
        <w:t>中国大型客车行业发展调研与市场前景预测报告（2024-2030年）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DaXingKeCheShiChangXingQingFenXi.html" TargetMode="External" Id="R6d0dcb2ce2fc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DaXingKeCheShiChangXingQingFenXi.html" TargetMode="External" Id="Rb45d3ab042ca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2023-10-24T04:31:00Z</dcterms:created>
  <dcterms:modified xsi:type="dcterms:W3CDTF">2023-10-24T05:31:00Z</dcterms:modified>
  <dc:subject>中国大型客车行业发展调研与市场前景预测报告（2024-2030年）</dc:subject>
  <dc:title>中国大型客车行业发展调研与市场前景预测报告（2024-2030年）</dc:title>
  <cp:keywords>中国大型客车行业发展调研与市场前景预测报告（2024-2030年）</cp:keywords>
  <dc:description>中国大型客车行业发展调研与市场前景预测报告（2024-2030年）</dc:description>
</cp:coreProperties>
</file>