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a4c517bcf4d65" w:history="1">
              <w:r>
                <w:rPr>
                  <w:rStyle w:val="Hyperlink"/>
                </w:rPr>
                <w:t>2024-2030年中国小客车行业发展研究与市场前景预测报告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a4c517bcf4d65" w:history="1">
              <w:r>
                <w:rPr>
                  <w:rStyle w:val="Hyperlink"/>
                </w:rPr>
                <w:t>2024-2030年中国小客车行业发展研究与市场前景预测报告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fa4c517bcf4d65" w:history="1">
                <w:r>
                  <w:rPr>
                    <w:rStyle w:val="Hyperlink"/>
                  </w:rPr>
                  <w:t>https://www.20087.com/2/38/XiaoKeCheShiChangQianJing.html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客车是个人出行的主要工具，近年来，随着消费者对舒适性、安全性和环保性的追求，小客车的技术革新日新月异。新能源小客车，尤其是电动汽车，因其零排放和低噪音的特点，受到了市场的热烈欢迎。同时，智能驾驶辅助系统的普及，如自动泊车、盲点监测，极大地提升了驾驶体验和安全性。</w:t>
      </w:r>
      <w:r>
        <w:rPr>
          <w:rFonts w:hint="eastAsia"/>
        </w:rPr>
        <w:br/>
      </w:r>
      <w:r>
        <w:rPr>
          <w:rFonts w:hint="eastAsia"/>
        </w:rPr>
        <w:t>　　未来，小客车的发展将更加注重智能化和互联化。车联网技术的应用，如V2X（Vehicle-to-Everything）通信，将实现车辆与道路基础设施、其他车辆之间的信息交互，提升道路安全和交通效率。同时，共享经济的兴起将推动小客车向服务化转型，如汽车共享平台，满足用户灵活便捷的出行需求。此外，个性化定制将成为行业新趋势，消费者可以根据自身喜好和需求，定制外观、内饰以及功能配置，享受独一无二的驾乘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fa4c517bcf4d65" w:history="1">
        <w:r>
          <w:rPr>
            <w:rStyle w:val="Hyperlink"/>
          </w:rPr>
          <w:t>2024-2030年中国小客车行业发展研究与市场前景预测报告</w:t>
        </w:r>
      </w:hyperlink>
      <w:r>
        <w:rPr>
          <w:rFonts w:hint="eastAsia"/>
        </w:rPr>
        <w:t>全面剖析了小客车行业的市场规模、需求及价格动态。报告通过对小客车产业链的深入挖掘，详细分析了行业现状，并对小客车市场前景及发展趋势进行了科学预测。小客车报告还深入探索了各细分市场的特点，突出关注小客车重点企业的经营状况，全面揭示了小客车行业竞争格局、品牌影响力和市场集中度。小客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小客车行业界定</w:t>
      </w:r>
      <w:r>
        <w:rPr>
          <w:rFonts w:hint="eastAsia"/>
        </w:rPr>
        <w:br/>
      </w:r>
      <w:r>
        <w:rPr>
          <w:rFonts w:hint="eastAsia"/>
        </w:rPr>
        <w:t>　　第一节 小客车行业定义</w:t>
      </w:r>
      <w:r>
        <w:rPr>
          <w:rFonts w:hint="eastAsia"/>
        </w:rPr>
        <w:br/>
      </w:r>
      <w:r>
        <w:rPr>
          <w:rFonts w:hint="eastAsia"/>
        </w:rPr>
        <w:t>　　第二节 小客车行业特点分析</w:t>
      </w:r>
      <w:r>
        <w:rPr>
          <w:rFonts w:hint="eastAsia"/>
        </w:rPr>
        <w:br/>
      </w:r>
      <w:r>
        <w:rPr>
          <w:rFonts w:hint="eastAsia"/>
        </w:rPr>
        <w:t>　　第三节 小客车行业发展历程</w:t>
      </w:r>
      <w:r>
        <w:rPr>
          <w:rFonts w:hint="eastAsia"/>
        </w:rPr>
        <w:br/>
      </w:r>
      <w:r>
        <w:rPr>
          <w:rFonts w:hint="eastAsia"/>
        </w:rPr>
        <w:t>　　第四节 小客车产业链分析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2023-2024年全球小客车行业发展态势分析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全球小客车行业总体情况</w:t>
      </w:r>
      <w:r>
        <w:rPr>
          <w:rFonts w:hint="eastAsia"/>
        </w:rPr>
        <w:br/>
      </w:r>
      <w:r>
        <w:rPr>
          <w:rFonts w:hint="eastAsia"/>
        </w:rPr>
        <w:t>　　第二节 小客车行业重点国家、地区市场分析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全球小客车行业发展前景预测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2023-2024年中国小客车行业发展环境分析</w:t>
      </w:r>
      <w:r>
        <w:rPr>
          <w:rFonts w:hint="eastAsia"/>
        </w:rPr>
        <w:br/>
      </w:r>
      <w:r>
        <w:rPr>
          <w:rFonts w:hint="eastAsia"/>
        </w:rPr>
        <w:t>　　第一节 小客车行业经济环境分析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小客车行业政策环境分析</w:t>
      </w:r>
      <w:r>
        <w:rPr>
          <w:rFonts w:hint="eastAsia"/>
        </w:rPr>
        <w:br/>
      </w:r>
      <w:r>
        <w:rPr>
          <w:rFonts w:hint="eastAsia"/>
        </w:rPr>
        <w:t>　　　　一、小客车行业相关政策</w:t>
      </w:r>
      <w:r>
        <w:rPr>
          <w:rFonts w:hint="eastAsia"/>
        </w:rPr>
        <w:br/>
      </w:r>
      <w:r>
        <w:rPr>
          <w:rFonts w:hint="eastAsia"/>
        </w:rPr>
        <w:t>　　　　二、小客车行业相关标准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2023-2024年小客车行业技术发展现状及趋势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当前我国小客车技术发展现状</w:t>
      </w:r>
      <w:r>
        <w:rPr>
          <w:rFonts w:hint="eastAsia"/>
        </w:rPr>
        <w:br/>
      </w:r>
      <w:r>
        <w:rPr>
          <w:rFonts w:hint="eastAsia"/>
        </w:rPr>
        <w:t>　　第二节 中外小客车技术差距及产生差距的主要原因分析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提高我国小客车技术的对策</w:t>
      </w:r>
      <w:r>
        <w:rPr>
          <w:rFonts w:hint="eastAsia"/>
        </w:rPr>
        <w:br/>
      </w:r>
      <w:r>
        <w:rPr>
          <w:rFonts w:hint="eastAsia"/>
        </w:rPr>
        <w:t>　　第四节 我国小客车研发、设计发展趋势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中国小客车行业市场供需状况分析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中国小客车行业市场规模情况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中国小客车行业市场需求状况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一、2019-2024年小客车行业市场需求情况</w:t>
      </w:r>
      <w:r>
        <w:rPr>
          <w:rFonts w:hint="eastAsia"/>
        </w:rPr>
        <w:br/>
      </w:r>
      <w:r>
        <w:rPr>
          <w:rFonts w:hint="eastAsia"/>
        </w:rPr>
        <w:t>　　　　二、小客车行业市场需求特点分析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三、2024-2030年小客车行业市场需求预测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中国小客车行业市场供给状况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一、2019-2024年小客车行业市场供给情况</w:t>
      </w:r>
      <w:r>
        <w:rPr>
          <w:rFonts w:hint="eastAsia"/>
        </w:rPr>
        <w:br/>
      </w:r>
      <w:r>
        <w:rPr>
          <w:rFonts w:hint="eastAsia"/>
        </w:rPr>
        <w:t>　　　　二、小客车行业市场供给特点分析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三、2024-2030年小客车行业市场供给预测</w:t>
      </w:r>
      <w:r>
        <w:rPr>
          <w:rFonts w:hint="eastAsia"/>
        </w:rPr>
        <w:br/>
      </w:r>
      <w:r>
        <w:rPr>
          <w:rFonts w:hint="eastAsia"/>
        </w:rPr>
        <w:t>　　第四节 小客车行业市场供需平衡状况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中国小客车行业进出口情况分析</w:t>
      </w:r>
      <w:r>
        <w:rPr>
          <w:rFonts w:hint="eastAsia"/>
        </w:rPr>
        <w:br/>
      </w:r>
      <w:r>
        <w:rPr>
          <w:rFonts w:hint="eastAsia"/>
        </w:rPr>
        <w:t>　　第一节 小客车行业出口情况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一、2019-2024年小客车行业出口情况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三、2024-2030年小客车行业出口情况预测</w:t>
      </w:r>
      <w:r>
        <w:rPr>
          <w:rFonts w:hint="eastAsia"/>
        </w:rPr>
        <w:br/>
      </w:r>
      <w:r>
        <w:rPr>
          <w:rFonts w:hint="eastAsia"/>
        </w:rPr>
        <w:t>　　第二节 小客车行业进口情况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一、2019-2024年小客车行业进口情况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三、2024-2030年小客车行业进口情况预测</w:t>
      </w:r>
      <w:r>
        <w:rPr>
          <w:rFonts w:hint="eastAsia"/>
        </w:rPr>
        <w:br/>
      </w:r>
      <w:r>
        <w:rPr>
          <w:rFonts w:hint="eastAsia"/>
        </w:rPr>
        <w:t>　　第三节 小客车行业进出口面临的挑战及对策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2023-2024年中国小客车行业产品价格监测</w:t>
      </w:r>
      <w:r>
        <w:rPr>
          <w:rFonts w:hint="eastAsia"/>
        </w:rPr>
        <w:br/>
      </w:r>
      <w:r>
        <w:rPr>
          <w:rFonts w:hint="eastAsia"/>
        </w:rPr>
        <w:t>　　　　一、小客车市场价格特征</w:t>
      </w:r>
      <w:r>
        <w:rPr>
          <w:rFonts w:hint="eastAsia"/>
        </w:rPr>
        <w:br/>
      </w:r>
      <w:r>
        <w:rPr>
          <w:rFonts w:hint="eastAsia"/>
        </w:rPr>
        <w:t>　　　　二、当前小客车市场价格评述</w:t>
      </w:r>
      <w:r>
        <w:rPr>
          <w:rFonts w:hint="eastAsia"/>
        </w:rPr>
        <w:br/>
      </w:r>
      <w:r>
        <w:rPr>
          <w:rFonts w:hint="eastAsia"/>
        </w:rPr>
        <w:t>　　　　三、影响小客车市场价格因素分析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四、未来小客车市场价格走势预测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中国小客车行业重点区域市场分析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小客车行业区域市场分布情况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2023-2024年小客车行业细分市场调研分析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小客车细分产品（一）市场调研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小客车细分产品（二）市场调研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2023-2024年小客车行业上、下游市场分析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小客车行业上游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小客车行业下游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小客车行业重点企业发展调研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小客车重点企业（一）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小客车重点企业（二）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小客车重点企业（三）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小客车重点企业（四）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小客车重点企业（五）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小客车重点企业（六）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小客车行业风险及对策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2024-2030年小客车行业发展环境分析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2024-2030年小客车行业投资特性分析</w:t>
      </w:r>
      <w:r>
        <w:rPr>
          <w:rFonts w:hint="eastAsia"/>
        </w:rPr>
        <w:br/>
      </w:r>
      <w:r>
        <w:rPr>
          <w:rFonts w:hint="eastAsia"/>
        </w:rPr>
        <w:t>　　　　一、小客车行业进入壁垒</w:t>
      </w:r>
      <w:r>
        <w:rPr>
          <w:rFonts w:hint="eastAsia"/>
        </w:rPr>
        <w:br/>
      </w:r>
      <w:r>
        <w:rPr>
          <w:rFonts w:hint="eastAsia"/>
        </w:rPr>
        <w:t>　　　　二、小客车行业盈利模式</w:t>
      </w:r>
      <w:r>
        <w:rPr>
          <w:rFonts w:hint="eastAsia"/>
        </w:rPr>
        <w:br/>
      </w:r>
      <w:r>
        <w:rPr>
          <w:rFonts w:hint="eastAsia"/>
        </w:rPr>
        <w:t>　　　　三、小客车行业盈利因素</w:t>
      </w:r>
      <w:r>
        <w:rPr>
          <w:rFonts w:hint="eastAsia"/>
        </w:rPr>
        <w:br/>
      </w:r>
      <w:r>
        <w:rPr>
          <w:rFonts w:hint="eastAsia"/>
        </w:rPr>
        <w:t>　　第三节 小客车行业“波特五力模型”分析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2024-2030年小客车行业风险及对策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小客车企业竞争策略分析</w:t>
      </w:r>
      <w:r>
        <w:rPr>
          <w:rFonts w:hint="eastAsia"/>
        </w:rPr>
        <w:br/>
      </w:r>
      <w:r>
        <w:rPr>
          <w:rFonts w:hint="eastAsia"/>
        </w:rPr>
        <w:t>　　第一节 小客车市场竞争策略分析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一、2024-2030年中国小客车市场增长潜力分析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二、2024-2030年中国小客车主要潜力品种分析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三、现有小客车产品竞争策略分析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四、潜力小客车品种竞争策略选择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2024-2030年中国小客车企业竞争策略分析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一、2024-2030年我国小客车市场竞争趋势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二、2024-2030年小客车行业竞争格局展望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三、2024-2030年小客车行业竞争策略分析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四、2024-2030年小客车企业竞争策略分析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2024-2030年中国小客车行业发展趋势分析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一、2024-2030年小客车技术发展趋势分析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二、2024-2030年小客车产品发展趋势分析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三、2024-2030年小客车行业竞争格局展望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2024-2030年中国小客车市场趋势分析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一、2024-2030年小客车发展趋势预测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二、2024-2030年小客车市场前景分析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三、2024-2030年小客车产业政策趋向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2024-2030年小客车行业投资价值评估分析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小客车行业发展建议分析</w:t>
      </w:r>
      <w:r>
        <w:rPr>
          <w:rFonts w:hint="eastAsia"/>
        </w:rPr>
        <w:br/>
      </w:r>
      <w:r>
        <w:rPr>
          <w:rFonts w:hint="eastAsia"/>
        </w:rPr>
        <w:t>　　第一节 小客车行业研究结论及建议</w:t>
      </w:r>
      <w:r>
        <w:rPr>
          <w:rFonts w:hint="eastAsia"/>
        </w:rPr>
        <w:br/>
      </w:r>
      <w:r>
        <w:rPr>
          <w:rFonts w:hint="eastAsia"/>
        </w:rPr>
        <w:t>　　第二节 小客车细分行业研究结论及建议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[中~智~林~]小客车行业竞争策略总结及建议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小客车行业历程</w:t>
      </w:r>
      <w:r>
        <w:rPr>
          <w:rFonts w:hint="eastAsia"/>
        </w:rPr>
        <w:br/>
      </w:r>
      <w:r>
        <w:rPr>
          <w:rFonts w:hint="eastAsia"/>
        </w:rPr>
        <w:t>　　图表 小客车行业生命周期</w:t>
      </w:r>
      <w:r>
        <w:rPr>
          <w:rFonts w:hint="eastAsia"/>
        </w:rPr>
        <w:br/>
      </w:r>
      <w:r>
        <w:rPr>
          <w:rFonts w:hint="eastAsia"/>
        </w:rPr>
        <w:t>　　图表 小客车行业产业链分析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2019-2024年中国小客车行业市场规模及增长情况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2019-2024年小客车行业市场容量分析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2019-2024年中国小客车行业产能统计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2019-2024年中国小客车行业产量及增长趋势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2019-2024年中国小客车市场需求量及增速统计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2024年中国小客车行业需求领域分布格局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2019-2024年中国小客车行业销售收入分析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2019-2024年中国小客车行业盈利情况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2019-2024年中国小客车行业利润总额统计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2019-2024年中国小客车进口数量分析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2019-2024年中国小客车进口金额分析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2019-2024年中国小客车出口数量分析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2019-2024年中国小客车出口金额分析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2024年中国小客车进口国家及地区分析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2024年中国小客车出口国家及地区分析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2019-2024年中国小客车行业企业数量情况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2019-2024年中国小客车行业企业平均规模情况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**地区小客车行业市场需求情况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2024-2030年中国小客车行业产能预测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2024-2030年中国小客车行业产量预测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2024-2030年中国小客车市场需求量预测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2024-2030年中国小客车行业供需平衡预测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2024-2030年中国小客车市场容量预测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2024-2030年中国小客车市场规模预测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2024-2030年中国小客车市场前景分析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2024-2030年中国小客车发展趋势预测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a4c517bcf4d65" w:history="1">
        <w:r>
          <w:rPr>
            <w:rStyle w:val="Hyperlink"/>
          </w:rPr>
          <w:t>2024-2030年中国小客车行业发展研究与市场前景预测报告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fa4c517bcf4d65" w:history="1">
        <w:r>
          <w:rPr>
            <w:rStyle w:val="Hyperlink"/>
          </w:rPr>
          <w:t>https://www.20087.com/2/38/XiaoKeCheShiChangQianJing.html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cbdaea3814fe9" w:history="1">
      <w:r>
        <w:rPr>
          <w:rStyle w:val="Hyperlink"/>
        </w:rPr>
        <w:t>2024-2030年中国小客车行业发展研究与市场前景预测报告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XiaoKeCheShiChangQianJing.html" TargetMode="External" Id="R15fa4c517bcf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XiaoKeCheShiChangQianJing.html" TargetMode="External" Id="R350cbdaea381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2024-03-21T23:40:00Z</dcterms:created>
  <dcterms:modified xsi:type="dcterms:W3CDTF">2024-03-22T00:40:00Z</dcterms:modified>
  <dc:subject>2024-2030年中国小客车行业发展研究与市场前景预测报告</dc:subject>
  <dc:title>2024-2030年中国小客车行业发展研究与市场前景预测报告</dc:title>
  <cp:keywords>2024-2030年中国小客车行业发展研究与市场前景预测报告</cp:keywords>
  <dc:description>2024-2030年中国小客车行业发展研究与市场前景预测报告</dc:description>
</cp:coreProperties>
</file>