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1e77a17d647cc" w:history="1">
              <w:r>
                <w:rPr>
                  <w:rStyle w:val="Hyperlink"/>
                </w:rPr>
                <w:t>2024-2030年全球与中国车用PC市场现状及行业前景分析报告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1e77a17d647cc" w:history="1">
              <w:r>
                <w:rPr>
                  <w:rStyle w:val="Hyperlink"/>
                </w:rPr>
                <w:t>2024-2030年全球与中国车用PC市场现状及行业前景分析报告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1e77a17d647cc" w:history="1">
                <w:r>
                  <w:rPr>
                    <w:rStyle w:val="Hyperlink"/>
                  </w:rPr>
                  <w:t>https://www.20087.com/2/78/CheYongPCHangYeQianJingQuShi.html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PC（聚碳酸酯）是一种高性能工程塑料，广泛应用于汽车内外饰件、照明系统、安全组件等领域。近年来，随着汽车轻量化趋势的加强和技术的进步，车用PC市场需求持续增长。聚碳酸酯不仅具有良好的透光性和抗冲击性，还具有较高的耐温性和可加工性，能够满足汽车零部件的特殊要求。目前市场上，车用PC材料的研发和技术应用已经非常成熟，能够满足不同车型和部件的需求。</w:t>
      </w:r>
      <w:r>
        <w:rPr>
          <w:rFonts w:hint="eastAsia"/>
        </w:rPr>
        <w:br/>
      </w:r>
      <w:r>
        <w:rPr>
          <w:rFonts w:hint="eastAsia"/>
        </w:rPr>
        <w:t>　　未来，车用PC市场将持续增长。一方面，随着新能源汽车和智能汽车的发展，对高性能材料的需求将持续增加，这将推动车用PC在汽车制造中的应用。另一方面，随着环保法规的趋严和技术的进步，车用PC将更加注重提高材料的可持续性和回收利用率，例如开发可回收利用的聚碳酸酯材料。此外，随着新材料技术的发展，车用PC将更加注重提高材料的综合性能，如增强耐候性和抗紫外线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1e77a17d647cc" w:history="1">
        <w:r>
          <w:rPr>
            <w:rStyle w:val="Hyperlink"/>
          </w:rPr>
          <w:t>2024-2030年全球与中国车用PC市场现状及行业前景分析报告</w:t>
        </w:r>
      </w:hyperlink>
      <w:r>
        <w:rPr>
          <w:rFonts w:hint="eastAsia"/>
        </w:rPr>
        <w:t>》依据国家统计局、海关总署及车用PC相关协会等部门的权威资料数据，以及对车用PC行业重点区域实地调研，结合车用PC行业发展所处的环境，从理论到实践、从宏观到微观等多个角度对车用P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1e77a17d647cc" w:history="1">
        <w:r>
          <w:rPr>
            <w:rStyle w:val="Hyperlink"/>
          </w:rPr>
          <w:t>2024-2030年全球与中国车用PC市场现状及行业前景分析报告</w:t>
        </w:r>
      </w:hyperlink>
      <w:r>
        <w:rPr>
          <w:rFonts w:hint="eastAsia"/>
        </w:rPr>
        <w:t>》内容严谨、数据翔实，通过辅以大量直观的图表，帮助车用PC企业准确把握车用PC行业发展动向、正确制定车用PC企业发展战略和车用PC投资策略。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中国车用PC概述</w:t>
      </w:r>
      <w:r>
        <w:rPr>
          <w:rFonts w:hint="eastAsia"/>
        </w:rPr>
        <w:br/>
      </w:r>
      <w:r>
        <w:rPr>
          <w:rFonts w:hint="eastAsia"/>
        </w:rPr>
        <w:t>　　第一节 车用PC行业定义</w:t>
      </w:r>
      <w:r>
        <w:rPr>
          <w:rFonts w:hint="eastAsia"/>
        </w:rPr>
        <w:br/>
      </w:r>
      <w:r>
        <w:rPr>
          <w:rFonts w:hint="eastAsia"/>
        </w:rPr>
        <w:t>　　第二节 车用PC行业发展特性</w:t>
      </w:r>
      <w:r>
        <w:rPr>
          <w:rFonts w:hint="eastAsia"/>
        </w:rPr>
        <w:br/>
      </w:r>
      <w:r>
        <w:rPr>
          <w:rFonts w:hint="eastAsia"/>
        </w:rPr>
        <w:t>　　第三节 车用PC产业链分析</w:t>
      </w:r>
      <w:r>
        <w:rPr>
          <w:rFonts w:hint="eastAsia"/>
        </w:rPr>
        <w:br/>
      </w:r>
      <w:r>
        <w:rPr>
          <w:rFonts w:hint="eastAsia"/>
        </w:rPr>
        <w:t>　　第四节 车用PC行业生命周期分析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2023-2024年国外车用PC市场发展概况</w:t>
      </w:r>
      <w:r>
        <w:rPr>
          <w:rFonts w:hint="eastAsia"/>
        </w:rPr>
        <w:br/>
      </w:r>
      <w:r>
        <w:rPr>
          <w:rFonts w:hint="eastAsia"/>
        </w:rPr>
        <w:t>　　第一节 全球车用PC市场发展分析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北美地区主要国家车用PC市场概况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欧洲地区主要国家车用PC市场概况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亚洲地区主要国家车用PC市场概况</w:t>
      </w:r>
      <w:r>
        <w:rPr>
          <w:rFonts w:hint="eastAsia"/>
        </w:rPr>
        <w:br/>
      </w:r>
      <w:r>
        <w:rPr>
          <w:rFonts w:hint="eastAsia"/>
        </w:rPr>
        <w:t>　　第五节 全球车用PC市场发展预测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2023-2024年中国车用PC发展环境分析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车用PC行业相关政策、标准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车用PC行业相关发展规划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2023-2024年中国车用PC技术发展分析</w:t>
      </w:r>
      <w:r>
        <w:rPr>
          <w:rFonts w:hint="eastAsia"/>
        </w:rPr>
        <w:br/>
      </w:r>
      <w:r>
        <w:rPr>
          <w:rFonts w:hint="eastAsia"/>
        </w:rPr>
        <w:t>　　第一节 当前车用PC技术发展现状分析</w:t>
      </w:r>
      <w:r>
        <w:rPr>
          <w:rFonts w:hint="eastAsia"/>
        </w:rPr>
        <w:br/>
      </w:r>
      <w:r>
        <w:rPr>
          <w:rFonts w:hint="eastAsia"/>
        </w:rPr>
        <w:t>　　第二节 车用PC生产中需注意的问题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车用PC行业主要技术趋势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2023-2024年车用PC市场特性分析</w:t>
      </w:r>
      <w:r>
        <w:rPr>
          <w:rFonts w:hint="eastAsia"/>
        </w:rPr>
        <w:br/>
      </w:r>
      <w:r>
        <w:rPr>
          <w:rFonts w:hint="eastAsia"/>
        </w:rPr>
        <w:t>　　第一节 车用PC行业集中度分析</w:t>
      </w:r>
      <w:r>
        <w:rPr>
          <w:rFonts w:hint="eastAsia"/>
        </w:rPr>
        <w:br/>
      </w:r>
      <w:r>
        <w:rPr>
          <w:rFonts w:hint="eastAsia"/>
        </w:rPr>
        <w:t>　　第二节 车用PC行业SWOT分析</w:t>
      </w:r>
      <w:r>
        <w:rPr>
          <w:rFonts w:hint="eastAsia"/>
        </w:rPr>
        <w:br/>
      </w:r>
      <w:r>
        <w:rPr>
          <w:rFonts w:hint="eastAsia"/>
        </w:rPr>
        <w:t>　　　　一、车用PC行业优势</w:t>
      </w:r>
      <w:r>
        <w:rPr>
          <w:rFonts w:hint="eastAsia"/>
        </w:rPr>
        <w:br/>
      </w:r>
      <w:r>
        <w:rPr>
          <w:rFonts w:hint="eastAsia"/>
        </w:rPr>
        <w:t>　　　　二、车用PC行业劣势</w:t>
      </w:r>
      <w:r>
        <w:rPr>
          <w:rFonts w:hint="eastAsia"/>
        </w:rPr>
        <w:br/>
      </w:r>
      <w:r>
        <w:rPr>
          <w:rFonts w:hint="eastAsia"/>
        </w:rPr>
        <w:t>　　　　三、车用PC行业机会</w:t>
      </w:r>
      <w:r>
        <w:rPr>
          <w:rFonts w:hint="eastAsia"/>
        </w:rPr>
        <w:br/>
      </w:r>
      <w:r>
        <w:rPr>
          <w:rFonts w:hint="eastAsia"/>
        </w:rPr>
        <w:t>　　　　四、车用PC行业风险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2023-2024年中国车用PC发展现状</w:t>
      </w:r>
      <w:r>
        <w:rPr>
          <w:rFonts w:hint="eastAsia"/>
        </w:rPr>
        <w:br/>
      </w:r>
      <w:r>
        <w:rPr>
          <w:rFonts w:hint="eastAsia"/>
        </w:rPr>
        <w:t>　　第一节 中国车用PC市场现状分析</w:t>
      </w:r>
      <w:r>
        <w:rPr>
          <w:rFonts w:hint="eastAsia"/>
        </w:rPr>
        <w:br/>
      </w:r>
      <w:r>
        <w:rPr>
          <w:rFonts w:hint="eastAsia"/>
        </w:rPr>
        <w:t>　　第二节 中国车用PC产量分析及预测</w:t>
      </w:r>
      <w:r>
        <w:rPr>
          <w:rFonts w:hint="eastAsia"/>
        </w:rPr>
        <w:br/>
      </w:r>
      <w:r>
        <w:rPr>
          <w:rFonts w:hint="eastAsia"/>
        </w:rPr>
        <w:t>　　　　一、车用PC总体产能规模</w:t>
      </w:r>
      <w:r>
        <w:rPr>
          <w:rFonts w:hint="eastAsia"/>
        </w:rPr>
        <w:br/>
      </w:r>
      <w:r>
        <w:rPr>
          <w:rFonts w:hint="eastAsia"/>
        </w:rPr>
        <w:t>　　　　二、车用PC生产区域分布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三、2019-2024年中国车用PC产量统计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三、2024-2030年中国车用PC产量预测</w:t>
      </w:r>
      <w:r>
        <w:rPr>
          <w:rFonts w:hint="eastAsia"/>
        </w:rPr>
        <w:br/>
      </w:r>
      <w:r>
        <w:rPr>
          <w:rFonts w:hint="eastAsia"/>
        </w:rPr>
        <w:t>　　第三节 中国车用PC市场需求分析及预测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一、中国车用PC市场需求特点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二、2019-2024年中国车用PC市场需求量统计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三、2024-2030年中国车用PC市场需求量预测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中国车用PC价格趋势分析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一、2019-2024年中国车用PC市场价格趋势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二、2024-2030年中国车用PC市场价格走势预测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2019-2024年车用PC行业经济运行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2019-2024年中国车用PC行业盈利能力分析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2019-2024年中国车用PC行业发展能力分析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2019-2024年车用PC行业偿债能力分析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2019-2024年车用PC制造企业数量分析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中国车用PC行业重点地区发展分析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**地区车用PC市场发展分析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**地区车用PC市场发展分析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**地区车用PC市场发展分析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**地区车用PC市场发展分析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**地区车用PC市场发展分析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2019-2024年中国车用PC进出口分析</w:t>
      </w:r>
      <w:r>
        <w:rPr>
          <w:rFonts w:hint="eastAsia"/>
        </w:rPr>
        <w:br/>
      </w:r>
      <w:r>
        <w:rPr>
          <w:rFonts w:hint="eastAsia"/>
        </w:rPr>
        <w:t>　　第一节 车用PC进口情况分析</w:t>
      </w:r>
      <w:r>
        <w:rPr>
          <w:rFonts w:hint="eastAsia"/>
        </w:rPr>
        <w:br/>
      </w:r>
      <w:r>
        <w:rPr>
          <w:rFonts w:hint="eastAsia"/>
        </w:rPr>
        <w:t>　　第二节 车用PC出口情况分析</w:t>
      </w:r>
      <w:r>
        <w:rPr>
          <w:rFonts w:hint="eastAsia"/>
        </w:rPr>
        <w:br/>
      </w:r>
      <w:r>
        <w:rPr>
          <w:rFonts w:hint="eastAsia"/>
        </w:rPr>
        <w:t>　　第三节 影响车用PC进出口因素分析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主要车用PC生产企业及竞争格局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三、企业车用PC经营状况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车用PC行业投资战略研究</w:t>
      </w:r>
      <w:r>
        <w:rPr>
          <w:rFonts w:hint="eastAsia"/>
        </w:rPr>
        <w:br/>
      </w:r>
      <w:r>
        <w:rPr>
          <w:rFonts w:hint="eastAsia"/>
        </w:rPr>
        <w:t>　　第一节 车用PC行业发展战略研究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对我国车用PC品牌的战略思考</w:t>
      </w:r>
      <w:r>
        <w:rPr>
          <w:rFonts w:hint="eastAsia"/>
        </w:rPr>
        <w:br/>
      </w:r>
      <w:r>
        <w:rPr>
          <w:rFonts w:hint="eastAsia"/>
        </w:rPr>
        <w:t>　　　　一、车用PC品牌的重要性</w:t>
      </w:r>
      <w:r>
        <w:rPr>
          <w:rFonts w:hint="eastAsia"/>
        </w:rPr>
        <w:br/>
      </w:r>
      <w:r>
        <w:rPr>
          <w:rFonts w:hint="eastAsia"/>
        </w:rPr>
        <w:t>　　　　二、车用PC实施品牌战略的意义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三、车用PC企业品牌的现状分析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四、我国车用PC企业的品牌战略</w:t>
      </w:r>
      <w:r>
        <w:rPr>
          <w:rFonts w:hint="eastAsia"/>
        </w:rPr>
        <w:br/>
      </w:r>
      <w:r>
        <w:rPr>
          <w:rFonts w:hint="eastAsia"/>
        </w:rPr>
        <w:t>　　　　五、车用PC品牌战略管理的策略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车用PC经营策略分析</w:t>
      </w:r>
      <w:r>
        <w:rPr>
          <w:rFonts w:hint="eastAsia"/>
        </w:rPr>
        <w:br/>
      </w:r>
      <w:r>
        <w:rPr>
          <w:rFonts w:hint="eastAsia"/>
        </w:rPr>
        <w:t>　　　　一、车用PC市场细分策略</w:t>
      </w:r>
      <w:r>
        <w:rPr>
          <w:rFonts w:hint="eastAsia"/>
        </w:rPr>
        <w:br/>
      </w:r>
      <w:r>
        <w:rPr>
          <w:rFonts w:hint="eastAsia"/>
        </w:rPr>
        <w:t>　　　　二、车用PC市场创新策略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四、车用PC新产品差异化战略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2024-2030年中国车用PC发展趋势预测及投资风险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2024年车用PC市场前景分析</w:t>
      </w:r>
      <w:r>
        <w:rPr>
          <w:rFonts w:hint="eastAsia"/>
        </w:rPr>
        <w:br/>
      </w:r>
      <w:r>
        <w:rPr>
          <w:rFonts w:hint="eastAsia"/>
        </w:rPr>
        <w:t>　　第二节 2024年车用PC行业发展趋势预测</w:t>
      </w:r>
      <w:r>
        <w:rPr>
          <w:rFonts w:hint="eastAsia"/>
        </w:rPr>
        <w:br/>
      </w:r>
      <w:r>
        <w:rPr>
          <w:rFonts w:hint="eastAsia"/>
        </w:rPr>
        <w:t>　　第三节 车用PC行业投资风险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车用PC投资建议</w:t>
      </w:r>
      <w:r>
        <w:rPr>
          <w:rFonts w:hint="eastAsia"/>
        </w:rPr>
        <w:br/>
      </w:r>
      <w:r>
        <w:rPr>
          <w:rFonts w:hint="eastAsia"/>
        </w:rPr>
        <w:t>　　第一节 车用PC行业投资环境分析</w:t>
      </w:r>
      <w:r>
        <w:rPr>
          <w:rFonts w:hint="eastAsia"/>
        </w:rPr>
        <w:br/>
      </w:r>
      <w:r>
        <w:rPr>
          <w:rFonts w:hint="eastAsia"/>
        </w:rPr>
        <w:t>　　第二节 车用PC行业投资进入壁垒分析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2019-2024年中国车用PC市场规模及增长情况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2019-2024年中国车用PC行业产量及增长趋势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2024-2030年中国车用PC行业产量预测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2019-2024年中国车用PC行业市场需求及增长情况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2024-2030年中国车用PC行业市场需求预测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**地区车用PC市场规模及增长情况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**地区车用PC行业市场需求情况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2019-2024年中国车用PC行业出口情况分析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车用PC重点企业经营情况分析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2024年车用PC行业壁垒</w:t>
      </w:r>
      <w:r>
        <w:rPr>
          <w:rFonts w:hint="eastAsia"/>
        </w:rPr>
        <w:br/>
      </w:r>
      <w:r>
        <w:rPr>
          <w:rFonts w:hint="eastAsia"/>
        </w:rPr>
        <w:t>　　图表 2024年车用PC市场前景分析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2024-2030年中国车用PC市场规模预测</w:t>
      </w:r>
      <w:r>
        <w:rPr>
          <w:rFonts w:hint="eastAsia"/>
        </w:rPr>
        <w:br/>
      </w:r>
      <w:r>
        <w:rPr>
          <w:rFonts w:hint="eastAsia"/>
        </w:rPr>
        <w:t>　　图表 2024年车用PC发展趋势预测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1e77a17d647cc" w:history="1">
        <w:r>
          <w:rPr>
            <w:rStyle w:val="Hyperlink"/>
          </w:rPr>
          <w:t>2024-2030年全球与中国车用PC市场现状及行业前景分析报告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1e77a17d647cc" w:history="1">
        <w:r>
          <w:rPr>
            <w:rStyle w:val="Hyperlink"/>
          </w:rPr>
          <w:t>https://www.20087.com/2/78/CheYongPCHangYeQianJingQuShi.html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e3db0b53c4383" w:history="1">
      <w:r>
        <w:rPr>
          <w:rStyle w:val="Hyperlink"/>
        </w:rPr>
        <w:t>2024-2030年全球与中国车用PC市场现状及行业前景分析报告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eYongPCHangYeQianJingQuShi.html" TargetMode="External" Id="Rbf51e77a17d6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eYongPCHangYeQianJingQuShi.html" TargetMode="External" Id="Rabee3db0b53c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2023-11-14T00:01:00Z</dcterms:created>
  <dcterms:modified xsi:type="dcterms:W3CDTF">2023-11-14T01:01:00Z</dcterms:modified>
  <dc:subject>2024-2030年全球与中国车用PC市场现状及行业前景分析报告</dc:subject>
  <dc:title>2024-2030年全球与中国车用PC市场现状及行业前景分析报告</dc:title>
  <cp:keywords>2024-2030年全球与中国车用PC市场现状及行业前景分析报告</cp:keywords>
  <dc:description>2024-2030年全球与中国车用PC市场现状及行业前景分析报告</dc:description>
</cp:coreProperties>
</file>