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88415f8c44cf2" w:history="1">
              <w:r>
                <w:rPr>
                  <w:rStyle w:val="Hyperlink"/>
                </w:rPr>
                <w:t>2024-2030年中国货运行业研究分析与发展前景预测报告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88415f8c44cf2" w:history="1">
              <w:r>
                <w:rPr>
                  <w:rStyle w:val="Hyperlink"/>
                </w:rPr>
                <w:t>2024-2030年中国货运行业研究分析与发展前景预测报告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88415f8c44cf2" w:history="1">
                <w:r>
                  <w:rPr>
                    <w:rStyle w:val="Hyperlink"/>
                  </w:rPr>
                  <w:t>https://www.20087.com/3/78/HuoYunHangYeFaZhanQianJing.html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行业作为现代物流体系的重要组成部分，近年来受益于电子商务的快速发展和供应链优化的需求，呈现出强劲的增长势头。目前，货运服务提供商通过技术创新和模式创新，不断提高服务效率和客户满意度。例如，通过智能物流平台实现货物跟踪、自动调度等功能，提高物流透明度和响应速度。同时，随着环保意识的提高，货运行业也在积极推动绿色物流的发展，采用更加环保的运输方式和包装材料。</w:t>
      </w:r>
      <w:r>
        <w:rPr>
          <w:rFonts w:hint="eastAsia"/>
        </w:rPr>
        <w:br/>
      </w:r>
      <w:r>
        <w:rPr>
          <w:rFonts w:hint="eastAsia"/>
        </w:rPr>
        <w:t>　　未来，货运行业将更加注重智能化和可持续发展。一方面，随着人工智能和大数据技术的应用，货运行业将更加智能化，实现货物的精准匹配和高效配送。另一方面，随着全球气候变化的挑战，货运行业将更加注重减少碳排放，通过优化运输路线、使用清洁能源车辆等方式，促进绿色物流的发展。此外，随着跨境贸易的增长，国际货运将更加注重标准化和规范化，提高国际物流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88415f8c44cf2" w:history="1">
        <w:r>
          <w:rPr>
            <w:rStyle w:val="Hyperlink"/>
          </w:rPr>
          <w:t>2024-2030年中国货运行业研究分析与发展前景预测报告</w:t>
        </w:r>
      </w:hyperlink>
      <w:r>
        <w:rPr>
          <w:rFonts w:hint="eastAsia"/>
        </w:rPr>
        <w:t>》依据国家统计局、发改委及货运相关协会等的数据资料，深入研究了货运行业的现状，包括货运市场需求、市场规模及产业链状况。货运报告分析了货运的价格波动、各细分市场的动态，以及重点企业的经营状况。同时，报告对货运市场前景及发展趋势进行了科学预测，揭示了潜在的市场需求和投资机会，也指出了货运行业内可能的风险。此外，货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货运产业概述</w:t>
      </w:r>
      <w:r>
        <w:rPr>
          <w:rFonts w:hint="eastAsia"/>
        </w:rPr>
        <w:br/>
      </w:r>
      <w:r>
        <w:rPr>
          <w:rFonts w:hint="eastAsia"/>
        </w:rPr>
        <w:t>　　第一节 货运定义</w:t>
      </w:r>
      <w:r>
        <w:rPr>
          <w:rFonts w:hint="eastAsia"/>
        </w:rPr>
        <w:br/>
      </w:r>
      <w:r>
        <w:rPr>
          <w:rFonts w:hint="eastAsia"/>
        </w:rPr>
        <w:t>　　第二节 货运行业特点</w:t>
      </w:r>
      <w:r>
        <w:rPr>
          <w:rFonts w:hint="eastAsia"/>
        </w:rPr>
        <w:br/>
      </w:r>
      <w:r>
        <w:rPr>
          <w:rFonts w:hint="eastAsia"/>
        </w:rPr>
        <w:t>　　第三节 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一、货运行业监管体制</w:t>
      </w:r>
      <w:r>
        <w:rPr>
          <w:rFonts w:hint="eastAsia"/>
        </w:rPr>
        <w:br/>
      </w:r>
      <w:r>
        <w:rPr>
          <w:rFonts w:hint="eastAsia"/>
        </w:rPr>
        <w:t>　　　　二、货运行业主要法规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三、主要货运产业政策</w:t>
      </w:r>
      <w:r>
        <w:rPr>
          <w:rFonts w:hint="eastAsia"/>
        </w:rPr>
        <w:br/>
      </w:r>
      <w:r>
        <w:rPr>
          <w:rFonts w:hint="eastAsia"/>
        </w:rPr>
        <w:t>　　第三节 中国货运产业社会环境分析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国外主要国家货运市场现状</w:t>
      </w:r>
      <w:r>
        <w:rPr>
          <w:rFonts w:hint="eastAsia"/>
        </w:rPr>
        <w:br/>
      </w:r>
      <w:r>
        <w:rPr>
          <w:rFonts w:hint="eastAsia"/>
        </w:rPr>
        <w:t>　　第三节 国外货运行业发展趋势预测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2019-2024年中国货运行业规模情况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2019-2024年中国货运市场规模情况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2019-2024年中国货运行业盈利情况分析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2019-2024年中国货运市场需求状况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2019-2024年中国货运行业市场供给状况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2019-2024年货运行业市场供需平衡状况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国内货运行业价格回顾</w:t>
      </w:r>
      <w:r>
        <w:rPr>
          <w:rFonts w:hint="eastAsia"/>
        </w:rPr>
        <w:br/>
      </w:r>
      <w:r>
        <w:rPr>
          <w:rFonts w:hint="eastAsia"/>
        </w:rPr>
        <w:t>　　第二节 国内货运行业价格走势预测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中国货运行业客户调研</w:t>
      </w:r>
      <w:r>
        <w:rPr>
          <w:rFonts w:hint="eastAsia"/>
        </w:rPr>
        <w:br/>
      </w:r>
      <w:r>
        <w:rPr>
          <w:rFonts w:hint="eastAsia"/>
        </w:rPr>
        <w:t>　　　　一、货运行业客户偏好调查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三、货运品牌忠诚度调查</w:t>
      </w:r>
      <w:r>
        <w:rPr>
          <w:rFonts w:hint="eastAsia"/>
        </w:rPr>
        <w:br/>
      </w:r>
      <w:r>
        <w:rPr>
          <w:rFonts w:hint="eastAsia"/>
        </w:rPr>
        <w:t>　　　　四、货运行业客户消费理念调研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2024年货运行业集中度分析</w:t>
      </w:r>
      <w:r>
        <w:rPr>
          <w:rFonts w:hint="eastAsia"/>
        </w:rPr>
        <w:br/>
      </w:r>
      <w:r>
        <w:rPr>
          <w:rFonts w:hint="eastAsia"/>
        </w:rPr>
        <w:t>　　　　一、货运市场集中度分析</w:t>
      </w:r>
      <w:r>
        <w:rPr>
          <w:rFonts w:hint="eastAsia"/>
        </w:rPr>
        <w:br/>
      </w:r>
      <w:r>
        <w:rPr>
          <w:rFonts w:hint="eastAsia"/>
        </w:rPr>
        <w:t>　　　　二、货运企业集中度分析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货运企业多样化经营策略分析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一、货运企业多样化经营情况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二、现行货运行业多样化经营的方向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大型货运企业集团未来发展策略分析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对中小货运企业生产经营的建议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货运行业SWOT模型分析</w:t>
      </w:r>
      <w:r>
        <w:rPr>
          <w:rFonts w:hint="eastAsia"/>
        </w:rPr>
        <w:br/>
      </w:r>
      <w:r>
        <w:rPr>
          <w:rFonts w:hint="eastAsia"/>
        </w:rPr>
        <w:t>　　　　一、货运行业优势分析</w:t>
      </w:r>
      <w:r>
        <w:rPr>
          <w:rFonts w:hint="eastAsia"/>
        </w:rPr>
        <w:br/>
      </w:r>
      <w:r>
        <w:rPr>
          <w:rFonts w:hint="eastAsia"/>
        </w:rPr>
        <w:t>　　　　二、货运行业劣势分析</w:t>
      </w:r>
      <w:r>
        <w:rPr>
          <w:rFonts w:hint="eastAsia"/>
        </w:rPr>
        <w:br/>
      </w:r>
      <w:r>
        <w:rPr>
          <w:rFonts w:hint="eastAsia"/>
        </w:rPr>
        <w:t>　　　　三、货运行业机会分析</w:t>
      </w:r>
      <w:r>
        <w:rPr>
          <w:rFonts w:hint="eastAsia"/>
        </w:rPr>
        <w:br/>
      </w:r>
      <w:r>
        <w:rPr>
          <w:rFonts w:hint="eastAsia"/>
        </w:rPr>
        <w:t>　　　　四、货运行业风险分析</w:t>
      </w:r>
      <w:r>
        <w:rPr>
          <w:rFonts w:hint="eastAsia"/>
        </w:rPr>
        <w:br/>
      </w:r>
      <w:r>
        <w:rPr>
          <w:rFonts w:hint="eastAsia"/>
        </w:rPr>
        <w:t>　　第二节 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 2024-2030年中国货运行业发展趋势分析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货运行业历程</w:t>
      </w:r>
      <w:r>
        <w:rPr>
          <w:rFonts w:hint="eastAsia"/>
        </w:rPr>
        <w:br/>
      </w:r>
      <w:r>
        <w:rPr>
          <w:rFonts w:hint="eastAsia"/>
        </w:rPr>
        <w:t>　　图表 货运行业生命周期</w:t>
      </w:r>
      <w:r>
        <w:rPr>
          <w:rFonts w:hint="eastAsia"/>
        </w:rPr>
        <w:br/>
      </w:r>
      <w:r>
        <w:rPr>
          <w:rFonts w:hint="eastAsia"/>
        </w:rPr>
        <w:t>　　图表 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88415f8c44cf2" w:history="1">
        <w:r>
          <w:rPr>
            <w:rStyle w:val="Hyperlink"/>
          </w:rPr>
          <w:t>2024-2030年中国货运行业研究分析与发展前景预测报告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88415f8c44cf2" w:history="1">
        <w:r>
          <w:rPr>
            <w:rStyle w:val="Hyperlink"/>
          </w:rPr>
          <w:t>https://www.20087.com/3/78/HuoYunHangYeFaZhanQianJing.html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0c3f7f5f04818" w:history="1">
      <w:r>
        <w:rPr>
          <w:rStyle w:val="Hyperlink"/>
        </w:rPr>
        <w:t>2024-2030年中国货运行业研究分析与发展前景预测报告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uoYunHangYeFaZhanQianJing.html" TargetMode="External" Id="Ra2d88415f8c4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uoYunHangYeFaZhanQianJing.html" TargetMode="External" Id="Rca80c3f7f5f0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2023-11-16T06:36:00Z</dcterms:created>
  <dcterms:modified xsi:type="dcterms:W3CDTF">2023-11-16T07:36:00Z</dcterms:modified>
  <dc:subject>2024-2030年中国货运行业研究分析与发展前景预测报告</dc:subject>
  <dc:title>2024-2030年中国货运行业研究分析与发展前景预测报告</dc:title>
  <cp:keywords>2024-2030年中国货运行业研究分析与发展前景预测报告</cp:keywords>
  <dc:description>2024-2030年中国货运行业研究分析与发展前景预测报告</dc:description>
</cp:coreProperties>
</file>