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a72df3e23342e8" w:history="1">
              <w:r>
                <w:rPr>
                  <w:rStyle w:val="Hyperlink"/>
                </w:rPr>
                <w:t>中国汽车真皮座椅面套行业现状调研及未来发展趋势分析报告（2025-2031年）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a72df3e23342e8" w:history="1">
              <w:r>
                <w:rPr>
                  <w:rStyle w:val="Hyperlink"/>
                </w:rPr>
                <w:t>中国汽车真皮座椅面套行业现状调研及未来发展趋势分析报告（2025-2031年）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1571380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a72df3e23342e8" w:history="1">
                <w:r>
                  <w:rPr>
                    <w:rStyle w:val="Hyperlink"/>
                  </w:rPr>
                  <w:t>https://www.20087.com/M_JiaoTongYunShu/80/QiCheZhenPiZuoYiMianTaoDeXianZhuangHeFaZhanQuShi.html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真皮座椅面套是一种提升驾驶舒适度和内饰豪华感的产品，近年来随着皮革加工技术和汽车内饰设计的进步，在质感、耐用性方面取得了长足进展。当前市场上，汽车真皮座椅面套不仅在舒适度、设计美感方面有所提高，而且在成本效益和使用便捷性方面也实现了突破。此外，随着消费者对高品质汽车内饰的需求增加，汽车真皮座椅面套的设计更加注重提高其综合性能和减少对环境的影响。</w:t>
      </w:r>
      <w:r>
        <w:rPr>
          <w:rFonts w:hint="eastAsia"/>
        </w:rPr>
        <w:br/>
      </w:r>
      <w:r>
        <w:rPr>
          <w:rFonts w:hint="eastAsia"/>
        </w:rPr>
        <w:t>　　未来，汽车真皮座椅面套的发展将更加注重技术创新和可持续性。一方面，随着新材料和制造技术的进步，汽车真皮座椅面套将更加注重提高其质感和耐用性，以适应更多高性能应用的需求。另一方面，随着对可持续发展的要求提高，汽车真皮座椅面套将更加注重采用环保型材料和生产工艺，减少对环境的影响。此外，随着对个性化和定制化需求的增加，汽车真皮座椅面套将更加注重开发具有特殊功能和设计的新产品，以满足不同车型和驾驶者的偏好。</w:t>
      </w:r>
      <w:r>
        <w:rPr>
          <w:rFonts w:hint="eastAsia"/>
        </w:rPr>
        <w:br/>
      </w:r>
      <w:r>
        <w:rPr>
          <w:rFonts w:hint="eastAsia"/>
        </w:rPr>
        <w:t>　　《</w:t>
      </w:r>
      <w:hyperlink r:id="Rbea72df3e23342e8" w:history="1">
        <w:r>
          <w:rPr>
            <w:rStyle w:val="Hyperlink"/>
          </w:rPr>
          <w:t>中国汽车真皮座椅面套行业现状调研及未来发展趋势分析报告（2025-2031年）</w:t>
        </w:r>
      </w:hyperlink>
      <w:r>
        <w:rPr>
          <w:rFonts w:hint="eastAsia"/>
        </w:rPr>
        <w:t>》基于科学的市场调研与数据分析，全面解析了汽车真皮座椅面套行业的市场规模、市场需求及发展现状。报告深入探讨了汽车真皮座椅面套产业链结构、细分市场特点及技术发展方向，并结合宏观经济环境与消费者需求变化，对汽车真皮座椅面套行业前景与未来趋势进行了科学预测，揭示了潜在增长空间。通过对汽车真皮座椅面套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汽车真皮座椅面套行业概述</w:t>
      </w:r>
      <w:r>
        <w:rPr>
          <w:rFonts w:hint="eastAsia"/>
        </w:rPr>
        <w:br/>
      </w:r>
      <w:r>
        <w:rPr>
          <w:rFonts w:hint="eastAsia"/>
        </w:rPr>
        <w:t>　　第一节 行业相关界定</w:t>
      </w:r>
      <w:r>
        <w:rPr>
          <w:rFonts w:hint="eastAsia"/>
        </w:rPr>
        <w:br/>
      </w:r>
      <w:r>
        <w:rPr>
          <w:rFonts w:hint="eastAsia"/>
        </w:rPr>
        <w:t>　　　　一、汽车真皮座椅面套的定义</w:t>
      </w:r>
      <w:r>
        <w:rPr>
          <w:rFonts w:hint="eastAsia"/>
        </w:rPr>
        <w:br/>
      </w:r>
      <w:r>
        <w:rPr>
          <w:rFonts w:hint="eastAsia"/>
        </w:rPr>
        <w:t>　　　　二、行业发展历程</w:t>
      </w:r>
      <w:r>
        <w:rPr>
          <w:rFonts w:hint="eastAsia"/>
        </w:rPr>
        <w:br/>
      </w:r>
      <w:r>
        <w:rPr>
          <w:rFonts w:hint="eastAsia"/>
        </w:rPr>
        <w:t>　　第二节 汽车真皮座椅面套产品细分及特性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汽车真皮座椅面套行业地位分析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中国汽车真皮座椅面套行业宏观经济环境分析</w:t>
      </w:r>
      <w:r>
        <w:rPr>
          <w:rFonts w:hint="eastAsia"/>
        </w:rPr>
        <w:br/>
      </w:r>
      <w:r>
        <w:rPr>
          <w:rFonts w:hint="eastAsia"/>
        </w:rPr>
        <w:t>　　第一节 2025年全球经济环境分析</w:t>
      </w:r>
      <w:r>
        <w:rPr>
          <w:rFonts w:hint="eastAsia"/>
        </w:rPr>
        <w:br/>
      </w:r>
      <w:r>
        <w:rPr>
          <w:rFonts w:hint="eastAsia"/>
        </w:rPr>
        <w:t>　　　　一、2025年全球经济运行概况</w:t>
      </w:r>
      <w:r>
        <w:rPr>
          <w:rFonts w:hint="eastAsia"/>
        </w:rPr>
        <w:br/>
      </w:r>
      <w:r>
        <w:rPr>
          <w:rFonts w:hint="eastAsia"/>
        </w:rPr>
        <w:t>　　　　二、2025-2031年全球经济形势预测</w:t>
      </w:r>
      <w:r>
        <w:rPr>
          <w:rFonts w:hint="eastAsia"/>
        </w:rPr>
        <w:br/>
      </w:r>
      <w:r>
        <w:rPr>
          <w:rFonts w:hint="eastAsia"/>
        </w:rPr>
        <w:t>　　第二节 贸易战对全球经济的影响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贸易战对中国经济的影响</w:t>
      </w:r>
      <w:r>
        <w:rPr>
          <w:rFonts w:hint="eastAsia"/>
        </w:rPr>
        <w:br/>
      </w:r>
      <w:r>
        <w:rPr>
          <w:rFonts w:hint="eastAsia"/>
        </w:rPr>
        <w:t>　　　　一、贸易战对中国实体经济的影响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第四节 2025年中国经济环境分析</w:t>
      </w:r>
      <w:r>
        <w:rPr>
          <w:rFonts w:hint="eastAsia"/>
        </w:rPr>
        <w:br/>
      </w:r>
      <w:r>
        <w:rPr>
          <w:rFonts w:hint="eastAsia"/>
        </w:rPr>
        <w:t>　　　　一、2025年中国宏观经济运行概况</w:t>
      </w:r>
      <w:r>
        <w:rPr>
          <w:rFonts w:hint="eastAsia"/>
        </w:rPr>
        <w:br/>
      </w:r>
      <w:r>
        <w:rPr>
          <w:rFonts w:hint="eastAsia"/>
        </w:rPr>
        <w:t>　　　　二、2025-2031年中国宏观经济趋势预测</w:t>
      </w:r>
      <w:r>
        <w:rPr>
          <w:rFonts w:hint="eastAsia"/>
        </w:rPr>
        <w:br/>
      </w:r>
      <w:r>
        <w:rPr>
          <w:rFonts w:hint="eastAsia"/>
        </w:rPr>
        <w:br/>
      </w:r>
      <w:r>
        <w:rPr>
          <w:rFonts w:hint="eastAsia"/>
        </w:rPr>
        <w:t>第三章 中国汽车真皮座椅面套行业政策环境分析</w:t>
      </w:r>
      <w:r>
        <w:rPr>
          <w:rFonts w:hint="eastAsia"/>
        </w:rPr>
        <w:br/>
      </w:r>
      <w:r>
        <w:rPr>
          <w:rFonts w:hint="eastAsia"/>
        </w:rPr>
        <w:t>　　第一节 汽车真皮座椅面套行业政策法规环境分析</w:t>
      </w:r>
      <w:r>
        <w:rPr>
          <w:rFonts w:hint="eastAsia"/>
        </w:rPr>
        <w:br/>
      </w:r>
      <w:r>
        <w:rPr>
          <w:rFonts w:hint="eastAsia"/>
        </w:rPr>
        <w:t>　　　　一、行业“十五五”规划解读</w:t>
      </w:r>
      <w:r>
        <w:rPr>
          <w:rFonts w:hint="eastAsia"/>
        </w:rPr>
        <w:br/>
      </w:r>
      <w:r>
        <w:rPr>
          <w:rFonts w:hint="eastAsia"/>
        </w:rPr>
        <w:t>　　　　二、产业政策分析</w:t>
      </w:r>
      <w:r>
        <w:rPr>
          <w:rFonts w:hint="eastAsia"/>
        </w:rPr>
        <w:br/>
      </w:r>
      <w:r>
        <w:rPr>
          <w:rFonts w:hint="eastAsia"/>
        </w:rPr>
        <w:t>　　　　三、行业环保政策分析</w:t>
      </w:r>
      <w:r>
        <w:rPr>
          <w:rFonts w:hint="eastAsia"/>
        </w:rPr>
        <w:br/>
      </w:r>
      <w:r>
        <w:rPr>
          <w:rFonts w:hint="eastAsia"/>
        </w:rPr>
        <w:t>　　　　四、行业政策走势及其影响</w:t>
      </w:r>
      <w:r>
        <w:rPr>
          <w:rFonts w:hint="eastAsia"/>
        </w:rPr>
        <w:br/>
      </w:r>
      <w:r>
        <w:rPr>
          <w:rFonts w:hint="eastAsia"/>
        </w:rPr>
        <w:t>　　第二节 汽车真皮座椅面套行业消费趋势分析</w:t>
      </w:r>
      <w:r>
        <w:rPr>
          <w:rFonts w:hint="eastAsia"/>
        </w:rPr>
        <w:br/>
      </w:r>
      <w:r>
        <w:rPr>
          <w:rFonts w:hint="eastAsia"/>
        </w:rPr>
        <w:br/>
      </w:r>
      <w:r>
        <w:rPr>
          <w:rFonts w:hint="eastAsia"/>
        </w:rPr>
        <w:t>第四章 2020-2025年中国汽车真皮座椅面套行业总体发展状况</w:t>
      </w:r>
      <w:r>
        <w:rPr>
          <w:rFonts w:hint="eastAsia"/>
        </w:rPr>
        <w:br/>
      </w:r>
      <w:r>
        <w:rPr>
          <w:rFonts w:hint="eastAsia"/>
        </w:rPr>
        <w:t>　　第一节 中国汽车真皮座椅面套行业规模情况分析</w:t>
      </w:r>
      <w:r>
        <w:rPr>
          <w:rFonts w:hint="eastAsia"/>
        </w:rPr>
        <w:br/>
      </w:r>
      <w:r>
        <w:rPr>
          <w:rFonts w:hint="eastAsia"/>
        </w:rPr>
        <w:t>　　　　一、行业产值情况分析</w:t>
      </w:r>
      <w:r>
        <w:rPr>
          <w:rFonts w:hint="eastAsia"/>
        </w:rPr>
        <w:br/>
      </w:r>
      <w:r>
        <w:rPr>
          <w:rFonts w:hint="eastAsia"/>
        </w:rPr>
        <w:t>　　　　二、行业销售状况分析</w:t>
      </w:r>
      <w:r>
        <w:rPr>
          <w:rFonts w:hint="eastAsia"/>
        </w:rPr>
        <w:br/>
      </w:r>
      <w:r>
        <w:rPr>
          <w:rFonts w:hint="eastAsia"/>
        </w:rPr>
        <w:t>　　　　三、行业资产规模状况分析</w:t>
      </w:r>
      <w:r>
        <w:rPr>
          <w:rFonts w:hint="eastAsia"/>
        </w:rPr>
        <w:br/>
      </w:r>
      <w:r>
        <w:rPr>
          <w:rFonts w:hint="eastAsia"/>
        </w:rPr>
        <w:t>　　　　四、行业市场容量状况分析</w:t>
      </w:r>
      <w:r>
        <w:rPr>
          <w:rFonts w:hint="eastAsia"/>
        </w:rPr>
        <w:br/>
      </w:r>
      <w:r>
        <w:rPr>
          <w:rFonts w:hint="eastAsia"/>
        </w:rPr>
        <w:t>　　第二节 中国汽车真皮座椅面套行业产销情况分析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中国汽车真皮座椅面套行业财务能力分析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第五章 2020-2025年中国汽车真皮座椅面套行业市场发展分析</w:t>
      </w:r>
      <w:r>
        <w:rPr>
          <w:rFonts w:hint="eastAsia"/>
        </w:rPr>
        <w:br/>
      </w:r>
      <w:r>
        <w:rPr>
          <w:rFonts w:hint="eastAsia"/>
        </w:rPr>
        <w:t>　　第一节 2020-2025年中国汽车真皮座椅面套市场分析</w:t>
      </w:r>
      <w:r>
        <w:rPr>
          <w:rFonts w:hint="eastAsia"/>
        </w:rPr>
        <w:br/>
      </w:r>
      <w:r>
        <w:rPr>
          <w:rFonts w:hint="eastAsia"/>
        </w:rPr>
        <w:t>　　第二节 中国汽车真皮座椅面套行业市场产品价格走势分析</w:t>
      </w:r>
      <w:r>
        <w:rPr>
          <w:rFonts w:hint="eastAsia"/>
        </w:rPr>
        <w:br/>
      </w:r>
      <w:r>
        <w:rPr>
          <w:rFonts w:hint="eastAsia"/>
        </w:rPr>
        <w:t>　　　　一、中国汽车真皮座椅面套行业市场价格影响因素分析</w:t>
      </w:r>
      <w:r>
        <w:rPr>
          <w:rFonts w:hint="eastAsia"/>
        </w:rPr>
        <w:br/>
      </w:r>
      <w:r>
        <w:rPr>
          <w:rFonts w:hint="eastAsia"/>
        </w:rPr>
        <w:t>　　　　二、2020-2025年中国汽车真皮座椅面套行业市场价格走势分析</w:t>
      </w:r>
      <w:r>
        <w:rPr>
          <w:rFonts w:hint="eastAsia"/>
        </w:rPr>
        <w:br/>
      </w:r>
      <w:r>
        <w:rPr>
          <w:rFonts w:hint="eastAsia"/>
        </w:rPr>
        <w:t>　　第三节 中国汽车真皮座椅面套行业进出口市场分析</w:t>
      </w:r>
      <w:r>
        <w:rPr>
          <w:rFonts w:hint="eastAsia"/>
        </w:rPr>
        <w:br/>
      </w:r>
      <w:r>
        <w:rPr>
          <w:rFonts w:hint="eastAsia"/>
        </w:rPr>
        <w:t>　　　　一、2020-2025年中国汽车真皮座椅面套行业进口市场分析</w:t>
      </w:r>
      <w:r>
        <w:rPr>
          <w:rFonts w:hint="eastAsia"/>
        </w:rPr>
        <w:br/>
      </w:r>
      <w:r>
        <w:rPr>
          <w:rFonts w:hint="eastAsia"/>
        </w:rPr>
        <w:t>　　　　二、2020-2025年中国汽车真皮座椅面套行业出口市场分析</w:t>
      </w:r>
      <w:r>
        <w:rPr>
          <w:rFonts w:hint="eastAsia"/>
        </w:rPr>
        <w:br/>
      </w:r>
      <w:r>
        <w:rPr>
          <w:rFonts w:hint="eastAsia"/>
        </w:rPr>
        <w:t>　　第四节 中国汽车真皮座椅面套行业市场发展的主要策略</w:t>
      </w:r>
      <w:r>
        <w:rPr>
          <w:rFonts w:hint="eastAsia"/>
        </w:rPr>
        <w:br/>
      </w:r>
      <w:r>
        <w:rPr>
          <w:rFonts w:hint="eastAsia"/>
        </w:rPr>
        <w:t>　　　　一、发展国内汽车真皮座椅面套业的相关建议与对策</w:t>
      </w:r>
      <w:r>
        <w:rPr>
          <w:rFonts w:hint="eastAsia"/>
        </w:rPr>
        <w:br/>
      </w:r>
      <w:r>
        <w:rPr>
          <w:rFonts w:hint="eastAsia"/>
        </w:rPr>
        <w:t>　　　　二、中国汽车真皮座椅面套产业的发展建议</w:t>
      </w:r>
      <w:r>
        <w:rPr>
          <w:rFonts w:hint="eastAsia"/>
        </w:rPr>
        <w:br/>
      </w:r>
      <w:r>
        <w:rPr>
          <w:rFonts w:hint="eastAsia"/>
        </w:rPr>
        <w:br/>
      </w:r>
      <w:r>
        <w:rPr>
          <w:rFonts w:hint="eastAsia"/>
        </w:rPr>
        <w:t>第六章 2025年中国汽车真皮座椅面套行业竞争格局分析</w:t>
      </w:r>
      <w:r>
        <w:rPr>
          <w:rFonts w:hint="eastAsia"/>
        </w:rPr>
        <w:br/>
      </w:r>
      <w:r>
        <w:rPr>
          <w:rFonts w:hint="eastAsia"/>
        </w:rPr>
        <w:t>　　第一节 汽车真皮座椅面套行业竞争结构分析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汽车真皮座椅面套企业国际竞争力比较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汽车真皮座椅面套行业竞争格局分析</w:t>
      </w:r>
      <w:r>
        <w:rPr>
          <w:rFonts w:hint="eastAsia"/>
        </w:rPr>
        <w:br/>
      </w:r>
      <w:r>
        <w:rPr>
          <w:rFonts w:hint="eastAsia"/>
        </w:rPr>
        <w:t>　　　　一、汽车真皮座椅面套行业集中度分析</w:t>
      </w:r>
      <w:r>
        <w:rPr>
          <w:rFonts w:hint="eastAsia"/>
        </w:rPr>
        <w:br/>
      </w:r>
      <w:r>
        <w:rPr>
          <w:rFonts w:hint="eastAsia"/>
        </w:rPr>
        <w:t>　　　　二、汽车真皮座椅面套行业竞争程度分析</w:t>
      </w:r>
      <w:r>
        <w:rPr>
          <w:rFonts w:hint="eastAsia"/>
        </w:rPr>
        <w:br/>
      </w:r>
      <w:r>
        <w:rPr>
          <w:rFonts w:hint="eastAsia"/>
        </w:rPr>
        <w:t>　　第四节 2025-2031年汽车真皮座椅面套行业竞争策略分析</w:t>
      </w:r>
      <w:r>
        <w:rPr>
          <w:rFonts w:hint="eastAsia"/>
        </w:rPr>
        <w:br/>
      </w:r>
      <w:r>
        <w:rPr>
          <w:rFonts w:hint="eastAsia"/>
        </w:rPr>
        <w:t>　　　　一、贸易战对行业竞争格局的影响</w:t>
      </w:r>
      <w:r>
        <w:rPr>
          <w:rFonts w:hint="eastAsia"/>
        </w:rPr>
        <w:br/>
      </w:r>
      <w:r>
        <w:rPr>
          <w:rFonts w:hint="eastAsia"/>
        </w:rPr>
        <w:t>　　　　二、2025-2031年汽车真皮座椅面套行业竞争格局展望</w:t>
      </w:r>
      <w:r>
        <w:rPr>
          <w:rFonts w:hint="eastAsia"/>
        </w:rPr>
        <w:br/>
      </w:r>
      <w:r>
        <w:rPr>
          <w:rFonts w:hint="eastAsia"/>
        </w:rPr>
        <w:t>　　　　三、2025-2031年汽车真皮座椅面套行业竞争策略分析</w:t>
      </w:r>
      <w:r>
        <w:rPr>
          <w:rFonts w:hint="eastAsia"/>
        </w:rPr>
        <w:br/>
      </w:r>
      <w:r>
        <w:rPr>
          <w:rFonts w:hint="eastAsia"/>
        </w:rPr>
        <w:br/>
      </w:r>
      <w:r>
        <w:rPr>
          <w:rFonts w:hint="eastAsia"/>
        </w:rPr>
        <w:t>第七章 2025年中国汽车真皮座椅面套行业重点企业发展分析</w:t>
      </w:r>
      <w:r>
        <w:rPr>
          <w:rFonts w:hint="eastAsia"/>
        </w:rPr>
        <w:br/>
      </w:r>
      <w:r>
        <w:rPr>
          <w:rFonts w:hint="eastAsia"/>
        </w:rPr>
        <w:t>　　第一节 浙江雅迪汽车真皮座套制造有限公司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第二节 西安雅迪汽车真皮坐套有限公司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第三节 浙江天美汽车座套有限公司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第四节 南京乔士汽车真皮坐套有限公司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第五节 天津赛翔汽车用品有限公司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二、公司经营与财务状况</w:t>
      </w:r>
      <w:r>
        <w:rPr>
          <w:rFonts w:hint="eastAsia"/>
        </w:rPr>
        <w:br/>
      </w:r>
      <w:r>
        <w:rPr>
          <w:rFonts w:hint="eastAsia"/>
        </w:rPr>
        <w:t>　　第六节 无极县中远皮革有限公司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br/>
      </w:r>
      <w:r>
        <w:rPr>
          <w:rFonts w:hint="eastAsia"/>
        </w:rPr>
        <w:t>第八章 2025-2031年中国汽车真皮座椅面套行业发展前景预测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第二节 2025-2031年中国汽车真皮座椅面套行业市场发展趋势预测</w:t>
      </w:r>
      <w:r>
        <w:rPr>
          <w:rFonts w:hint="eastAsia"/>
        </w:rPr>
        <w:br/>
      </w:r>
      <w:r>
        <w:rPr>
          <w:rFonts w:hint="eastAsia"/>
        </w:rPr>
        <w:t>　　　　一、2025-2031年行业需求预测</w:t>
      </w:r>
      <w:r>
        <w:rPr>
          <w:rFonts w:hint="eastAsia"/>
        </w:rPr>
        <w:br/>
      </w:r>
      <w:r>
        <w:rPr>
          <w:rFonts w:hint="eastAsia"/>
        </w:rPr>
        <w:t>　　　　二、2025-2031年行业供给预测</w:t>
      </w:r>
      <w:r>
        <w:rPr>
          <w:rFonts w:hint="eastAsia"/>
        </w:rPr>
        <w:br/>
      </w:r>
      <w:r>
        <w:rPr>
          <w:rFonts w:hint="eastAsia"/>
        </w:rPr>
        <w:t>　　　　三、2025-2031年中国汽车真皮座椅面套行业市场价格走势预测</w:t>
      </w:r>
      <w:r>
        <w:rPr>
          <w:rFonts w:hint="eastAsia"/>
        </w:rPr>
        <w:br/>
      </w:r>
      <w:r>
        <w:rPr>
          <w:rFonts w:hint="eastAsia"/>
        </w:rPr>
        <w:br/>
      </w:r>
      <w:r>
        <w:rPr>
          <w:rFonts w:hint="eastAsia"/>
        </w:rPr>
        <w:t>第九章 2025-2031年中国汽车真皮座椅面套行业投资分析</w:t>
      </w:r>
      <w:r>
        <w:rPr>
          <w:rFonts w:hint="eastAsia"/>
        </w:rPr>
        <w:br/>
      </w:r>
      <w:r>
        <w:rPr>
          <w:rFonts w:hint="eastAsia"/>
        </w:rPr>
        <w:t>　　第一节 行业投资机会分析</w:t>
      </w:r>
      <w:r>
        <w:rPr>
          <w:rFonts w:hint="eastAsia"/>
        </w:rPr>
        <w:br/>
      </w:r>
      <w:r>
        <w:rPr>
          <w:rFonts w:hint="eastAsia"/>
        </w:rPr>
        <w:t>　　　　一、市场机遇</w:t>
      </w:r>
      <w:r>
        <w:rPr>
          <w:rFonts w:hint="eastAsia"/>
        </w:rPr>
        <w:br/>
      </w:r>
      <w:r>
        <w:rPr>
          <w:rFonts w:hint="eastAsia"/>
        </w:rPr>
        <w:t>　　　　二、投资营销模式</w:t>
      </w:r>
      <w:r>
        <w:rPr>
          <w:rFonts w:hint="eastAsia"/>
        </w:rPr>
        <w:br/>
      </w:r>
      <w:r>
        <w:rPr>
          <w:rFonts w:hint="eastAsia"/>
        </w:rPr>
        <w:t>　　第二节 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三、市场的重点自身应对策略</w:t>
      </w:r>
      <w:r>
        <w:rPr>
          <w:rFonts w:hint="eastAsia"/>
        </w:rPr>
        <w:br/>
      </w:r>
      <w:r>
        <w:rPr>
          <w:rFonts w:hint="eastAsia"/>
        </w:rPr>
        <w:br/>
      </w:r>
      <w:r>
        <w:rPr>
          <w:rFonts w:hint="eastAsia"/>
        </w:rPr>
        <w:t>图表目录</w:t>
      </w:r>
      <w:r>
        <w:rPr>
          <w:rFonts w:hint="eastAsia"/>
        </w:rPr>
        <w:br/>
      </w:r>
      <w:r>
        <w:rPr>
          <w:rFonts w:hint="eastAsia"/>
        </w:rPr>
        <w:t>　　图表 1 2020-2025年月度汽车销量及同比变化情况</w:t>
      </w:r>
      <w:r>
        <w:rPr>
          <w:rFonts w:hint="eastAsia"/>
        </w:rPr>
        <w:br/>
      </w:r>
      <w:r>
        <w:rPr>
          <w:rFonts w:hint="eastAsia"/>
        </w:rPr>
        <w:t>　　图表 2 美国2025年以来gdp季度环比增长率 单位：%</w:t>
      </w:r>
      <w:r>
        <w:rPr>
          <w:rFonts w:hint="eastAsia"/>
        </w:rPr>
        <w:br/>
      </w:r>
      <w:r>
        <w:rPr>
          <w:rFonts w:hint="eastAsia"/>
        </w:rPr>
        <w:t>　　图表 3 美国gdp、消费、投资和出口折年率季度同比增长 单位：%</w:t>
      </w:r>
      <w:r>
        <w:rPr>
          <w:rFonts w:hint="eastAsia"/>
        </w:rPr>
        <w:br/>
      </w:r>
      <w:r>
        <w:rPr>
          <w:rFonts w:hint="eastAsia"/>
        </w:rPr>
        <w:t>　　图表 4 2020-2025年各因素对美国经济增长的贡献度（单位：%）</w:t>
      </w:r>
      <w:r>
        <w:rPr>
          <w:rFonts w:hint="eastAsia"/>
        </w:rPr>
        <w:br/>
      </w:r>
      <w:r>
        <w:rPr>
          <w:rFonts w:hint="eastAsia"/>
        </w:rPr>
        <w:t>　　图表 5 美国工业产值增长及产能利用率变化（单位：%）</w:t>
      </w:r>
      <w:r>
        <w:rPr>
          <w:rFonts w:hint="eastAsia"/>
        </w:rPr>
        <w:br/>
      </w:r>
      <w:r>
        <w:rPr>
          <w:rFonts w:hint="eastAsia"/>
        </w:rPr>
        <w:t>　　图表 6 2020-2025年美国cpi&amp;ppi变化趋势（单位：%）</w:t>
      </w:r>
      <w:r>
        <w:rPr>
          <w:rFonts w:hint="eastAsia"/>
        </w:rPr>
        <w:br/>
      </w:r>
      <w:r>
        <w:rPr>
          <w:rFonts w:hint="eastAsia"/>
        </w:rPr>
        <w:t>　　图表 7 2020-2025年美国月度失业率情况 单位：%</w:t>
      </w:r>
      <w:r>
        <w:rPr>
          <w:rFonts w:hint="eastAsia"/>
        </w:rPr>
        <w:br/>
      </w:r>
      <w:r>
        <w:rPr>
          <w:rFonts w:hint="eastAsia"/>
        </w:rPr>
        <w:t>　　图表 8 欧盟16国gdp季度同比增长率 单位：%</w:t>
      </w:r>
      <w:r>
        <w:rPr>
          <w:rFonts w:hint="eastAsia"/>
        </w:rPr>
        <w:br/>
      </w:r>
      <w:r>
        <w:rPr>
          <w:rFonts w:hint="eastAsia"/>
        </w:rPr>
        <w:t>　　图表 9 2020-2025年欧元区、德国、法国、意大利工业产值月环比变化（单位：%）</w:t>
      </w:r>
      <w:r>
        <w:rPr>
          <w:rFonts w:hint="eastAsia"/>
        </w:rPr>
        <w:br/>
      </w:r>
      <w:r>
        <w:rPr>
          <w:rFonts w:hint="eastAsia"/>
        </w:rPr>
        <w:t>　　图表 10 2020-2025年欧元区cpi、ppi同比增长变化（单位：%）</w:t>
      </w:r>
      <w:r>
        <w:rPr>
          <w:rFonts w:hint="eastAsia"/>
        </w:rPr>
        <w:br/>
      </w:r>
      <w:r>
        <w:rPr>
          <w:rFonts w:hint="eastAsia"/>
        </w:rPr>
        <w:t>　　图表 11 欧盟16国失业率率变化 单位：%</w:t>
      </w:r>
      <w:r>
        <w:rPr>
          <w:rFonts w:hint="eastAsia"/>
        </w:rPr>
        <w:br/>
      </w:r>
      <w:r>
        <w:rPr>
          <w:rFonts w:hint="eastAsia"/>
        </w:rPr>
        <w:t>　　图表 12 2020-2025年（季调后）日本实际gdp环比年率变化（单位：%）</w:t>
      </w:r>
      <w:r>
        <w:rPr>
          <w:rFonts w:hint="eastAsia"/>
        </w:rPr>
        <w:br/>
      </w:r>
      <w:r>
        <w:rPr>
          <w:rFonts w:hint="eastAsia"/>
        </w:rPr>
        <w:t>　　图表 13 2020-2025年日本工业产值情况</w:t>
      </w:r>
      <w:r>
        <w:rPr>
          <w:rFonts w:hint="eastAsia"/>
        </w:rPr>
        <w:br/>
      </w:r>
      <w:r>
        <w:rPr>
          <w:rFonts w:hint="eastAsia"/>
        </w:rPr>
        <w:t>　　图表 14 2020-2025年日本cpi增长变化（单位：%）</w:t>
      </w:r>
      <w:r>
        <w:rPr>
          <w:rFonts w:hint="eastAsia"/>
        </w:rPr>
        <w:br/>
      </w:r>
      <w:r>
        <w:rPr>
          <w:rFonts w:hint="eastAsia"/>
        </w:rPr>
        <w:t>　　图表 15 2020-2025年日本失业率变化（单位：%）</w:t>
      </w:r>
      <w:r>
        <w:rPr>
          <w:rFonts w:hint="eastAsia"/>
        </w:rPr>
        <w:br/>
      </w:r>
      <w:r>
        <w:rPr>
          <w:rFonts w:hint="eastAsia"/>
        </w:rPr>
        <w:t>　　图表 16 2020-2025年我国季度gdp增长率 单位：%</w:t>
      </w:r>
      <w:r>
        <w:rPr>
          <w:rFonts w:hint="eastAsia"/>
        </w:rPr>
        <w:br/>
      </w:r>
      <w:r>
        <w:rPr>
          <w:rFonts w:hint="eastAsia"/>
        </w:rPr>
        <w:t>　　图表 17 2020-2025年我国三产业增加值季度增长率 单位：%</w:t>
      </w:r>
      <w:r>
        <w:rPr>
          <w:rFonts w:hint="eastAsia"/>
        </w:rPr>
        <w:br/>
      </w:r>
      <w:r>
        <w:rPr>
          <w:rFonts w:hint="eastAsia"/>
        </w:rPr>
        <w:t>　　图表 18 2020-2025年我国cpi、ppi运行趋势 单位：%</w:t>
      </w:r>
      <w:r>
        <w:rPr>
          <w:rFonts w:hint="eastAsia"/>
        </w:rPr>
        <w:br/>
      </w:r>
      <w:r>
        <w:rPr>
          <w:rFonts w:hint="eastAsia"/>
        </w:rPr>
        <w:t>　　图表 19 2020-2025年居民消费价格指数（上年同月=100）</w:t>
      </w:r>
      <w:r>
        <w:rPr>
          <w:rFonts w:hint="eastAsia"/>
        </w:rPr>
        <w:br/>
      </w:r>
      <w:r>
        <w:rPr>
          <w:rFonts w:hint="eastAsia"/>
        </w:rPr>
        <w:t>　　图表 20 2020-2025年进出口走势图 单位：%</w:t>
      </w:r>
      <w:r>
        <w:rPr>
          <w:rFonts w:hint="eastAsia"/>
        </w:rPr>
        <w:br/>
      </w:r>
      <w:r>
        <w:rPr>
          <w:rFonts w:hint="eastAsia"/>
        </w:rPr>
        <w:t>　　图表 21 2020-2025年出口总额月度同比增长率与进口总额月度同比增长率（%）</w:t>
      </w:r>
      <w:r>
        <w:rPr>
          <w:rFonts w:hint="eastAsia"/>
        </w:rPr>
        <w:br/>
      </w:r>
      <w:r>
        <w:rPr>
          <w:rFonts w:hint="eastAsia"/>
        </w:rPr>
        <w:t>　　图表 22 2020-2025年固定资产投资走势图 单位：%</w:t>
      </w:r>
      <w:r>
        <w:rPr>
          <w:rFonts w:hint="eastAsia"/>
        </w:rPr>
        <w:br/>
      </w:r>
      <w:r>
        <w:rPr>
          <w:rFonts w:hint="eastAsia"/>
        </w:rPr>
        <w:t>　　图表 23 2025年我国各地区城镇固定资产投资累计同比增长率 单位：%</w:t>
      </w:r>
      <w:r>
        <w:rPr>
          <w:rFonts w:hint="eastAsia"/>
        </w:rPr>
        <w:br/>
      </w:r>
      <w:r>
        <w:rPr>
          <w:rFonts w:hint="eastAsia"/>
        </w:rPr>
        <w:t>　　图表 24 2020-2025年固定资产投资完成额月度累计同比增长率（%）</w:t>
      </w:r>
      <w:r>
        <w:rPr>
          <w:rFonts w:hint="eastAsia"/>
        </w:rPr>
        <w:br/>
      </w:r>
      <w:r>
        <w:rPr>
          <w:rFonts w:hint="eastAsia"/>
        </w:rPr>
        <w:t>　　图表 25 2020-2025年我国社会消费品零售总额走势图 单位：亿元 %</w:t>
      </w:r>
      <w:r>
        <w:rPr>
          <w:rFonts w:hint="eastAsia"/>
        </w:rPr>
        <w:br/>
      </w:r>
      <w:r>
        <w:rPr>
          <w:rFonts w:hint="eastAsia"/>
        </w:rPr>
        <w:t>　　图表 26 2020-2025年社会消费品零售总额月度同比增长率（%）</w:t>
      </w:r>
      <w:r>
        <w:rPr>
          <w:rFonts w:hint="eastAsia"/>
        </w:rPr>
        <w:br/>
      </w:r>
      <w:r>
        <w:rPr>
          <w:rFonts w:hint="eastAsia"/>
        </w:rPr>
        <w:t>　　图表 27 2020-2025年我国工业增加值走势图 单位：%</w:t>
      </w:r>
      <w:r>
        <w:rPr>
          <w:rFonts w:hint="eastAsia"/>
        </w:rPr>
        <w:br/>
      </w:r>
      <w:r>
        <w:rPr>
          <w:rFonts w:hint="eastAsia"/>
        </w:rPr>
        <w:t>　　图表 28 2020-2025年工业增加值月度同比增长率（%）</w:t>
      </w:r>
      <w:r>
        <w:rPr>
          <w:rFonts w:hint="eastAsia"/>
        </w:rPr>
        <w:br/>
      </w:r>
      <w:r>
        <w:rPr>
          <w:rFonts w:hint="eastAsia"/>
        </w:rPr>
        <w:t>　　图表 29 2020-2025年我国货币供应量 单位：亿元</w:t>
      </w:r>
      <w:r>
        <w:rPr>
          <w:rFonts w:hint="eastAsia"/>
        </w:rPr>
        <w:br/>
      </w:r>
      <w:r>
        <w:rPr>
          <w:rFonts w:hint="eastAsia"/>
        </w:rPr>
        <w:t>　　图表 30 2020-2025年我国存贷 款同比增速走势图 单位：亿元 %</w:t>
      </w:r>
      <w:r>
        <w:rPr>
          <w:rFonts w:hint="eastAsia"/>
        </w:rPr>
        <w:br/>
      </w:r>
      <w:r>
        <w:rPr>
          <w:rFonts w:hint="eastAsia"/>
        </w:rPr>
        <w:t>　　图表 31 2020-2025年我国月度新增 *** 量 单位：亿元</w:t>
      </w:r>
      <w:r>
        <w:rPr>
          <w:rFonts w:hint="eastAsia"/>
        </w:rPr>
        <w:br/>
      </w:r>
      <w:r>
        <w:rPr>
          <w:rFonts w:hint="eastAsia"/>
        </w:rPr>
        <w:t>　　图表 32 2020-2025年我国外汇储备 单位：亿美元</w:t>
      </w:r>
      <w:r>
        <w:rPr>
          <w:rFonts w:hint="eastAsia"/>
        </w:rPr>
        <w:br/>
      </w:r>
      <w:r>
        <w:rPr>
          <w:rFonts w:hint="eastAsia"/>
        </w:rPr>
        <w:t>　　图表 33 2020-2025年货币供应量月度同比增长率（%）</w:t>
      </w:r>
      <w:r>
        <w:rPr>
          <w:rFonts w:hint="eastAsia"/>
        </w:rPr>
        <w:br/>
      </w:r>
      <w:r>
        <w:rPr>
          <w:rFonts w:hint="eastAsia"/>
        </w:rPr>
        <w:t>　　图表 34 不同发展阶段投资率和储蓄率的变动趋势</w:t>
      </w:r>
      <w:r>
        <w:rPr>
          <w:rFonts w:hint="eastAsia"/>
        </w:rPr>
        <w:br/>
      </w:r>
      <w:r>
        <w:rPr>
          <w:rFonts w:hint="eastAsia"/>
        </w:rPr>
        <w:t>　　图表 35 技术进步加速的趋势</w:t>
      </w:r>
      <w:r>
        <w:rPr>
          <w:rFonts w:hint="eastAsia"/>
        </w:rPr>
        <w:br/>
      </w:r>
      <w:r>
        <w:rPr>
          <w:rFonts w:hint="eastAsia"/>
        </w:rPr>
        <w:t>　　图表 36 “十五五”期间宏观政策趋势</w:t>
      </w:r>
      <w:r>
        <w:rPr>
          <w:rFonts w:hint="eastAsia"/>
        </w:rPr>
        <w:br/>
      </w:r>
      <w:r>
        <w:rPr>
          <w:rFonts w:hint="eastAsia"/>
        </w:rPr>
        <w:t>　　图表 37 2020-2025年中国汽车真皮座椅面套制造业工业总产值分析</w:t>
      </w:r>
      <w:r>
        <w:rPr>
          <w:rFonts w:hint="eastAsia"/>
        </w:rPr>
        <w:br/>
      </w:r>
      <w:r>
        <w:rPr>
          <w:rFonts w:hint="eastAsia"/>
        </w:rPr>
        <w:t>　　图表 38 2020-2025年中国汽车真皮座椅面套制造业工业销售产值分析</w:t>
      </w:r>
      <w:r>
        <w:rPr>
          <w:rFonts w:hint="eastAsia"/>
        </w:rPr>
        <w:br/>
      </w:r>
      <w:r>
        <w:rPr>
          <w:rFonts w:hint="eastAsia"/>
        </w:rPr>
        <w:t>　　图表 39 2020-2025年中国汽车真皮座椅面套制造业资产规模分析</w:t>
      </w:r>
      <w:r>
        <w:rPr>
          <w:rFonts w:hint="eastAsia"/>
        </w:rPr>
        <w:br/>
      </w:r>
      <w:r>
        <w:rPr>
          <w:rFonts w:hint="eastAsia"/>
        </w:rPr>
        <w:t>　　图表 40 2020-2025年中国汽车真皮座椅面套市场规模分析</w:t>
      </w:r>
      <w:r>
        <w:rPr>
          <w:rFonts w:hint="eastAsia"/>
        </w:rPr>
        <w:br/>
      </w:r>
      <w:r>
        <w:rPr>
          <w:rFonts w:hint="eastAsia"/>
        </w:rPr>
        <w:t>　　图表 41 2020-2025年中国汽车真皮座椅面套制造业产量分析</w:t>
      </w:r>
      <w:r>
        <w:rPr>
          <w:rFonts w:hint="eastAsia"/>
        </w:rPr>
        <w:br/>
      </w:r>
      <w:r>
        <w:rPr>
          <w:rFonts w:hint="eastAsia"/>
        </w:rPr>
        <w:t>　　图表 42 2020-2025年中国汽车真皮座椅面套制造业销售分析</w:t>
      </w:r>
      <w:r>
        <w:rPr>
          <w:rFonts w:hint="eastAsia"/>
        </w:rPr>
        <w:br/>
      </w:r>
      <w:r>
        <w:rPr>
          <w:rFonts w:hint="eastAsia"/>
        </w:rPr>
        <w:t>　　图表 43 2020-2025年中国汽车真皮座椅面套制造业产销分析</w:t>
      </w:r>
      <w:r>
        <w:rPr>
          <w:rFonts w:hint="eastAsia"/>
        </w:rPr>
        <w:br/>
      </w:r>
      <w:r>
        <w:rPr>
          <w:rFonts w:hint="eastAsia"/>
        </w:rPr>
        <w:t>　　图表 44 2020-2025年中国汽车真皮座椅面套制造行业盈利能力分析</w:t>
      </w:r>
      <w:r>
        <w:rPr>
          <w:rFonts w:hint="eastAsia"/>
        </w:rPr>
        <w:br/>
      </w:r>
      <w:r>
        <w:rPr>
          <w:rFonts w:hint="eastAsia"/>
        </w:rPr>
        <w:t>　　图表 45 2020-2025年中国汽车真皮座椅面套制造行业偿债能力分析</w:t>
      </w:r>
      <w:r>
        <w:rPr>
          <w:rFonts w:hint="eastAsia"/>
        </w:rPr>
        <w:br/>
      </w:r>
      <w:r>
        <w:rPr>
          <w:rFonts w:hint="eastAsia"/>
        </w:rPr>
        <w:t>　　图表 46 2020-2025年中国汽车真皮座椅面套制造行业营运能力分析</w:t>
      </w:r>
      <w:r>
        <w:rPr>
          <w:rFonts w:hint="eastAsia"/>
        </w:rPr>
        <w:br/>
      </w:r>
      <w:r>
        <w:rPr>
          <w:rFonts w:hint="eastAsia"/>
        </w:rPr>
        <w:t>　　图表 47 2020-2025年中国汽车真皮座椅面套制造行业成长能力分析</w:t>
      </w:r>
      <w:r>
        <w:rPr>
          <w:rFonts w:hint="eastAsia"/>
        </w:rPr>
        <w:br/>
      </w:r>
      <w:r>
        <w:rPr>
          <w:rFonts w:hint="eastAsia"/>
        </w:rPr>
        <w:t>　　图表 48 2020-2025年中国汽车真皮座椅面套价格走势分析</w:t>
      </w:r>
      <w:r>
        <w:rPr>
          <w:rFonts w:hint="eastAsia"/>
        </w:rPr>
        <w:br/>
      </w:r>
      <w:r>
        <w:rPr>
          <w:rFonts w:hint="eastAsia"/>
        </w:rPr>
        <w:t>　　图表 49 2020-2025年中国汽车真皮座椅面套进口情况分析</w:t>
      </w:r>
      <w:r>
        <w:rPr>
          <w:rFonts w:hint="eastAsia"/>
        </w:rPr>
        <w:br/>
      </w:r>
      <w:r>
        <w:rPr>
          <w:rFonts w:hint="eastAsia"/>
        </w:rPr>
        <w:t>　　图表 50 2020-2025年中国汽车真皮座椅面套出口情况分析</w:t>
      </w:r>
      <w:r>
        <w:rPr>
          <w:rFonts w:hint="eastAsia"/>
        </w:rPr>
        <w:br/>
      </w:r>
      <w:r>
        <w:rPr>
          <w:rFonts w:hint="eastAsia"/>
        </w:rPr>
        <w:t>　　图表 51 汽车真皮座椅面套技术应用注意事项分析</w:t>
      </w:r>
      <w:r>
        <w:rPr>
          <w:rFonts w:hint="eastAsia"/>
        </w:rPr>
        <w:br/>
      </w:r>
      <w:r>
        <w:rPr>
          <w:rFonts w:hint="eastAsia"/>
        </w:rPr>
        <w:t>　　图表 52 汽车真皮座椅面套项目投资注意事项图</w:t>
      </w:r>
      <w:r>
        <w:rPr>
          <w:rFonts w:hint="eastAsia"/>
        </w:rPr>
        <w:br/>
      </w:r>
      <w:r>
        <w:rPr>
          <w:rFonts w:hint="eastAsia"/>
        </w:rPr>
        <w:t>　　图表 53 汽车真皮座椅面套行业生产开发注意事项</w:t>
      </w:r>
      <w:r>
        <w:rPr>
          <w:rFonts w:hint="eastAsia"/>
        </w:rPr>
        <w:br/>
      </w:r>
      <w:r>
        <w:rPr>
          <w:rFonts w:hint="eastAsia"/>
        </w:rPr>
        <w:t>　　图表 54 汽车真皮座椅面套销售注意事项</w:t>
      </w:r>
      <w:r>
        <w:rPr>
          <w:rFonts w:hint="eastAsia"/>
        </w:rPr>
        <w:br/>
      </w:r>
      <w:r>
        <w:rPr>
          <w:rFonts w:hint="eastAsia"/>
        </w:rPr>
        <w:t>　　图表 55 汽车真皮座椅面套行业环境“波特五力”分析模型</w:t>
      </w:r>
      <w:r>
        <w:rPr>
          <w:rFonts w:hint="eastAsia"/>
        </w:rPr>
        <w:br/>
      </w:r>
      <w:r>
        <w:rPr>
          <w:rFonts w:hint="eastAsia"/>
        </w:rPr>
        <w:t>　　图表 56 2020-2025年中国汽车真皮座椅面套行业前十家企业占有率分析</w:t>
      </w:r>
      <w:r>
        <w:rPr>
          <w:rFonts w:hint="eastAsia"/>
        </w:rPr>
        <w:br/>
      </w:r>
      <w:r>
        <w:rPr>
          <w:rFonts w:hint="eastAsia"/>
        </w:rPr>
        <w:t>　　图表 57 近4年浙江雅迪汽车真皮座套制造有限公司资产负债率变化情况</w:t>
      </w:r>
      <w:r>
        <w:rPr>
          <w:rFonts w:hint="eastAsia"/>
        </w:rPr>
        <w:br/>
      </w:r>
      <w:r>
        <w:rPr>
          <w:rFonts w:hint="eastAsia"/>
        </w:rPr>
        <w:t>　　图表 58 近4年浙江雅迪汽车真皮座套制造有限公司资产负债率变化情况</w:t>
      </w:r>
      <w:r>
        <w:rPr>
          <w:rFonts w:hint="eastAsia"/>
        </w:rPr>
        <w:br/>
      </w:r>
      <w:r>
        <w:rPr>
          <w:rFonts w:hint="eastAsia"/>
        </w:rPr>
        <w:t>　　图表 59 近4年浙江雅迪汽车真皮座套制造有限公司产权比率变化情况</w:t>
      </w:r>
      <w:r>
        <w:rPr>
          <w:rFonts w:hint="eastAsia"/>
        </w:rPr>
        <w:br/>
      </w:r>
      <w:r>
        <w:rPr>
          <w:rFonts w:hint="eastAsia"/>
        </w:rPr>
        <w:t>　　图表 60 近4年浙江雅迪汽车真皮座套制造有限公司产权比率变化情况</w:t>
      </w:r>
      <w:r>
        <w:rPr>
          <w:rFonts w:hint="eastAsia"/>
        </w:rPr>
        <w:br/>
      </w:r>
      <w:r>
        <w:rPr>
          <w:rFonts w:hint="eastAsia"/>
        </w:rPr>
        <w:t>　　图表 61 近4年浙江雅迪汽车真皮座套制造有限公司总资产周转次数变化情况</w:t>
      </w:r>
      <w:r>
        <w:rPr>
          <w:rFonts w:hint="eastAsia"/>
        </w:rPr>
        <w:br/>
      </w:r>
      <w:r>
        <w:rPr>
          <w:rFonts w:hint="eastAsia"/>
        </w:rPr>
        <w:t>　　图表 62 近4年浙江雅迪汽车真皮座套制造有限公司总资产周转次数变化情况</w:t>
      </w:r>
      <w:r>
        <w:rPr>
          <w:rFonts w:hint="eastAsia"/>
        </w:rPr>
        <w:br/>
      </w:r>
      <w:r>
        <w:rPr>
          <w:rFonts w:hint="eastAsia"/>
        </w:rPr>
        <w:t>　　图表 63 近4年浙江雅迪汽车真皮座套制造有限公司固定资产周转次数情况</w:t>
      </w:r>
      <w:r>
        <w:rPr>
          <w:rFonts w:hint="eastAsia"/>
        </w:rPr>
        <w:br/>
      </w:r>
      <w:r>
        <w:rPr>
          <w:rFonts w:hint="eastAsia"/>
        </w:rPr>
        <w:t>　　图表 64 近4年浙江雅迪汽车真皮座套制造有限公司固定资产周转次数变化情况</w:t>
      </w:r>
      <w:r>
        <w:rPr>
          <w:rFonts w:hint="eastAsia"/>
        </w:rPr>
        <w:br/>
      </w:r>
      <w:r>
        <w:rPr>
          <w:rFonts w:hint="eastAsia"/>
        </w:rPr>
        <w:t>　　图表 65 近4年浙江雅迪汽车真皮座套制造有限公司流动资产周转次数变化情况</w:t>
      </w:r>
      <w:r>
        <w:rPr>
          <w:rFonts w:hint="eastAsia"/>
        </w:rPr>
        <w:br/>
      </w:r>
      <w:r>
        <w:rPr>
          <w:rFonts w:hint="eastAsia"/>
        </w:rPr>
        <w:t>　　图表 66 近4年浙江雅迪汽车真皮座套制造有限公司流动资产周转次数变化情况</w:t>
      </w:r>
      <w:r>
        <w:rPr>
          <w:rFonts w:hint="eastAsia"/>
        </w:rPr>
        <w:br/>
      </w:r>
      <w:r>
        <w:rPr>
          <w:rFonts w:hint="eastAsia"/>
        </w:rPr>
        <w:t>　　图表 67 近4年浙江雅迪汽车真皮座套制造有限公司销售利润率变化情况</w:t>
      </w:r>
      <w:r>
        <w:rPr>
          <w:rFonts w:hint="eastAsia"/>
        </w:rPr>
        <w:br/>
      </w:r>
      <w:r>
        <w:rPr>
          <w:rFonts w:hint="eastAsia"/>
        </w:rPr>
        <w:t>　　图表 68 近4年浙江雅迪汽车真皮座套制造有限公司销售利润率变化情况</w:t>
      </w:r>
      <w:r>
        <w:rPr>
          <w:rFonts w:hint="eastAsia"/>
        </w:rPr>
        <w:br/>
      </w:r>
      <w:r>
        <w:rPr>
          <w:rFonts w:hint="eastAsia"/>
        </w:rPr>
        <w:t>　　图表 69 近4年西安雅迪汽车真皮坐套有限公司资产负债率变化情况</w:t>
      </w:r>
      <w:r>
        <w:rPr>
          <w:rFonts w:hint="eastAsia"/>
        </w:rPr>
        <w:br/>
      </w:r>
      <w:r>
        <w:rPr>
          <w:rFonts w:hint="eastAsia"/>
        </w:rPr>
        <w:t>　　图表 70 近4年西安雅迪汽车真皮坐套有限公司资产负债率变化情况</w:t>
      </w:r>
      <w:r>
        <w:rPr>
          <w:rFonts w:hint="eastAsia"/>
        </w:rPr>
        <w:br/>
      </w:r>
      <w:r>
        <w:rPr>
          <w:rFonts w:hint="eastAsia"/>
        </w:rPr>
        <w:t>　　图表 71 近4年西安雅迪汽车真皮坐套有限公司产权比率变化情况</w:t>
      </w:r>
      <w:r>
        <w:rPr>
          <w:rFonts w:hint="eastAsia"/>
        </w:rPr>
        <w:br/>
      </w:r>
      <w:r>
        <w:rPr>
          <w:rFonts w:hint="eastAsia"/>
        </w:rPr>
        <w:t>　　图表 72 近4年西安雅迪汽车真皮坐套有限公司产权比率变化情况</w:t>
      </w:r>
      <w:r>
        <w:rPr>
          <w:rFonts w:hint="eastAsia"/>
        </w:rPr>
        <w:br/>
      </w:r>
      <w:r>
        <w:rPr>
          <w:rFonts w:hint="eastAsia"/>
        </w:rPr>
        <w:t>　　图表 73 近4年西安雅迪汽车真皮坐套有限公司固定资产周转次数情况</w:t>
      </w:r>
      <w:r>
        <w:rPr>
          <w:rFonts w:hint="eastAsia"/>
        </w:rPr>
        <w:br/>
      </w:r>
      <w:r>
        <w:rPr>
          <w:rFonts w:hint="eastAsia"/>
        </w:rPr>
        <w:t>　　图表 74 近4年西安雅迪汽车真皮坐套有限公司固定资产周转次数情况</w:t>
      </w:r>
      <w:r>
        <w:rPr>
          <w:rFonts w:hint="eastAsia"/>
        </w:rPr>
        <w:br/>
      </w:r>
      <w:r>
        <w:rPr>
          <w:rFonts w:hint="eastAsia"/>
        </w:rPr>
        <w:t>　　图表 75 近4年西安雅迪汽车真皮坐套有限公司流动资产周转次数变化情况</w:t>
      </w:r>
      <w:r>
        <w:rPr>
          <w:rFonts w:hint="eastAsia"/>
        </w:rPr>
        <w:br/>
      </w:r>
      <w:r>
        <w:rPr>
          <w:rFonts w:hint="eastAsia"/>
        </w:rPr>
        <w:t>　　图表 76 近4年西安雅迪汽车真皮坐套有限公司流动资产周转次数变化情况</w:t>
      </w:r>
      <w:r>
        <w:rPr>
          <w:rFonts w:hint="eastAsia"/>
        </w:rPr>
        <w:br/>
      </w:r>
      <w:r>
        <w:rPr>
          <w:rFonts w:hint="eastAsia"/>
        </w:rPr>
        <w:t>　　图表 77 近4年西安雅迪汽车真皮坐套有限公司总资产周转次数变化情况</w:t>
      </w:r>
      <w:r>
        <w:rPr>
          <w:rFonts w:hint="eastAsia"/>
        </w:rPr>
        <w:br/>
      </w:r>
      <w:r>
        <w:rPr>
          <w:rFonts w:hint="eastAsia"/>
        </w:rPr>
        <w:t>　　图表 78 近4年西安雅迪汽车真皮坐套有限公司总资产周转次数变化情况</w:t>
      </w:r>
      <w:r>
        <w:rPr>
          <w:rFonts w:hint="eastAsia"/>
        </w:rPr>
        <w:br/>
      </w:r>
      <w:r>
        <w:rPr>
          <w:rFonts w:hint="eastAsia"/>
        </w:rPr>
        <w:t>　　图表 79 近4年西安雅迪汽车真皮坐套有限公司销售利润率变化情况</w:t>
      </w:r>
      <w:r>
        <w:rPr>
          <w:rFonts w:hint="eastAsia"/>
        </w:rPr>
        <w:br/>
      </w:r>
      <w:r>
        <w:rPr>
          <w:rFonts w:hint="eastAsia"/>
        </w:rPr>
        <w:t>　　图表 80 近4年西安雅迪汽车真皮坐套有限公司销售利润率变化情况</w:t>
      </w:r>
      <w:r>
        <w:rPr>
          <w:rFonts w:hint="eastAsia"/>
        </w:rPr>
        <w:br/>
      </w:r>
      <w:r>
        <w:rPr>
          <w:rFonts w:hint="eastAsia"/>
        </w:rPr>
        <w:t>　　图表 81 近4年浙江天美汽车座套有限公司资产负债率变化情况</w:t>
      </w:r>
      <w:r>
        <w:rPr>
          <w:rFonts w:hint="eastAsia"/>
        </w:rPr>
        <w:br/>
      </w:r>
      <w:r>
        <w:rPr>
          <w:rFonts w:hint="eastAsia"/>
        </w:rPr>
        <w:t>　　图表 82 近4年浙江天美汽车座套有限公司资产负债率变化情况</w:t>
      </w:r>
      <w:r>
        <w:rPr>
          <w:rFonts w:hint="eastAsia"/>
        </w:rPr>
        <w:br/>
      </w:r>
      <w:r>
        <w:rPr>
          <w:rFonts w:hint="eastAsia"/>
        </w:rPr>
        <w:t>　　图表 83 近4年浙江天美汽车座套有限公司产权比率变化情况</w:t>
      </w:r>
      <w:r>
        <w:rPr>
          <w:rFonts w:hint="eastAsia"/>
        </w:rPr>
        <w:br/>
      </w:r>
      <w:r>
        <w:rPr>
          <w:rFonts w:hint="eastAsia"/>
        </w:rPr>
        <w:t>　　图表 84 近4年浙江天美汽车座套有限公司产权比率变化情况</w:t>
      </w:r>
      <w:r>
        <w:rPr>
          <w:rFonts w:hint="eastAsia"/>
        </w:rPr>
        <w:br/>
      </w:r>
      <w:r>
        <w:rPr>
          <w:rFonts w:hint="eastAsia"/>
        </w:rPr>
        <w:t>　　图表 85 近4年浙江天美汽车座套有限公司总资产周转次数变化情况</w:t>
      </w:r>
      <w:r>
        <w:rPr>
          <w:rFonts w:hint="eastAsia"/>
        </w:rPr>
        <w:br/>
      </w:r>
      <w:r>
        <w:rPr>
          <w:rFonts w:hint="eastAsia"/>
        </w:rPr>
        <w:t>　　图表 86 近4年浙江天美汽车座套有限公司总资产周转次数变化情况</w:t>
      </w:r>
      <w:r>
        <w:rPr>
          <w:rFonts w:hint="eastAsia"/>
        </w:rPr>
        <w:br/>
      </w:r>
      <w:r>
        <w:rPr>
          <w:rFonts w:hint="eastAsia"/>
        </w:rPr>
        <w:t>　　图表 87 近4年浙江天美汽车座套有限公司固定资产周转次数情况</w:t>
      </w:r>
      <w:r>
        <w:rPr>
          <w:rFonts w:hint="eastAsia"/>
        </w:rPr>
        <w:br/>
      </w:r>
      <w:r>
        <w:rPr>
          <w:rFonts w:hint="eastAsia"/>
        </w:rPr>
        <w:t>　　图表 88 近4年浙江天美汽车座套有限公司固定资产周转次数情况</w:t>
      </w:r>
      <w:r>
        <w:rPr>
          <w:rFonts w:hint="eastAsia"/>
        </w:rPr>
        <w:br/>
      </w:r>
      <w:r>
        <w:rPr>
          <w:rFonts w:hint="eastAsia"/>
        </w:rPr>
        <w:t>　　图表 89 近4年 浙江天美汽车座套有限公司流动资产周转次数变化情况</w:t>
      </w:r>
      <w:r>
        <w:rPr>
          <w:rFonts w:hint="eastAsia"/>
        </w:rPr>
        <w:br/>
      </w:r>
      <w:r>
        <w:rPr>
          <w:rFonts w:hint="eastAsia"/>
        </w:rPr>
        <w:t>　　图表 90 近4年浙江天美汽车座套有限公司流动资产周转次数变化情况</w:t>
      </w:r>
      <w:r>
        <w:rPr>
          <w:rFonts w:hint="eastAsia"/>
        </w:rPr>
        <w:br/>
      </w:r>
      <w:r>
        <w:rPr>
          <w:rFonts w:hint="eastAsia"/>
        </w:rPr>
        <w:t>　　图表 91 近4年浙江天美汽车座套有限公司销售利润率变化情况</w:t>
      </w:r>
      <w:r>
        <w:rPr>
          <w:rFonts w:hint="eastAsia"/>
        </w:rPr>
        <w:br/>
      </w:r>
      <w:r>
        <w:rPr>
          <w:rFonts w:hint="eastAsia"/>
        </w:rPr>
        <w:t>　　图表 92 近4年浙江天美汽车座套有限公司销售利润率变化情况</w:t>
      </w:r>
      <w:r>
        <w:rPr>
          <w:rFonts w:hint="eastAsia"/>
        </w:rPr>
        <w:br/>
      </w:r>
      <w:r>
        <w:rPr>
          <w:rFonts w:hint="eastAsia"/>
        </w:rPr>
        <w:t>　　图表 93 近4年南京乔士汽车真皮坐套有限公司资产负债率变化情况</w:t>
      </w:r>
      <w:r>
        <w:rPr>
          <w:rFonts w:hint="eastAsia"/>
        </w:rPr>
        <w:br/>
      </w:r>
      <w:r>
        <w:rPr>
          <w:rFonts w:hint="eastAsia"/>
        </w:rPr>
        <w:t>　　图表 94 近4年南京乔士汽车真皮坐套有限公司资产负债率变化情况</w:t>
      </w:r>
      <w:r>
        <w:rPr>
          <w:rFonts w:hint="eastAsia"/>
        </w:rPr>
        <w:br/>
      </w:r>
      <w:r>
        <w:rPr>
          <w:rFonts w:hint="eastAsia"/>
        </w:rPr>
        <w:t>　　图表 95 近4年南京乔士汽车真皮坐套有限公司产权比率变化情况</w:t>
      </w:r>
      <w:r>
        <w:rPr>
          <w:rFonts w:hint="eastAsia"/>
        </w:rPr>
        <w:br/>
      </w:r>
      <w:r>
        <w:rPr>
          <w:rFonts w:hint="eastAsia"/>
        </w:rPr>
        <w:t>　　图表 96 近4年南京乔士汽车真皮坐套有限公司产权比率变化情况</w:t>
      </w:r>
      <w:r>
        <w:rPr>
          <w:rFonts w:hint="eastAsia"/>
        </w:rPr>
        <w:br/>
      </w:r>
      <w:r>
        <w:rPr>
          <w:rFonts w:hint="eastAsia"/>
        </w:rPr>
        <w:t>　　图表 97 近4年南京乔士汽车真皮坐套有限公司总资产周转次数变化情况</w:t>
      </w:r>
      <w:r>
        <w:rPr>
          <w:rFonts w:hint="eastAsia"/>
        </w:rPr>
        <w:br/>
      </w:r>
      <w:r>
        <w:rPr>
          <w:rFonts w:hint="eastAsia"/>
        </w:rPr>
        <w:t>　　图表 98 近4年南京乔士汽车真皮坐套有限公司总资产周转次数变化情况</w:t>
      </w:r>
      <w:r>
        <w:rPr>
          <w:rFonts w:hint="eastAsia"/>
        </w:rPr>
        <w:br/>
      </w:r>
      <w:r>
        <w:rPr>
          <w:rFonts w:hint="eastAsia"/>
        </w:rPr>
        <w:t>　　图表 99 近4年南京乔士汽车真皮坐套有限公司固定资产周转次数情况</w:t>
      </w:r>
      <w:r>
        <w:rPr>
          <w:rFonts w:hint="eastAsia"/>
        </w:rPr>
        <w:br/>
      </w:r>
      <w:r>
        <w:rPr>
          <w:rFonts w:hint="eastAsia"/>
        </w:rPr>
        <w:t>　　图表 100 近4年南京乔士汽车真皮坐套有限公司固定资产周转次数情况</w:t>
      </w:r>
      <w:r>
        <w:rPr>
          <w:rFonts w:hint="eastAsia"/>
        </w:rPr>
        <w:br/>
      </w:r>
      <w:r>
        <w:rPr>
          <w:rFonts w:hint="eastAsia"/>
        </w:rPr>
        <w:t>　　图表 101 近4年南京乔士汽车真皮坐套有限公司流动资产周转次数变化情况</w:t>
      </w:r>
      <w:r>
        <w:rPr>
          <w:rFonts w:hint="eastAsia"/>
        </w:rPr>
        <w:br/>
      </w:r>
      <w:r>
        <w:rPr>
          <w:rFonts w:hint="eastAsia"/>
        </w:rPr>
        <w:t>　　图表 102 近4年南京乔士汽车真皮坐套有限公司流动资产周转次数变化情况</w:t>
      </w:r>
      <w:r>
        <w:rPr>
          <w:rFonts w:hint="eastAsia"/>
        </w:rPr>
        <w:br/>
      </w:r>
      <w:r>
        <w:rPr>
          <w:rFonts w:hint="eastAsia"/>
        </w:rPr>
        <w:t>　　图表 103 近4年南京乔士汽车真皮坐套有限公司销售利润率变化情况</w:t>
      </w:r>
      <w:r>
        <w:rPr>
          <w:rFonts w:hint="eastAsia"/>
        </w:rPr>
        <w:br/>
      </w:r>
      <w:r>
        <w:rPr>
          <w:rFonts w:hint="eastAsia"/>
        </w:rPr>
        <w:t>　　图表 104 近4年南京乔士汽车真皮坐套有限公司销售利润率变化情况</w:t>
      </w:r>
      <w:r>
        <w:rPr>
          <w:rFonts w:hint="eastAsia"/>
        </w:rPr>
        <w:br/>
      </w:r>
      <w:r>
        <w:rPr>
          <w:rFonts w:hint="eastAsia"/>
        </w:rPr>
        <w:t>　　图表 105 近4年天津赛翔汽车用品有限公司资产负债率变化情况</w:t>
      </w:r>
      <w:r>
        <w:rPr>
          <w:rFonts w:hint="eastAsia"/>
        </w:rPr>
        <w:br/>
      </w:r>
      <w:r>
        <w:rPr>
          <w:rFonts w:hint="eastAsia"/>
        </w:rPr>
        <w:t>　　图表 106 近4年天津赛翔汽车用品有限公司资产负债率变化情况</w:t>
      </w:r>
      <w:r>
        <w:rPr>
          <w:rFonts w:hint="eastAsia"/>
        </w:rPr>
        <w:br/>
      </w:r>
      <w:r>
        <w:rPr>
          <w:rFonts w:hint="eastAsia"/>
        </w:rPr>
        <w:t>　　图表 107 近4年天津赛翔汽车用品有限公司产权比率变化情况</w:t>
      </w:r>
      <w:r>
        <w:rPr>
          <w:rFonts w:hint="eastAsia"/>
        </w:rPr>
        <w:br/>
      </w:r>
      <w:r>
        <w:rPr>
          <w:rFonts w:hint="eastAsia"/>
        </w:rPr>
        <w:t>　　图表 108 近4年天津赛翔汽车用品有限公司产权比率变化情况</w:t>
      </w:r>
      <w:r>
        <w:rPr>
          <w:rFonts w:hint="eastAsia"/>
        </w:rPr>
        <w:br/>
      </w:r>
      <w:r>
        <w:rPr>
          <w:rFonts w:hint="eastAsia"/>
        </w:rPr>
        <w:t>　　图表 109 近4年天津赛翔汽车用品有限公司总资产周转次数变化情况</w:t>
      </w:r>
      <w:r>
        <w:rPr>
          <w:rFonts w:hint="eastAsia"/>
        </w:rPr>
        <w:br/>
      </w:r>
      <w:r>
        <w:rPr>
          <w:rFonts w:hint="eastAsia"/>
        </w:rPr>
        <w:t>　　图表 110 近4年天津赛翔汽车用品有限公司总资产周转次数变化情况</w:t>
      </w:r>
      <w:r>
        <w:rPr>
          <w:rFonts w:hint="eastAsia"/>
        </w:rPr>
        <w:br/>
      </w:r>
      <w:r>
        <w:rPr>
          <w:rFonts w:hint="eastAsia"/>
        </w:rPr>
        <w:t>　　图表 111 近4年天津赛翔汽车用品有限公司固定资产周转次数情况</w:t>
      </w:r>
      <w:r>
        <w:rPr>
          <w:rFonts w:hint="eastAsia"/>
        </w:rPr>
        <w:br/>
      </w:r>
      <w:r>
        <w:rPr>
          <w:rFonts w:hint="eastAsia"/>
        </w:rPr>
        <w:t>　　图表 112 近4年天津赛翔汽车用品有限公司固定资产周转次数情况</w:t>
      </w:r>
      <w:r>
        <w:rPr>
          <w:rFonts w:hint="eastAsia"/>
        </w:rPr>
        <w:br/>
      </w:r>
      <w:r>
        <w:rPr>
          <w:rFonts w:hint="eastAsia"/>
        </w:rPr>
        <w:t>　　图表 113 近4年天津赛翔汽车用品有限公司流动资产周转次数变化情况</w:t>
      </w:r>
      <w:r>
        <w:rPr>
          <w:rFonts w:hint="eastAsia"/>
        </w:rPr>
        <w:br/>
      </w:r>
      <w:r>
        <w:rPr>
          <w:rFonts w:hint="eastAsia"/>
        </w:rPr>
        <w:t>　　图表 114 近4年天津赛翔汽车用品有限公司流动资产周转次数变化情况</w:t>
      </w:r>
      <w:r>
        <w:rPr>
          <w:rFonts w:hint="eastAsia"/>
        </w:rPr>
        <w:br/>
      </w:r>
      <w:r>
        <w:rPr>
          <w:rFonts w:hint="eastAsia"/>
        </w:rPr>
        <w:t>　　图表 115 近4年天津赛翔汽车用品有限公司销售利润率变化情况</w:t>
      </w:r>
      <w:r>
        <w:rPr>
          <w:rFonts w:hint="eastAsia"/>
        </w:rPr>
        <w:br/>
      </w:r>
      <w:r>
        <w:rPr>
          <w:rFonts w:hint="eastAsia"/>
        </w:rPr>
        <w:t>　　图表 116 近4年天津赛翔汽车用品有限公司销售利润率变化情况</w:t>
      </w:r>
      <w:r>
        <w:rPr>
          <w:rFonts w:hint="eastAsia"/>
        </w:rPr>
        <w:br/>
      </w:r>
      <w:r>
        <w:rPr>
          <w:rFonts w:hint="eastAsia"/>
        </w:rPr>
        <w:t>　　图表 117 近4年无极县中远皮革有限公司资产负债率变化情况</w:t>
      </w:r>
      <w:r>
        <w:rPr>
          <w:rFonts w:hint="eastAsia"/>
        </w:rPr>
        <w:br/>
      </w:r>
      <w:r>
        <w:rPr>
          <w:rFonts w:hint="eastAsia"/>
        </w:rPr>
        <w:t>　　图表 118 近4年无极县中远皮革有限公司资产负债率变化情况</w:t>
      </w:r>
      <w:r>
        <w:rPr>
          <w:rFonts w:hint="eastAsia"/>
        </w:rPr>
        <w:br/>
      </w:r>
      <w:r>
        <w:rPr>
          <w:rFonts w:hint="eastAsia"/>
        </w:rPr>
        <w:t>　　图表 119 近4年无极县中远皮革有限公司产权比率变化情况</w:t>
      </w:r>
      <w:r>
        <w:rPr>
          <w:rFonts w:hint="eastAsia"/>
        </w:rPr>
        <w:br/>
      </w:r>
      <w:r>
        <w:rPr>
          <w:rFonts w:hint="eastAsia"/>
        </w:rPr>
        <w:t>　　图表 120 近4年无极县中远皮革有限公司产权比率变化情况</w:t>
      </w:r>
      <w:r>
        <w:rPr>
          <w:rFonts w:hint="eastAsia"/>
        </w:rPr>
        <w:br/>
      </w:r>
      <w:r>
        <w:rPr>
          <w:rFonts w:hint="eastAsia"/>
        </w:rPr>
        <w:t>　　图表 121 近4年无极县中远皮革有限公司总资产周转次数变化情况</w:t>
      </w:r>
      <w:r>
        <w:rPr>
          <w:rFonts w:hint="eastAsia"/>
        </w:rPr>
        <w:br/>
      </w:r>
      <w:r>
        <w:rPr>
          <w:rFonts w:hint="eastAsia"/>
        </w:rPr>
        <w:t>　　图表 122 近4年无极县中远皮革有限公司总资产周转次数变化情况</w:t>
      </w:r>
      <w:r>
        <w:rPr>
          <w:rFonts w:hint="eastAsia"/>
        </w:rPr>
        <w:br/>
      </w:r>
      <w:r>
        <w:rPr>
          <w:rFonts w:hint="eastAsia"/>
        </w:rPr>
        <w:t>　　图表 123 近4年无极县中远皮革有限公司固定资产周转次数情况</w:t>
      </w:r>
      <w:r>
        <w:rPr>
          <w:rFonts w:hint="eastAsia"/>
        </w:rPr>
        <w:br/>
      </w:r>
      <w:r>
        <w:rPr>
          <w:rFonts w:hint="eastAsia"/>
        </w:rPr>
        <w:t>　　图表 124 近4年无极县中远皮革有限公司固定资产周转次数情况</w:t>
      </w:r>
      <w:r>
        <w:rPr>
          <w:rFonts w:hint="eastAsia"/>
        </w:rPr>
        <w:br/>
      </w:r>
      <w:r>
        <w:rPr>
          <w:rFonts w:hint="eastAsia"/>
        </w:rPr>
        <w:t>　　图表 125 近4年无极县中远皮革有限公司流动资产周转次数变化情况</w:t>
      </w:r>
      <w:r>
        <w:rPr>
          <w:rFonts w:hint="eastAsia"/>
        </w:rPr>
        <w:br/>
      </w:r>
      <w:r>
        <w:rPr>
          <w:rFonts w:hint="eastAsia"/>
        </w:rPr>
        <w:t>　　图表 126 近4年无极县中远皮革有限公司流动资产周转次数变化情况</w:t>
      </w:r>
      <w:r>
        <w:rPr>
          <w:rFonts w:hint="eastAsia"/>
        </w:rPr>
        <w:br/>
      </w:r>
      <w:r>
        <w:rPr>
          <w:rFonts w:hint="eastAsia"/>
        </w:rPr>
        <w:t>　　图表 127 近4年无极县中远皮革有限公司销售利润率变化情况</w:t>
      </w:r>
      <w:r>
        <w:rPr>
          <w:rFonts w:hint="eastAsia"/>
        </w:rPr>
        <w:br/>
      </w:r>
      <w:r>
        <w:rPr>
          <w:rFonts w:hint="eastAsia"/>
        </w:rPr>
        <w:t>　　图表 128 近4年无极县中远皮革有限公司销售利润率变化情况</w:t>
      </w:r>
      <w:r>
        <w:rPr>
          <w:rFonts w:hint="eastAsia"/>
        </w:rPr>
        <w:br/>
      </w:r>
      <w:r>
        <w:rPr>
          <w:rFonts w:hint="eastAsia"/>
        </w:rPr>
        <w:t>　　图表 129 2025-2031年中国汽车座椅真皮面套市场需求预测分析</w:t>
      </w:r>
      <w:r>
        <w:rPr>
          <w:rFonts w:hint="eastAsia"/>
        </w:rPr>
        <w:br/>
      </w:r>
      <w:r>
        <w:rPr>
          <w:rFonts w:hint="eastAsia"/>
        </w:rPr>
        <w:t>　　图表 130 2025-2031年中国汽车座椅真皮面套产量预测分析</w:t>
      </w:r>
      <w:r>
        <w:rPr>
          <w:rFonts w:hint="eastAsia"/>
        </w:rPr>
        <w:br/>
      </w:r>
      <w:r>
        <w:rPr>
          <w:rFonts w:hint="eastAsia"/>
        </w:rPr>
        <w:t>　　图表 131 2025-2031年中国汽车座椅真皮面套价格走势预测分析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a72df3e23342e8" w:history="1">
        <w:r>
          <w:rPr>
            <w:rStyle w:val="Hyperlink"/>
          </w:rPr>
          <w:t>中国汽车真皮座椅面套行业现状调研及未来发展趋势分析报告（2025-2031年）</w:t>
        </w:r>
      </w:hyperlink>
      <w:r>
        <w:rPr>
          <w:color w:val="C00000"/>
        </w:rPr>
        <w:t>》，报告编号：</w:t>
      </w:r>
      <w:r>
        <w:rPr>
          <w:rFonts w:hint="eastAsia"/>
          <w:color w:val="C00000"/>
        </w:rPr>
        <w:t>1571380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a72df3e23342e8" w:history="1">
        <w:r>
          <w:rPr>
            <w:rStyle w:val="Hyperlink"/>
          </w:rPr>
          <w:t>https://www.20087.com/M_JiaoTongYunShu/80/QiCheZhenPiZuoYiMianTaoDeXianZhuangHeFaZhanQuShi.html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热点：真皮座椅套什么座套好、汽车真皮座椅面套图片、汽车仿皮座椅需不需要座套、汽车真皮座椅皮套、真皮座椅套、汽车真皮座椅套一般多少钱、汽车真皮座椅套厂家、真皮座椅套安装、汽车座椅套怎么安装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575a3505ca4791" w:history="1">
      <w:r>
        <w:rPr>
          <w:rStyle w:val="Hyperlink"/>
        </w:rPr>
        <w:t>中国汽车真皮座椅面套行业现状调研及未来发展趋势分析报告（2025-2031年）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80/QiCheZhenPiZuoYiMianTaoDeXianZhuangHeFaZhanQuShi.html" TargetMode="External" Id="Rbea72df3e23342e8" /></Relationships>
</file>

<file path=word/_rels/header2.xml.rels>&#65279;<?xml version="1.0" encoding="utf-8"?><Relationships xmlns="http://schemas.openxmlformats.org/package/2006/relationships"><Relationship Type="http://schemas.openxmlformats.org/officeDocument/2006/relationships/hyperlink" Target="https://www.20087.com/M_JiaoTongYunShu/80/QiCheZhenPiZuoYiMianTaoDeXianZhuangHeFaZhanQuShi.html" TargetMode="External" Id="R18575a3505ca47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2025-05-13T00:50:00Z</dcterms:created>
  <dcterms:modified xsi:type="dcterms:W3CDTF">2025-05-13T01:50:00Z</dcterms:modified>
  <dc:subject>中国汽车真皮座椅面套行业现状调研及未来发展趋势分析报告（2025-2031年）</dc:subject>
  <dc:title>中国汽车真皮座椅面套行业现状调研及未来发展趋势分析报告（2025-2031年）</dc:title>
  <cp:keywords>中国汽车真皮座椅面套行业现状调研及未来发展趋势分析报告（2025-2031年）</cp:keywords>
  <dc:description>中国汽车真皮座椅面套行业现状调研及未来发展趋势分析报告（2025-2031年）</dc:description>
</cp:coreProperties>
</file>