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b4d52f53f4976" w:history="1">
              <w:r>
                <w:rPr>
                  <w:rStyle w:val="Hyperlink"/>
                </w:rPr>
                <w:t>2026-2032年中国自动驾驶汽车市场调查研究及前景分析报告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b4d52f53f4976" w:history="1">
              <w:r>
                <w:rPr>
                  <w:rStyle w:val="Hyperlink"/>
                </w:rPr>
                <w:t>2026-2032年中国自动驾驶汽车市场调查研究及前景分析报告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b4d52f53f4976" w:history="1">
                <w:r>
                  <w:rPr>
                    <w:rStyle w:val="Hyperlink"/>
                  </w:rPr>
                  <w:t>https://www.20087.com/3/18/ZiDongJiaShiQiCheShiChangQianJingFenXi.html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汽车通过融合感知（激光雷达、摄像头、毫米波雷达）、决策（高精地图、AI算法）与执行（线控底盘）系统，实现不同程度的车辆自主运行，技术等级主要处于L2+至L4之间。L2级辅助驾驶已在量产乘用车广泛部署，而L4级自动驾驶则聚焦于限定场景（如Robotaxi、港口物流、矿区运输）。在政策试点、算力芯片进步与车路协同基础设施建设推动下，系统可靠性与场景覆盖能力持续提升。然而，行业仍面临极端天气下感知失效、长尾场景（corner cases）处理能力不足、责任认定法律框架缺失，以及公众信任度尚未完全建立等关键挑战，制约大规模商业化落地。</w:t>
      </w:r>
      <w:r>
        <w:rPr>
          <w:rFonts w:hint="eastAsia"/>
        </w:rPr>
        <w:br/>
      </w:r>
      <w:r>
        <w:rPr>
          <w:rFonts w:hint="eastAsia"/>
        </w:rPr>
        <w:t>　　未来，自动驾驶汽车将向车路云一体化、功能安全强化与商业模式创新方向深化。5G-V2X与边缘计算将实现路口盲区预警、协同调度等超视距功能；预期功能安全（SOTIF）标准将系统性管理未知风险。在商业层面，MaaS（出行即服务）平台将整合Robotaxi、无人配送与共享出行，形成新型城市交通生态。同时，仿真测试与影子模式数据闭环将加速算法迭代。未来，自动驾驶汽车不仅是交通工具，更是智慧城市移动服务节点，推动交通系统向安全、高效、低碳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b4d52f53f4976" w:history="1">
        <w:r>
          <w:rPr>
            <w:rStyle w:val="Hyperlink"/>
          </w:rPr>
          <w:t>2026-2032年中国自动驾驶汽车市场调查研究及前景分析报告</w:t>
        </w:r>
      </w:hyperlink>
      <w:r>
        <w:rPr>
          <w:rFonts w:hint="eastAsia"/>
        </w:rPr>
        <w:t>》基于权威数据和长期市场监测，全面分析了自动驾驶汽车行业的市场规模、供需状况及竞争格局。报告梳理了自动驾驶汽车技术现状与未来方向，预测了市场前景与趋势，并评估了重点企业的表现与地位。同时，报告揭示了自动驾驶汽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按照不同等级，自动驾驶汽车主要可以分为如下几个类别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中国不同等级自动驾驶汽车增长趋势2021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从不同应用，自动驾驶汽车主要包括如下几个方面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中国不同应用自动驾驶汽车增长趋势2021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中国自动驾驶汽车发展现状及未来趋势（2021-2032）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中国市场自动驾驶汽车收入及增长率（2021-2032）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中国市场自动驾驶汽车销量及增长率（2021-2032）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中国市场主要自动驾驶汽车厂商分析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中国市场主要厂商自动驾驶汽车销量及市场占有率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中国市场主要厂商自动驾驶汽车销量（2021-2026）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中国市场主要厂商自动驾驶汽车销量市场份额（2021-2026）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中国市场主要厂商自动驾驶汽车收入及市场占有率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中国市场主要厂商自动驾驶汽车收入（2021-2026）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中国市场主要厂商自动驾驶汽车收入市场份额（2021-2026）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2025年中国市场主要厂商自动驾驶汽车收入排名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中国市场主要厂商自动驾驶汽车价格（2021-2026）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中国市场主要厂商自动驾驶汽车总部及产地分布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中国市场主要厂商成立时间及自动驾驶汽车商业化日期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中国市场主要厂商自动驾驶汽车产品类型及应用</w:t>
      </w:r>
      <w:r>
        <w:rPr>
          <w:rFonts w:hint="eastAsia"/>
        </w:rPr>
        <w:br/>
      </w:r>
      <w:r>
        <w:rPr>
          <w:rFonts w:hint="eastAsia"/>
        </w:rPr>
        <w:t>　　2.7 自动驾驶汽车行业集中度、竞争程度分析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自动驾驶汽车行业集中度分析：2025年中国Top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中国市场自动驾驶汽车第一梯队、第二梯队和第三梯队厂商（品牌）及2025年市场份额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不同等级自动驾驶汽车分析</w:t>
      </w:r>
      <w:r>
        <w:rPr>
          <w:rFonts w:hint="eastAsia"/>
        </w:rPr>
        <w:br/>
      </w:r>
      <w:r>
        <w:rPr>
          <w:rFonts w:hint="eastAsia"/>
        </w:rPr>
        <w:t>　　4.1 中国市场不同等级自动驾驶汽车销量（2021-2032）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中国市场不同等级自动驾驶汽车销量及市场份额（2021-2026）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中国市场不同等级自动驾驶汽车销量预测（2027-2032）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中国市场不同等级自动驾驶汽车规模（2021-2032）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中国市场不同等级自动驾驶汽车规模及市场份额（2021-2026）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中国市场不同等级自动驾驶汽车规模预测（2027-2032）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中国市场不同等级自动驾驶汽车价格走势（2021-2032）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不同应用自动驾驶汽车分析</w:t>
      </w:r>
      <w:r>
        <w:rPr>
          <w:rFonts w:hint="eastAsia"/>
        </w:rPr>
        <w:br/>
      </w:r>
      <w:r>
        <w:rPr>
          <w:rFonts w:hint="eastAsia"/>
        </w:rPr>
        <w:t>　　5.1 中国市场不同应用自动驾驶汽车销量（2021-2032）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中国市场不同应用自动驾驶汽车销量及市场份额（2021-2026）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中国市场不同应用自动驾驶汽车销量预测（2027-2032）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中国市场不同应用自动驾驶汽车规模（2021-2032）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中国市场不同应用自动驾驶汽车规模及市场份额（2021-2026）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中国市场不同应用自动驾驶汽车规模预测（2027-2032）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中国市场不同应用自动驾驶汽车价格走势（2021-2032）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自动驾驶汽车行业发展分析---发展趋势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自动驾驶汽车行业发展分析---厂商壁垒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自动驾驶汽车行业发展分析---驱动因素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自动驾驶汽车行业发展分析---制约因素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自动驾驶汽车中国企业SWOT分析</w:t>
      </w:r>
      <w:r>
        <w:rPr>
          <w:rFonts w:hint="eastAsia"/>
        </w:rPr>
        <w:br/>
      </w:r>
      <w:r>
        <w:rPr>
          <w:rFonts w:hint="eastAsia"/>
        </w:rPr>
        <w:t>　　6.6 自动驾驶汽车行业发展分析---行业政策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自动驾驶汽车行业产业链简介</w:t>
      </w:r>
      <w:r>
        <w:rPr>
          <w:rFonts w:hint="eastAsia"/>
        </w:rPr>
        <w:br/>
      </w:r>
      <w:r>
        <w:rPr>
          <w:rFonts w:hint="eastAsia"/>
        </w:rPr>
        <w:t>　　7.2 自动驾驶汽车产业链分析-上游</w:t>
      </w:r>
      <w:r>
        <w:rPr>
          <w:rFonts w:hint="eastAsia"/>
        </w:rPr>
        <w:br/>
      </w:r>
      <w:r>
        <w:rPr>
          <w:rFonts w:hint="eastAsia"/>
        </w:rPr>
        <w:t>　　7.3 自动驾驶汽车产业链分析-中游</w:t>
      </w:r>
      <w:r>
        <w:rPr>
          <w:rFonts w:hint="eastAsia"/>
        </w:rPr>
        <w:br/>
      </w:r>
      <w:r>
        <w:rPr>
          <w:rFonts w:hint="eastAsia"/>
        </w:rPr>
        <w:t>　　7.4 自动驾驶汽车产业链分析-下游</w:t>
      </w:r>
      <w:r>
        <w:rPr>
          <w:rFonts w:hint="eastAsia"/>
        </w:rPr>
        <w:br/>
      </w:r>
      <w:r>
        <w:rPr>
          <w:rFonts w:hint="eastAsia"/>
        </w:rPr>
        <w:t>　　7.5 自动驾驶汽车行业采购模式</w:t>
      </w:r>
      <w:r>
        <w:rPr>
          <w:rFonts w:hint="eastAsia"/>
        </w:rPr>
        <w:br/>
      </w:r>
      <w:r>
        <w:rPr>
          <w:rFonts w:hint="eastAsia"/>
        </w:rPr>
        <w:t>　　7.6 自动驾驶汽车行业生产模式</w:t>
      </w:r>
      <w:r>
        <w:rPr>
          <w:rFonts w:hint="eastAsia"/>
        </w:rPr>
        <w:br/>
      </w:r>
      <w:r>
        <w:rPr>
          <w:rFonts w:hint="eastAsia"/>
        </w:rPr>
        <w:t>　　7.7 自动驾驶汽车行业销售模式及销售渠道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中国本土自动驾驶汽车产能、产量分析</w:t>
      </w:r>
      <w:r>
        <w:rPr>
          <w:rFonts w:hint="eastAsia"/>
        </w:rPr>
        <w:br/>
      </w:r>
      <w:r>
        <w:rPr>
          <w:rFonts w:hint="eastAsia"/>
        </w:rPr>
        <w:t>　　8.1 中国自动驾驶汽车供需现状及预测（2021-2032）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中国自动驾驶汽车产能、产量、产能利用率及发展趋势（2021-2032）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中国自动驾驶汽车产量、市场需求量及发展趋势（2021-2032）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中国自动驾驶汽车进出口分析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中国市场自动驾驶汽车主要进口来源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中国市场自动驾驶汽车主要出口目的地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不同等级自动驾驶汽车市场规模2021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不同应用自动驾驶汽车市场规模2021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中国市场主要厂商自动驾驶汽车销量（2021-2026）&amp;（千辆）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中国市场主要厂商自动驾驶汽车销量市场份额（2021-2026）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中国市场主要厂商自动驾驶汽车收入（2021-2026）&amp;（万元）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中国市场主要厂商自动驾驶汽车收入份额（2021-2026）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2025年中国主要生产商自动驾驶汽车收入排名（万元）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中国市场主要厂商自动驾驶汽车价格（2021-2026）&amp;（元/辆）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中国市场主要厂商自动驾驶汽车总部及产地分布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中国市场主要厂商成立时间及自动驾驶汽车商业化日期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中国市场主要厂商自动驾驶汽车产品类型及应用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2025年中国市场自动驾驶汽车主要厂商市场地位（第一梯队、第二梯队和第三梯队）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自动驾驶汽车市场投资、并购等现状分析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自动驾驶汽车生产基地、总部、竞争对手及市场地位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中国市场不同等级自动驾驶汽车销量（2021-2026）&amp;（千辆）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80： 中国市场不同等级自动驾驶汽车销量市场份额（2021-2026）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中国市场不同等级自动驾驶汽车销量预测（2027-2032）&amp;（千辆）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82： 中国市场不同等级自动驾驶汽车销量市场份额预测（2027-2032）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中国市场不同等级自动驾驶汽车规模（2021-2026）&amp;（万元）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中国市场不同等级自动驾驶汽车规模市场份额（2021-2026）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中国市场不同等级自动驾驶汽车规模预测（2027-2032）&amp;（万元）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中国市场不同等级自动驾驶汽车规模市场份额预测（2027-2032）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中国市场不同应用自动驾驶汽车销量（2021-2026）&amp;（千辆）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中国市场不同应用自动驾驶汽车销量市场份额（2021-2026）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中国市场不同应用自动驾驶汽车销量预测（2027-2032）&amp;（千辆）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90： 中国市场不同应用自动驾驶汽车销量市场份额预测（2027-2032）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中国市场不同应用自动驾驶汽车规模（2021-2026）&amp;（万元）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中国市场不同应用自动驾驶汽车规模市场份额（2021-2026）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中国市场不同应用自动驾驶汽车规模预测（2027-2032）&amp;（万元）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中国市场不同应用自动驾驶汽车规模市场份额预测（2027-2032）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自动驾驶汽车行业发展分析---发展趋势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自动驾驶汽车行业发展分析---厂商壁垒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自动驾驶汽车行业发展分析---驱动因素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自动驾驶汽车行业发展分析---制约因素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自动驾驶汽车行业相关重点政策一览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自动驾驶汽车行业供应链分析</w:t>
      </w:r>
      <w:r>
        <w:rPr>
          <w:rFonts w:hint="eastAsia"/>
        </w:rPr>
        <w:br/>
      </w:r>
      <w:r>
        <w:rPr>
          <w:rFonts w:hint="eastAsia"/>
        </w:rPr>
        <w:t>　　表 101： 自动驾驶汽车上游原料供应商</w:t>
      </w:r>
      <w:r>
        <w:rPr>
          <w:rFonts w:hint="eastAsia"/>
        </w:rPr>
        <w:br/>
      </w:r>
      <w:r>
        <w:rPr>
          <w:rFonts w:hint="eastAsia"/>
        </w:rPr>
        <w:t>　　表 102： 自动驾驶汽车行业主要下游客户</w:t>
      </w:r>
      <w:r>
        <w:rPr>
          <w:rFonts w:hint="eastAsia"/>
        </w:rPr>
        <w:br/>
      </w:r>
      <w:r>
        <w:rPr>
          <w:rFonts w:hint="eastAsia"/>
        </w:rPr>
        <w:t>　　表 103： 自动驾驶汽车典型经销商</w:t>
      </w:r>
      <w:r>
        <w:rPr>
          <w:rFonts w:hint="eastAsia"/>
        </w:rPr>
        <w:br/>
      </w:r>
      <w:r>
        <w:rPr>
          <w:rFonts w:hint="eastAsia"/>
        </w:rPr>
        <w:t>　　表 104： 中国自动驾驶汽车产量、销量、进口量及出口量（2021-2026）&amp;（千辆）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105： 中国自动驾驶汽车产量、销量、进口量及出口量预测（2027-2032）&amp;（千辆）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106： 中国市场自动驾驶汽车主要进口来源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中国市场自动驾驶汽车主要出口目的地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自动驾驶汽车产品图片</w:t>
      </w:r>
      <w:r>
        <w:rPr>
          <w:rFonts w:hint="eastAsia"/>
        </w:rPr>
        <w:br/>
      </w:r>
      <w:r>
        <w:rPr>
          <w:rFonts w:hint="eastAsia"/>
        </w:rPr>
        <w:t>　　图 2： 中国不同等级自动驾驶汽车市场规模市场份额2025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中国不同应用自动驾驶汽车市场份额2025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中国市场自动驾驶汽车市场规模，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中国市场自动驾驶汽车收入及增长率（2021-2032）&amp;（万元）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2025年中国市场主要厂商自动驾驶汽车销量市场份额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2025年中国市场主要厂商自动驾驶汽车收入市场份额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2025年中国市场前五大厂商自动驾驶汽车市场份额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2025年中国市场自动驾驶汽车第一梯队、第二梯队和第三梯队厂商（品牌）及市场份额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中国市场不同等级自动驾驶汽车价格走势（2021-2032）&amp;（元/辆）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中国市场不同应用自动驾驶汽车价格走势（2021-2032）&amp;（元/辆）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自动驾驶汽车中国企业SWOT分析</w:t>
      </w:r>
      <w:r>
        <w:rPr>
          <w:rFonts w:hint="eastAsia"/>
        </w:rPr>
        <w:br/>
      </w:r>
      <w:r>
        <w:rPr>
          <w:rFonts w:hint="eastAsia"/>
        </w:rPr>
        <w:t>　　图 18： 自动驾驶汽车产业链</w:t>
      </w:r>
      <w:r>
        <w:rPr>
          <w:rFonts w:hint="eastAsia"/>
        </w:rPr>
        <w:br/>
      </w:r>
      <w:r>
        <w:rPr>
          <w:rFonts w:hint="eastAsia"/>
        </w:rPr>
        <w:t>　　图 19： 自动驾驶汽车行业采购模式分析</w:t>
      </w:r>
      <w:r>
        <w:rPr>
          <w:rFonts w:hint="eastAsia"/>
        </w:rPr>
        <w:br/>
      </w:r>
      <w:r>
        <w:rPr>
          <w:rFonts w:hint="eastAsia"/>
        </w:rPr>
        <w:t>　　图 20： 自动驾驶汽车行业生产模式分析</w:t>
      </w:r>
      <w:r>
        <w:rPr>
          <w:rFonts w:hint="eastAsia"/>
        </w:rPr>
        <w:br/>
      </w:r>
      <w:r>
        <w:rPr>
          <w:rFonts w:hint="eastAsia"/>
        </w:rPr>
        <w:t>　　图 21： 自动驾驶汽车行业销售模式分析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中国自动驾驶汽车产能、产量、产能利用率及发展趋势（2021-2032）&amp;（千辆）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中国自动驾驶汽车产量、市场需求量及发展趋势（2021-2032）&amp;（千辆）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b4d52f53f4976" w:history="1">
        <w:r>
          <w:rPr>
            <w:rStyle w:val="Hyperlink"/>
          </w:rPr>
          <w:t>2026-2032年中国自动驾驶汽车市场调查研究及前景分析报告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b4d52f53f4976" w:history="1">
        <w:r>
          <w:rPr>
            <w:rStyle w:val="Hyperlink"/>
          </w:rPr>
          <w:t>https://www.20087.com/3/18/ZiDongJiaShiQiCheShiChangQianJingFenXi.html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车6万左右、自动驾驶汽车价格、已上市L3自动驾驶车型、自动驾驶汽车等级、自动驾驶科普文章、自动驾驶汽车什么时候上市、国内L4级别自动驾驶车型、自动驾驶汽车又称无人驾驶汽车、或轮式移动机器人、自动驾驶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6e66313b84452" w:history="1">
      <w:r>
        <w:rPr>
          <w:rStyle w:val="Hyperlink"/>
        </w:rPr>
        <w:t>2026-2032年中国自动驾驶汽车市场调查研究及前景分析报告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iDongJiaShiQiCheShiChangQianJingFenXi.html" TargetMode="External" Id="Rb47b4d52f53f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iDongJiaShiQiCheShiChangQianJingFenXi.html" TargetMode="External" Id="R06a6e66313b8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2025-12-07T07:40:12Z</dcterms:created>
  <dcterms:modified xsi:type="dcterms:W3CDTF">2025-12-07T08:40:12Z</dcterms:modified>
  <dc:subject>2026-2032年中国自动驾驶汽车市场调查研究及前景分析报告</dc:subject>
  <dc:title>2026-2032年中国自动驾驶汽车市场调查研究及前景分析报告</dc:title>
  <cp:keywords>2026-2032年中国自动驾驶汽车市场调查研究及前景分析报告</cp:keywords>
  <dc:description>2026-2032年中国自动驾驶汽车市场调查研究及前景分析报告</dc:description>
</cp:coreProperties>
</file>