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2acb364b4c2b" w:history="1">
              <w:r>
                <w:rPr>
                  <w:rStyle w:val="Hyperlink"/>
                </w:rPr>
                <w:t>2023-2029年中国铁路冷链行业现状深度调研与发展趋势报告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2acb364b4c2b" w:history="1">
              <w:r>
                <w:rPr>
                  <w:rStyle w:val="Hyperlink"/>
                </w:rPr>
                <w:t>2023-2029年中国铁路冷链行业现状深度调研与发展趋势报告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2acb364b4c2b" w:history="1">
                <w:r>
                  <w:rPr>
                    <w:rStyle w:val="Hyperlink"/>
                  </w:rPr>
                  <w:t>https://www.20087.com/3/58/TieLuLengLianDeFaZhanQuShi.html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冷链是利用铁路运输方式进行冷藏货物的物流服务。近年来，随着国际贸易的增长和全球供应链网络的扩展，铁路冷链因其运输效率高、环境友好等优势而受到越来越多的关注。尤其是在跨境贸易中，铁路冷链能够有效缩短运输时间，保证货物的新鲜度，因此在果蔬、肉类、药品等对温度敏感的产品运输中发挥着重要作用。同时，随着技术的进步，铁路冷链设施的保温性能和监控系统也在不断完善。</w:t>
      </w:r>
      <w:r>
        <w:rPr>
          <w:rFonts w:hint="eastAsia"/>
        </w:rPr>
        <w:br/>
      </w:r>
      <w:r>
        <w:rPr>
          <w:rFonts w:hint="eastAsia"/>
        </w:rPr>
        <w:t>　　未来，铁路冷链市场有望迎来快速发展。一方面，随着各国政府对冷链物流基础设施建设的投资加大，铁路冷链网络将更加完善，覆盖范围更广。另一方面，随着消费者对食品安全和品质要求的提高，对铁路冷链服务的需求将持续增长。此外，随着电子商务的蓬勃发展，快速响应市场需求的能力变得尤为重要，这也将进一步推动铁路冷链服务的技术革新和服务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2acb364b4c2b" w:history="1">
        <w:r>
          <w:rPr>
            <w:rStyle w:val="Hyperlink"/>
          </w:rPr>
          <w:t>2023-2029年中国铁路冷链行业现状深度调研与发展趋势报告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铁路冷链行业的现状与发展趋势，并对铁路冷链产业链各环节进行了系统性探讨。报告科学预测了铁路冷链行业未来发展方向，重点分析了铁路冷链技术现状及创新路径，同时聚焦铁路冷链重点企业的经营表现，评估了市场竞争格局、品牌影响力及市场集中度。通过对细分市场的深入研究及SWOT分析，报告揭示了铁路冷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铁路冷链产业概述</w:t>
      </w:r>
      <w:r>
        <w:rPr>
          <w:rFonts w:hint="eastAsia"/>
        </w:rPr>
        <w:br/>
      </w:r>
      <w:r>
        <w:rPr>
          <w:rFonts w:hint="eastAsia"/>
        </w:rPr>
        <w:t>　　第一节 铁路冷链定义</w:t>
      </w:r>
      <w:r>
        <w:rPr>
          <w:rFonts w:hint="eastAsia"/>
        </w:rPr>
        <w:br/>
      </w:r>
      <w:r>
        <w:rPr>
          <w:rFonts w:hint="eastAsia"/>
        </w:rPr>
        <w:t>　　第二节 铁路冷链行业特点</w:t>
      </w:r>
      <w:r>
        <w:rPr>
          <w:rFonts w:hint="eastAsia"/>
        </w:rPr>
        <w:br/>
      </w:r>
      <w:r>
        <w:rPr>
          <w:rFonts w:hint="eastAsia"/>
        </w:rPr>
        <w:t>　　第三节 铁路冷链产业链分析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2022-2023年中国铁路冷链行业运行环境分析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中国铁路冷链运行经济环境分析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中国铁路冷链产业政策环境分析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一、铁路冷链行业监管体制</w:t>
      </w:r>
      <w:r>
        <w:rPr>
          <w:rFonts w:hint="eastAsia"/>
        </w:rPr>
        <w:br/>
      </w:r>
      <w:r>
        <w:rPr>
          <w:rFonts w:hint="eastAsia"/>
        </w:rPr>
        <w:t>　　　　二、铁路冷链行业主要法规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三、主要铁路冷链产业政策</w:t>
      </w:r>
      <w:r>
        <w:rPr>
          <w:rFonts w:hint="eastAsia"/>
        </w:rPr>
        <w:br/>
      </w:r>
      <w:r>
        <w:rPr>
          <w:rFonts w:hint="eastAsia"/>
        </w:rPr>
        <w:t>　　第三节 中国铁路冷链产业社会环境分析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国外铁路冷链行业发展态势分析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国外主要国家铁路冷链市场现状</w:t>
      </w:r>
      <w:r>
        <w:rPr>
          <w:rFonts w:hint="eastAsia"/>
        </w:rPr>
        <w:br/>
      </w:r>
      <w:r>
        <w:rPr>
          <w:rFonts w:hint="eastAsia"/>
        </w:rPr>
        <w:t>　　第三节 国外铁路冷链行业发展趋势预测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中国铁路冷链行业市场分析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2018-2023年中国铁路冷链行业规模情况</w:t>
      </w:r>
      <w:r>
        <w:rPr>
          <w:rFonts w:hint="eastAsia"/>
        </w:rPr>
        <w:br/>
      </w:r>
      <w:r>
        <w:rPr>
          <w:rFonts w:hint="eastAsia"/>
        </w:rPr>
        <w:t>　　　　一、铁路冷链行业市场规模情况分析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二、铁路冷链行业单位规模情况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三、铁路冷链行业人员规模情况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一、铁路冷链行业盈利能力分析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二、铁路冷链行业偿债能力分析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三、铁路冷链行业营运能力分析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四、铁路冷链行业发展能力分析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2022-2023年中国铁路冷链行业热点动态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2023年中国铁路冷链行业面临的挑战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中国重点地区铁路冷链行业市场调研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国内铁路冷链行业价格回顾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中国铁路冷链行业客户调研</w:t>
      </w:r>
      <w:r>
        <w:rPr>
          <w:rFonts w:hint="eastAsia"/>
        </w:rPr>
        <w:br/>
      </w:r>
      <w:r>
        <w:rPr>
          <w:rFonts w:hint="eastAsia"/>
        </w:rPr>
        <w:t>　　　　一、铁路冷链行业客户偏好调查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三、铁路冷链品牌忠诚度调查</w:t>
      </w:r>
      <w:r>
        <w:rPr>
          <w:rFonts w:hint="eastAsia"/>
        </w:rPr>
        <w:br/>
      </w:r>
      <w:r>
        <w:rPr>
          <w:rFonts w:hint="eastAsia"/>
        </w:rPr>
        <w:t>　　　　四、铁路冷链行业客户消费理念调研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2023年铁路冷链行业集中度分析</w:t>
      </w:r>
      <w:r>
        <w:rPr>
          <w:rFonts w:hint="eastAsia"/>
        </w:rPr>
        <w:br/>
      </w:r>
      <w:r>
        <w:rPr>
          <w:rFonts w:hint="eastAsia"/>
        </w:rPr>
        <w:t>　　　　一、铁路冷链市场集中度分析</w:t>
      </w:r>
      <w:r>
        <w:rPr>
          <w:rFonts w:hint="eastAsia"/>
        </w:rPr>
        <w:br/>
      </w:r>
      <w:r>
        <w:rPr>
          <w:rFonts w:hint="eastAsia"/>
        </w:rPr>
        <w:t>　　　　二、铁路冷链企业集中度分析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三、我国铁路冷链市场竞争趋势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铁路冷链企业发展策略分析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铁路冷链市场策略分析</w:t>
      </w:r>
      <w:r>
        <w:rPr>
          <w:rFonts w:hint="eastAsia"/>
        </w:rPr>
        <w:br/>
      </w:r>
      <w:r>
        <w:rPr>
          <w:rFonts w:hint="eastAsia"/>
        </w:rPr>
        <w:t>　　　　一、铁路冷链价格策略分析</w:t>
      </w:r>
      <w:r>
        <w:rPr>
          <w:rFonts w:hint="eastAsia"/>
        </w:rPr>
        <w:br/>
      </w:r>
      <w:r>
        <w:rPr>
          <w:rFonts w:hint="eastAsia"/>
        </w:rPr>
        <w:t>　　　　二、铁路冷链渠道策略分析</w:t>
      </w:r>
      <w:r>
        <w:rPr>
          <w:rFonts w:hint="eastAsia"/>
        </w:rPr>
        <w:br/>
      </w:r>
      <w:r>
        <w:rPr>
          <w:rFonts w:hint="eastAsia"/>
        </w:rPr>
        <w:t>　　第二节 铁路冷链销售策略分析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提高铁路冷链企业竞争力的策略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一、提高中国铁路冷链企业核心竞争力的对策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二、铁路冷链企业提升竞争力的主要方向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三、影响铁路冷链企业核心竞争力的因素及提升途径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四、提高铁路冷链企业竞争力的策略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铁路冷链行业投资风险与控制策略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铁路冷链行业SWOT模型分析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一、铁路冷链行业优势分析</w:t>
      </w:r>
      <w:r>
        <w:rPr>
          <w:rFonts w:hint="eastAsia"/>
        </w:rPr>
        <w:br/>
      </w:r>
      <w:r>
        <w:rPr>
          <w:rFonts w:hint="eastAsia"/>
        </w:rPr>
        <w:t>　　　　二、铁路冷链行业劣势分析</w:t>
      </w:r>
      <w:r>
        <w:rPr>
          <w:rFonts w:hint="eastAsia"/>
        </w:rPr>
        <w:br/>
      </w:r>
      <w:r>
        <w:rPr>
          <w:rFonts w:hint="eastAsia"/>
        </w:rPr>
        <w:t>　　　　三、铁路冷链行业机会分析</w:t>
      </w:r>
      <w:r>
        <w:rPr>
          <w:rFonts w:hint="eastAsia"/>
        </w:rPr>
        <w:br/>
      </w:r>
      <w:r>
        <w:rPr>
          <w:rFonts w:hint="eastAsia"/>
        </w:rPr>
        <w:t>　　　　四、铁路冷链行业风险分析</w:t>
      </w:r>
      <w:r>
        <w:rPr>
          <w:rFonts w:hint="eastAsia"/>
        </w:rPr>
        <w:br/>
      </w:r>
      <w:r>
        <w:rPr>
          <w:rFonts w:hint="eastAsia"/>
        </w:rPr>
        <w:t>　　第二节 铁路冷链行业投资风险及控制策略分析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2023-2029年中国铁路冷链行业投资潜力及发展趋势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2023-2029年铁路冷链行业投资潜力分析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一、铁路冷链行业重点可投资领域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二、铁路冷链行业目标市场需求潜力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三、铁路冷链行业投资潜力综合评判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(中智^林)2023-2029年中国铁路冷链行业发展趋势分析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一、铁路冷链行业规模发展趋势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二、未来铁路冷链产业创新的发展趋势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三、“十四五”期间我国铁路冷链行业发展剖析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五、未来铁路冷链行业发展变局剖析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2acb364b4c2b" w:history="1">
        <w:r>
          <w:rPr>
            <w:rStyle w:val="Hyperlink"/>
          </w:rPr>
          <w:t>2023-2029年中国铁路冷链行业现状深度调研与发展趋势报告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2acb364b4c2b" w:history="1">
        <w:r>
          <w:rPr>
            <w:rStyle w:val="Hyperlink"/>
          </w:rPr>
          <w:t>https://www.20087.com/3/58/TieLuLengLianDeFaZhanQuShi.html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冷链运输价格、铁路冷链运输价格、铁路冷链物流的发展趋势、铁路冷链物流问题与对策研究、低温冷链运输的定义、铁路冷链运输方式的特点是、中老中越铁路冷链班列首发、铁路冷链集装箱、中老冷链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d21ec2862457c" w:history="1">
      <w:r>
        <w:rPr>
          <w:rStyle w:val="Hyperlink"/>
        </w:rPr>
        <w:t>2023-2029年中国铁路冷链行业现状深度调研与发展趋势报告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eLuLengLianDeFaZhanQuShi.html" TargetMode="External" Id="R6c732acb364b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eLuLengLianDeFaZhanQuShi.html" TargetMode="External" Id="Rd24d21ec2862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2022-11-27T03:04:00Z</dcterms:created>
  <dcterms:modified xsi:type="dcterms:W3CDTF">2022-11-27T04:04:00Z</dcterms:modified>
  <dc:subject>2023-2029年中国铁路冷链行业现状深度调研与发展趋势报告</dc:subject>
  <dc:title>2023-2029年中国铁路冷链行业现状深度调研与发展趋势报告</dc:title>
  <cp:keywords>2023-2029年中国铁路冷链行业现状深度调研与发展趋势报告</cp:keywords>
  <dc:description>2023-2029年中国铁路冷链行业现状深度调研与发展趋势报告</dc:description>
</cp:coreProperties>
</file>