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b7fe8331244a8" w:history="1">
              <w:r>
                <w:rPr>
                  <w:rStyle w:val="Hyperlink"/>
                </w:rPr>
                <w:t>2022-2028年中国儿童安全座椅行业发展深度调研与未来趋势分析报告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b7fe8331244a8" w:history="1">
              <w:r>
                <w:rPr>
                  <w:rStyle w:val="Hyperlink"/>
                </w:rPr>
                <w:t>2022-2028年中国儿童安全座椅行业发展深度调研与未来趋势分析报告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b7fe8331244a8" w:history="1">
                <w:r>
                  <w:rPr>
                    <w:rStyle w:val="Hyperlink"/>
                  </w:rPr>
                  <w:t>https://www.20087.com/5/38/ErTongAnQuanZuoYiFaZhanQuShiFenX.html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汽车儿童安全座椅也称儿童约束系统 CRS（Child Restraint System），是一种专为不同年龄（或体重）儿童设计、安装在汽车内、能有效提高儿童乘车安全性的座椅。欧洲法规ECE R44/03对儿童安全座椅的定义是：能够固定到机动车辆上，由带有卡扣的安全带组件或柔韧性部件、调节机构、附件等组成的儿童安全防护系统。可与附加装置如可携式童床、婴儿提篮、辅助性座椅或碰撞防护物等组合而成。在汽车发生碰撞或突然减速的情况下，减缓对儿童的冲击力和限制儿童的身体移动来减少对他们的伤害，确保孩子的乘车安全。.</w:t>
      </w:r>
      <w:r>
        <w:rPr>
          <w:rFonts w:hint="eastAsia"/>
        </w:rPr>
        <w:br/>
      </w:r>
      <w:r>
        <w:rPr>
          <w:rFonts w:hint="eastAsia"/>
        </w:rPr>
        <w:t>　　随着儿童安全不断受到重视，在过去的 **年里，已经开发出多种不同的汽车儿童座椅来保护不同身高和年龄的儿童乘员。截至**市场上常见的儿童座椅分为婴儿型、婴幼儿型、儿童增高座椅和全能型。根据 ECER44/03，汽车儿童安全座椅依照儿童的体重分为五种类别：0组（适用于体重小于10kg）；0+组（体重小于13kg）；Ⅰ组（体重9~18kg）；Ⅱ组（体重 15~25kg）；Ⅲ组（体重22~36kg）。</w:t>
      </w:r>
      <w:r>
        <w:rPr>
          <w:rFonts w:hint="eastAsia"/>
        </w:rPr>
        <w:br/>
      </w:r>
      <w:r>
        <w:rPr>
          <w:rFonts w:hint="eastAsia"/>
        </w:rPr>
        <w:t>　　按照其在车辆上放置的位置可分为：通用类；半通用类；受限制类；特殊车辆类。通常，汽车用儿童安全座椅可以按年龄分为4大类，即：0~1岁用儿童座椅； 1~4岁用儿童座椅；4~8岁用儿童座椅；8~12岁用儿童座椅。对于不同类别的儿童座椅，它们的结构、在车上的固定位置及固定方法等各不相同。</w:t>
      </w:r>
      <w:r>
        <w:rPr>
          <w:rFonts w:hint="eastAsia"/>
        </w:rPr>
        <w:br/>
      </w:r>
      <w:r>
        <w:rPr>
          <w:rFonts w:hint="eastAsia"/>
        </w:rPr>
        <w:t>　　按照摆放方向，汽车儿童座椅分为：1）卧式，手提式婴儿床（婴儿提篮）属于这类，使用时婴儿平躺着，适用于1岁以内的婴儿；2）后向式，儿童乘坐的方向朝向车辆后方，使用时儿童往往斜躺着，配备有多点式安全带，多数产品适用于1~3岁的儿童；3）前向式，儿童乘坐的方向朝向车辆前方，使用时儿童正常坐着，一般与成人安全带组合使用，多数产品适用于3岁以上的儿童；4）可转换式，既可后向式也可前向式使用，一般适用于较大年龄区间的儿童，开始采用后向式，儿童足够高后改用前向式。</w:t>
      </w:r>
      <w:r>
        <w:rPr>
          <w:rFonts w:hint="eastAsia"/>
        </w:rPr>
        <w:br/>
      </w:r>
      <w:r>
        <w:rPr>
          <w:rFonts w:hint="eastAsia"/>
        </w:rPr>
        <w:t>　　《</w:t>
      </w:r>
      <w:hyperlink r:id="Rdbbb7fe8331244a8" w:history="1">
        <w:r>
          <w:rPr>
            <w:rStyle w:val="Hyperlink"/>
          </w:rPr>
          <w:t>2022-2028年中国儿童安全座椅行业发展深度调研与未来趋势分析报告</w:t>
        </w:r>
      </w:hyperlink>
      <w:r>
        <w:rPr>
          <w:rFonts w:hint="eastAsia"/>
        </w:rPr>
        <w:t>》专业、系统地分析了儿童安全座椅行业现状，包括市场需求、市场规模及价格动态，全面梳理了儿童安全座椅产业链结构，并对儿童安全座椅细分市场进行了探究。儿童安全座椅报告基于详实数据，科学预测了儿童安全座椅市场发展前景和发展趋势，同时剖析了儿童安全座椅品牌竞争、市场集中度以及重点企业的市场地位。在识别风险与机遇的基础上，儿童安全座椅报告提出了针对性的发展策略和建议。儿童安全座椅报告为儿童安全座椅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儿童安全座椅产业概述</w:t>
      </w:r>
      <w:r>
        <w:rPr>
          <w:rFonts w:hint="eastAsia"/>
        </w:rPr>
        <w:br/>
      </w:r>
      <w:r>
        <w:rPr>
          <w:rFonts w:hint="eastAsia"/>
        </w:rPr>
        <w:t>　　1.1 儿童安全座椅定义</w:t>
      </w:r>
      <w:r>
        <w:rPr>
          <w:rFonts w:hint="eastAsia"/>
        </w:rPr>
        <w:br/>
      </w:r>
      <w:r>
        <w:rPr>
          <w:rFonts w:hint="eastAsia"/>
        </w:rPr>
        <w:t>　　1.2 儿童安全座椅分类及应用</w:t>
      </w:r>
      <w:r>
        <w:rPr>
          <w:rFonts w:hint="eastAsia"/>
        </w:rPr>
        <w:br/>
      </w:r>
      <w:r>
        <w:rPr>
          <w:rFonts w:hint="eastAsia"/>
        </w:rPr>
        <w:t>　　1.3 儿童安全座椅产业链结构</w:t>
      </w:r>
      <w:r>
        <w:rPr>
          <w:rFonts w:hint="eastAsia"/>
        </w:rPr>
        <w:br/>
      </w:r>
      <w:r>
        <w:rPr>
          <w:rFonts w:hint="eastAsia"/>
        </w:rPr>
        <w:t>　　1.4 儿童安全座椅产业概述</w:t>
      </w:r>
      <w:r>
        <w:rPr>
          <w:rFonts w:hint="eastAsia"/>
        </w:rPr>
        <w:br/>
      </w:r>
      <w:r>
        <w:rPr>
          <w:rFonts w:hint="eastAsia"/>
        </w:rPr>
        <w:br/>
      </w:r>
      <w:r>
        <w:rPr>
          <w:rFonts w:hint="eastAsia"/>
        </w:rPr>
        <w:t>第二章 儿童安全座椅行业国内外市场分析</w:t>
      </w:r>
      <w:r>
        <w:rPr>
          <w:rFonts w:hint="eastAsia"/>
        </w:rPr>
        <w:br/>
      </w:r>
      <w:r>
        <w:rPr>
          <w:rFonts w:hint="eastAsia"/>
        </w:rPr>
        <w:t>　　2.1 儿童安全座椅行业国际市场分析</w:t>
      </w:r>
      <w:r>
        <w:rPr>
          <w:rFonts w:hint="eastAsia"/>
        </w:rPr>
        <w:br/>
      </w:r>
      <w:r>
        <w:rPr>
          <w:rFonts w:hint="eastAsia"/>
        </w:rPr>
        <w:t>　　　　2.1.1 儿童安全座椅国际市场发展历程</w:t>
      </w:r>
      <w:r>
        <w:rPr>
          <w:rFonts w:hint="eastAsia"/>
        </w:rPr>
        <w:br/>
      </w:r>
      <w:r>
        <w:rPr>
          <w:rFonts w:hint="eastAsia"/>
        </w:rPr>
        <w:t>　　　　2.1.2 儿童安全座椅产品及技术动态</w:t>
      </w:r>
      <w:r>
        <w:rPr>
          <w:rFonts w:hint="eastAsia"/>
        </w:rPr>
        <w:br/>
      </w:r>
      <w:r>
        <w:rPr>
          <w:rFonts w:hint="eastAsia"/>
        </w:rPr>
        <w:t>　　　　2.1.3 儿童安全座椅竞争格局分析</w:t>
      </w:r>
      <w:r>
        <w:rPr>
          <w:rFonts w:hint="eastAsia"/>
        </w:rPr>
        <w:br/>
      </w:r>
      <w:r>
        <w:rPr>
          <w:rFonts w:hint="eastAsia"/>
        </w:rPr>
        <w:t>　　　　2.1.4 儿童安全座椅国际主要国家发展情况分析</w:t>
      </w:r>
      <w:r>
        <w:rPr>
          <w:rFonts w:hint="eastAsia"/>
        </w:rPr>
        <w:br/>
      </w:r>
      <w:r>
        <w:rPr>
          <w:rFonts w:hint="eastAsia"/>
        </w:rPr>
        <w:t>　　　　2.1.5 儿童安全座椅国际市场发展趋势</w:t>
      </w:r>
      <w:r>
        <w:rPr>
          <w:rFonts w:hint="eastAsia"/>
        </w:rPr>
        <w:br/>
      </w:r>
      <w:r>
        <w:rPr>
          <w:rFonts w:hint="eastAsia"/>
        </w:rPr>
        <w:t>　　2.2 儿童安全座椅行业国内市场分析</w:t>
      </w:r>
      <w:r>
        <w:rPr>
          <w:rFonts w:hint="eastAsia"/>
        </w:rPr>
        <w:br/>
      </w:r>
      <w:r>
        <w:rPr>
          <w:rFonts w:hint="eastAsia"/>
        </w:rPr>
        <w:t>　　　　2.2.1 儿童安全座椅国内市场发展历程</w:t>
      </w:r>
      <w:r>
        <w:rPr>
          <w:rFonts w:hint="eastAsia"/>
        </w:rPr>
        <w:br/>
      </w:r>
      <w:r>
        <w:rPr>
          <w:rFonts w:hint="eastAsia"/>
        </w:rPr>
        <w:t>　　　　2.2.2 儿童安全座椅产品及技术动态</w:t>
      </w:r>
      <w:r>
        <w:rPr>
          <w:rFonts w:hint="eastAsia"/>
        </w:rPr>
        <w:br/>
      </w:r>
      <w:r>
        <w:rPr>
          <w:rFonts w:hint="eastAsia"/>
        </w:rPr>
        <w:t>　　　　2.2.3 儿童安全座椅竞争格局分析</w:t>
      </w:r>
      <w:r>
        <w:rPr>
          <w:rFonts w:hint="eastAsia"/>
        </w:rPr>
        <w:br/>
      </w:r>
      <w:r>
        <w:rPr>
          <w:rFonts w:hint="eastAsia"/>
        </w:rPr>
        <w:t>　　　　2.2.4 儿童安全座椅国内主要地区发展情况分析</w:t>
      </w:r>
      <w:r>
        <w:rPr>
          <w:rFonts w:hint="eastAsia"/>
        </w:rPr>
        <w:br/>
      </w:r>
      <w:r>
        <w:rPr>
          <w:rFonts w:hint="eastAsia"/>
        </w:rPr>
        <w:t>　　　　2.2.5 儿童安全座椅国内市场发展趋势</w:t>
      </w:r>
      <w:r>
        <w:rPr>
          <w:rFonts w:hint="eastAsia"/>
        </w:rPr>
        <w:br/>
      </w:r>
      <w:r>
        <w:rPr>
          <w:rFonts w:hint="eastAsia"/>
        </w:rPr>
        <w:t>　　2.3 儿童安全座椅行业国内外市场对比分析</w:t>
      </w:r>
      <w:r>
        <w:rPr>
          <w:rFonts w:hint="eastAsia"/>
        </w:rPr>
        <w:br/>
      </w:r>
      <w:r>
        <w:rPr>
          <w:rFonts w:hint="eastAsia"/>
        </w:rPr>
        <w:br/>
      </w:r>
      <w:r>
        <w:rPr>
          <w:rFonts w:hint="eastAsia"/>
        </w:rPr>
        <w:t>第三章 儿童安全座椅发展环境分析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全球经济环境分析及影响</w:t>
      </w:r>
      <w:r>
        <w:rPr>
          <w:rFonts w:hint="eastAsia"/>
        </w:rPr>
        <w:br/>
      </w:r>
      <w:r>
        <w:rPr>
          <w:rFonts w:hint="eastAsia"/>
        </w:rPr>
        <w:br/>
      </w:r>
      <w:r>
        <w:rPr>
          <w:rFonts w:hint="eastAsia"/>
        </w:rPr>
        <w:t>第四章 儿童安全座椅行业发展政策及规划</w:t>
      </w:r>
      <w:r>
        <w:rPr>
          <w:rFonts w:hint="eastAsia"/>
        </w:rPr>
        <w:br/>
      </w:r>
      <w:r>
        <w:rPr>
          <w:rFonts w:hint="eastAsia"/>
        </w:rPr>
        <w:t>　　4.1 国家政策与发展规划</w:t>
      </w:r>
      <w:r>
        <w:rPr>
          <w:rFonts w:hint="eastAsia"/>
        </w:rPr>
        <w:br/>
      </w:r>
      <w:r>
        <w:rPr>
          <w:rFonts w:hint="eastAsia"/>
        </w:rPr>
        <w:t>　　4.2 行业政策与标准</w:t>
      </w:r>
      <w:r>
        <w:rPr>
          <w:rFonts w:hint="eastAsia"/>
        </w:rPr>
        <w:br/>
      </w:r>
      <w:r>
        <w:rPr>
          <w:rFonts w:hint="eastAsia"/>
        </w:rPr>
        <w:t>　　4.3 技术标准</w:t>
      </w:r>
      <w:r>
        <w:rPr>
          <w:rFonts w:hint="eastAsia"/>
        </w:rPr>
        <w:br/>
      </w:r>
      <w:r>
        <w:rPr>
          <w:rFonts w:hint="eastAsia"/>
        </w:rPr>
        <w:t>　　4.4 技术代替与研发趋势</w:t>
      </w:r>
      <w:r>
        <w:rPr>
          <w:rFonts w:hint="eastAsia"/>
        </w:rPr>
        <w:br/>
      </w:r>
      <w:r>
        <w:rPr>
          <w:rFonts w:hint="eastAsia"/>
        </w:rPr>
        <w:t>　　4.5 近期热点及对行业影响</w:t>
      </w:r>
      <w:r>
        <w:rPr>
          <w:rFonts w:hint="eastAsia"/>
        </w:rPr>
        <w:br/>
      </w:r>
      <w:r>
        <w:rPr>
          <w:rFonts w:hint="eastAsia"/>
        </w:rPr>
        <w:br/>
      </w:r>
      <w:r>
        <w:rPr>
          <w:rFonts w:hint="eastAsia"/>
        </w:rPr>
        <w:t>第五章 儿童安全座椅技术工艺及成本结构</w:t>
      </w:r>
      <w:r>
        <w:rPr>
          <w:rFonts w:hint="eastAsia"/>
        </w:rPr>
        <w:br/>
      </w:r>
      <w:r>
        <w:rPr>
          <w:rFonts w:hint="eastAsia"/>
        </w:rPr>
        <w:t>　　5.1 儿童安全座椅产品技术参数</w:t>
      </w:r>
      <w:r>
        <w:rPr>
          <w:rFonts w:hint="eastAsia"/>
        </w:rPr>
        <w:br/>
      </w:r>
      <w:r>
        <w:rPr>
          <w:rFonts w:hint="eastAsia"/>
        </w:rPr>
        <w:t>　　5.2 儿童安全座椅技术工艺分析</w:t>
      </w:r>
      <w:r>
        <w:rPr>
          <w:rFonts w:hint="eastAsia"/>
        </w:rPr>
        <w:br/>
      </w:r>
      <w:r>
        <w:rPr>
          <w:rFonts w:hint="eastAsia"/>
        </w:rPr>
        <w:t>　　5.3 儿童安全座椅成本结构分析</w:t>
      </w:r>
      <w:r>
        <w:rPr>
          <w:rFonts w:hint="eastAsia"/>
        </w:rPr>
        <w:br/>
      </w:r>
      <w:r>
        <w:rPr>
          <w:rFonts w:hint="eastAsia"/>
        </w:rPr>
        <w:br/>
      </w:r>
      <w:r>
        <w:rPr>
          <w:rFonts w:hint="eastAsia"/>
        </w:rPr>
        <w:t>第六章 2017-2021年儿童安全座椅产供销需市场现状和预测分析</w:t>
      </w:r>
      <w:r>
        <w:rPr>
          <w:rFonts w:hint="eastAsia"/>
        </w:rPr>
        <w:br/>
      </w:r>
      <w:r>
        <w:rPr>
          <w:rFonts w:hint="eastAsia"/>
        </w:rPr>
        <w:t>　　6.1 2017-2021年儿童安全座椅产能产量统计</w:t>
      </w:r>
      <w:r>
        <w:rPr>
          <w:rFonts w:hint="eastAsia"/>
        </w:rPr>
        <w:br/>
      </w:r>
      <w:r>
        <w:rPr>
          <w:rFonts w:hint="eastAsia"/>
        </w:rPr>
        <w:t>　　6.2 2017-2021年儿童安全座椅产量市场份额分析</w:t>
      </w:r>
      <w:r>
        <w:rPr>
          <w:rFonts w:hint="eastAsia"/>
        </w:rPr>
        <w:br/>
      </w:r>
      <w:r>
        <w:rPr>
          <w:rFonts w:hint="eastAsia"/>
        </w:rPr>
        <w:t>　　6.3 2017-2021年儿童安全座椅需求量综述</w:t>
      </w:r>
      <w:r>
        <w:rPr>
          <w:rFonts w:hint="eastAsia"/>
        </w:rPr>
        <w:br/>
      </w:r>
      <w:r>
        <w:rPr>
          <w:rFonts w:hint="eastAsia"/>
        </w:rPr>
        <w:t>　　6.4 2017-2021年儿童安全座椅供应量 需求量 缺口量</w:t>
      </w:r>
      <w:r>
        <w:rPr>
          <w:rFonts w:hint="eastAsia"/>
        </w:rPr>
        <w:br/>
      </w:r>
      <w:r>
        <w:rPr>
          <w:rFonts w:hint="eastAsia"/>
        </w:rPr>
        <w:t>　　2017-2021年中国儿童安全座椅供应量、需求量、缺口量（单位：万个）</w:t>
      </w:r>
      <w:r>
        <w:rPr>
          <w:rFonts w:hint="eastAsia"/>
        </w:rPr>
        <w:br/>
      </w:r>
      <w:r>
        <w:rPr>
          <w:rFonts w:hint="eastAsia"/>
        </w:rPr>
        <w:t>　　年份</w:t>
      </w:r>
      <w:r>
        <w:rPr>
          <w:rFonts w:hint="eastAsia"/>
        </w:rPr>
        <w:br/>
      </w:r>
      <w:r>
        <w:rPr>
          <w:rFonts w:hint="eastAsia"/>
        </w:rPr>
        <w:t>　　供应量</w:t>
      </w:r>
      <w:r>
        <w:rPr>
          <w:rFonts w:hint="eastAsia"/>
        </w:rPr>
        <w:br/>
      </w:r>
      <w:r>
        <w:rPr>
          <w:rFonts w:hint="eastAsia"/>
        </w:rPr>
        <w:t>　　需求量</w:t>
      </w:r>
      <w:r>
        <w:rPr>
          <w:rFonts w:hint="eastAsia"/>
        </w:rPr>
        <w:br/>
      </w:r>
      <w:r>
        <w:rPr>
          <w:rFonts w:hint="eastAsia"/>
        </w:rPr>
        <w:t>　　缺口量</w:t>
      </w:r>
      <w:r>
        <w:rPr>
          <w:rFonts w:hint="eastAsia"/>
        </w:rPr>
        <w:br/>
      </w:r>
      <w:r>
        <w:rPr>
          <w:rFonts w:hint="eastAsia"/>
        </w:rPr>
        <w:t>　　供大于求</w:t>
      </w:r>
      <w:r>
        <w:rPr>
          <w:rFonts w:hint="eastAsia"/>
        </w:rPr>
        <w:br/>
      </w:r>
      <w:r>
        <w:rPr>
          <w:rFonts w:hint="eastAsia"/>
        </w:rPr>
        <w:t>　　供大于求</w:t>
      </w:r>
      <w:r>
        <w:rPr>
          <w:rFonts w:hint="eastAsia"/>
        </w:rPr>
        <w:br/>
      </w:r>
      <w:r>
        <w:rPr>
          <w:rFonts w:hint="eastAsia"/>
        </w:rPr>
        <w:t>　　供大于求</w:t>
      </w:r>
      <w:r>
        <w:rPr>
          <w:rFonts w:hint="eastAsia"/>
        </w:rPr>
        <w:br/>
      </w:r>
      <w:r>
        <w:rPr>
          <w:rFonts w:hint="eastAsia"/>
        </w:rPr>
        <w:t>　　供大于求</w:t>
      </w:r>
      <w:r>
        <w:rPr>
          <w:rFonts w:hint="eastAsia"/>
        </w:rPr>
        <w:br/>
      </w:r>
      <w:r>
        <w:rPr>
          <w:rFonts w:hint="eastAsia"/>
        </w:rPr>
        <w:t>　　供大于求</w:t>
      </w:r>
      <w:r>
        <w:rPr>
          <w:rFonts w:hint="eastAsia"/>
        </w:rPr>
        <w:br/>
      </w:r>
      <w:r>
        <w:rPr>
          <w:rFonts w:hint="eastAsia"/>
        </w:rPr>
        <w:t>　　供大于求</w:t>
      </w:r>
      <w:r>
        <w:rPr>
          <w:rFonts w:hint="eastAsia"/>
        </w:rPr>
        <w:br/>
      </w:r>
      <w:r>
        <w:rPr>
          <w:rFonts w:hint="eastAsia"/>
        </w:rPr>
        <w:t>　　6.5 2017-2021年儿童安全座椅进口量 出口量 消费量</w:t>
      </w:r>
      <w:r>
        <w:rPr>
          <w:rFonts w:hint="eastAsia"/>
        </w:rPr>
        <w:br/>
      </w:r>
      <w:r>
        <w:rPr>
          <w:rFonts w:hint="eastAsia"/>
        </w:rPr>
        <w:t>　　6.6 2017-2021年儿童安全座椅平均成本、价格、产值、利润率</w:t>
      </w:r>
      <w:r>
        <w:rPr>
          <w:rFonts w:hint="eastAsia"/>
        </w:rPr>
        <w:br/>
      </w:r>
      <w:r>
        <w:rPr>
          <w:rFonts w:hint="eastAsia"/>
        </w:rPr>
        <w:br/>
      </w:r>
      <w:r>
        <w:rPr>
          <w:rFonts w:hint="eastAsia"/>
        </w:rPr>
        <w:t>第七章 儿童安全座椅核心企业研究</w:t>
      </w:r>
      <w:r>
        <w:rPr>
          <w:rFonts w:hint="eastAsia"/>
        </w:rPr>
        <w:br/>
      </w:r>
      <w:r>
        <w:rPr>
          <w:rFonts w:hint="eastAsia"/>
        </w:rPr>
        <w:t>　　7.1 重点企业（1）</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7.12 重点企业（12）</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7.13 重点企业（13）</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7.14 重点企业（14）</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7.15 重点企业（15）</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7.16 重点企业（16）</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关联产业分析及影响</w:t>
      </w:r>
      <w:r>
        <w:rPr>
          <w:rFonts w:hint="eastAsia"/>
        </w:rPr>
        <w:br/>
      </w:r>
      <w:r>
        <w:rPr>
          <w:rFonts w:hint="eastAsia"/>
        </w:rPr>
        <w:t>　　8.1 上游原料价格分析及对本行业影响</w:t>
      </w:r>
      <w:r>
        <w:rPr>
          <w:rFonts w:hint="eastAsia"/>
        </w:rPr>
        <w:br/>
      </w:r>
      <w:r>
        <w:rPr>
          <w:rFonts w:hint="eastAsia"/>
        </w:rPr>
        <w:t>　　8.2 上游设备市场分析及对本行业影响</w:t>
      </w:r>
      <w:r>
        <w:rPr>
          <w:rFonts w:hint="eastAsia"/>
        </w:rPr>
        <w:br/>
      </w:r>
      <w:r>
        <w:rPr>
          <w:rFonts w:hint="eastAsia"/>
        </w:rPr>
        <w:t>　　8.3 下游需求分析及对本行业影响</w:t>
      </w:r>
      <w:r>
        <w:rPr>
          <w:rFonts w:hint="eastAsia"/>
        </w:rPr>
        <w:br/>
      </w:r>
      <w:r>
        <w:rPr>
          <w:rFonts w:hint="eastAsia"/>
        </w:rPr>
        <w:t>　　8.4 替代产品分析及对本行业影响</w:t>
      </w:r>
      <w:r>
        <w:rPr>
          <w:rFonts w:hint="eastAsia"/>
        </w:rPr>
        <w:br/>
      </w:r>
      <w:r>
        <w:rPr>
          <w:rFonts w:hint="eastAsia"/>
        </w:rPr>
        <w:br/>
      </w:r>
      <w:r>
        <w:rPr>
          <w:rFonts w:hint="eastAsia"/>
        </w:rPr>
        <w:t>第九章 儿童安全座椅营销渠道分析</w:t>
      </w:r>
      <w:r>
        <w:rPr>
          <w:rFonts w:hint="eastAsia"/>
        </w:rPr>
        <w:br/>
      </w:r>
      <w:r>
        <w:rPr>
          <w:rFonts w:hint="eastAsia"/>
        </w:rPr>
        <w:t>　　9.1 儿童安全座椅营销渠道现状分析</w:t>
      </w:r>
      <w:r>
        <w:rPr>
          <w:rFonts w:hint="eastAsia"/>
        </w:rPr>
        <w:br/>
      </w:r>
      <w:r>
        <w:rPr>
          <w:rFonts w:hint="eastAsia"/>
        </w:rPr>
        <w:t>　　9.2 儿童安全座椅营销渠道管理</w:t>
      </w:r>
      <w:r>
        <w:rPr>
          <w:rFonts w:hint="eastAsia"/>
        </w:rPr>
        <w:br/>
      </w:r>
      <w:r>
        <w:rPr>
          <w:rFonts w:hint="eastAsia"/>
        </w:rPr>
        <w:t>　　9.3 儿童安全座椅营销渠道建立策略</w:t>
      </w:r>
      <w:r>
        <w:rPr>
          <w:rFonts w:hint="eastAsia"/>
        </w:rPr>
        <w:br/>
      </w:r>
      <w:r>
        <w:rPr>
          <w:rFonts w:hint="eastAsia"/>
        </w:rPr>
        <w:t>　　9.4 儿童安全座椅营销渠道发展趋势</w:t>
      </w:r>
      <w:r>
        <w:rPr>
          <w:rFonts w:hint="eastAsia"/>
        </w:rPr>
        <w:br/>
      </w:r>
      <w:r>
        <w:rPr>
          <w:rFonts w:hint="eastAsia"/>
        </w:rPr>
        <w:br/>
      </w:r>
      <w:r>
        <w:rPr>
          <w:rFonts w:hint="eastAsia"/>
        </w:rPr>
        <w:t>第十章 儿童安全座椅行业发展趋势</w:t>
      </w:r>
      <w:r>
        <w:rPr>
          <w:rFonts w:hint="eastAsia"/>
        </w:rPr>
        <w:br/>
      </w:r>
      <w:r>
        <w:rPr>
          <w:rFonts w:hint="eastAsia"/>
        </w:rPr>
        <w:t>　　10.1 2022-2028年儿童安全座椅行业发展趋势</w:t>
      </w:r>
      <w:r>
        <w:rPr>
          <w:rFonts w:hint="eastAsia"/>
        </w:rPr>
        <w:br/>
      </w:r>
      <w:r>
        <w:rPr>
          <w:rFonts w:hint="eastAsia"/>
        </w:rPr>
        <w:t>　　10.2 2022-2028年市场潜力预测</w:t>
      </w:r>
      <w:r>
        <w:rPr>
          <w:rFonts w:hint="eastAsia"/>
        </w:rPr>
        <w:br/>
      </w:r>
      <w:r>
        <w:rPr>
          <w:rFonts w:hint="eastAsia"/>
        </w:rPr>
        <w:t>　　10.3 2022-2028年技术研发趋势</w:t>
      </w:r>
      <w:r>
        <w:rPr>
          <w:rFonts w:hint="eastAsia"/>
        </w:rPr>
        <w:br/>
      </w:r>
      <w:r>
        <w:rPr>
          <w:rFonts w:hint="eastAsia"/>
        </w:rPr>
        <w:t>　　10.4 2022-2028年销售渠道和销售方法变化趋势</w:t>
      </w:r>
      <w:r>
        <w:rPr>
          <w:rFonts w:hint="eastAsia"/>
        </w:rPr>
        <w:br/>
      </w:r>
      <w:r>
        <w:rPr>
          <w:rFonts w:hint="eastAsia"/>
        </w:rPr>
        <w:t>　　10.5 2022-2028年竞争格局发展趋势</w:t>
      </w:r>
      <w:r>
        <w:rPr>
          <w:rFonts w:hint="eastAsia"/>
        </w:rPr>
        <w:br/>
      </w:r>
      <w:r>
        <w:rPr>
          <w:rFonts w:hint="eastAsia"/>
        </w:rPr>
        <w:t>　　10.6 2022-2028年进出口趋势</w:t>
      </w:r>
      <w:r>
        <w:rPr>
          <w:rFonts w:hint="eastAsia"/>
        </w:rPr>
        <w:br/>
      </w:r>
      <w:r>
        <w:rPr>
          <w:rFonts w:hint="eastAsia"/>
        </w:rPr>
        <w:br/>
      </w:r>
      <w:r>
        <w:rPr>
          <w:rFonts w:hint="eastAsia"/>
        </w:rPr>
        <w:t>第十一章 儿童安全座椅行业发展建议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儿童安全座椅新项目投资可行性分析</w:t>
      </w:r>
      <w:r>
        <w:rPr>
          <w:rFonts w:hint="eastAsia"/>
        </w:rPr>
        <w:br/>
      </w:r>
      <w:r>
        <w:rPr>
          <w:rFonts w:hint="eastAsia"/>
        </w:rPr>
        <w:t>　　12.1 儿童安全座椅项目SWOT分析</w:t>
      </w:r>
      <w:r>
        <w:rPr>
          <w:rFonts w:hint="eastAsia"/>
        </w:rPr>
        <w:br/>
      </w:r>
      <w:r>
        <w:rPr>
          <w:rFonts w:hint="eastAsia"/>
        </w:rPr>
        <w:t>　　12.2 儿童安全座椅新项目可行性分析</w:t>
      </w:r>
      <w:r>
        <w:rPr>
          <w:rFonts w:hint="eastAsia"/>
        </w:rPr>
        <w:br/>
      </w:r>
      <w:r>
        <w:rPr>
          <w:rFonts w:hint="eastAsia"/>
        </w:rPr>
        <w:br/>
      </w:r>
      <w:r>
        <w:rPr>
          <w:rFonts w:hint="eastAsia"/>
        </w:rPr>
        <w:t>第十三章 [:中:智林:]中国儿童安全座椅产业研究总结</w:t>
      </w:r>
      <w:r>
        <w:rPr>
          <w:rFonts w:hint="eastAsia"/>
        </w:rPr>
        <w:br/>
      </w:r>
      <w:r>
        <w:rPr>
          <w:rFonts w:hint="eastAsia"/>
        </w:rPr>
        <w:t>图表目录</w:t>
      </w:r>
      <w:r>
        <w:rPr>
          <w:rFonts w:hint="eastAsia"/>
        </w:rPr>
        <w:br/>
      </w:r>
      <w:r>
        <w:rPr>
          <w:rFonts w:hint="eastAsia"/>
        </w:rPr>
        <w:t>　　图表 1 适合0-18个月宝宝产品</w:t>
      </w:r>
      <w:r>
        <w:rPr>
          <w:rFonts w:hint="eastAsia"/>
        </w:rPr>
        <w:br/>
      </w:r>
      <w:r>
        <w:rPr>
          <w:rFonts w:hint="eastAsia"/>
        </w:rPr>
        <w:t>　　图表 2 适合0-4岁宝宝产品</w:t>
      </w:r>
      <w:r>
        <w:rPr>
          <w:rFonts w:hint="eastAsia"/>
        </w:rPr>
        <w:br/>
      </w:r>
      <w:r>
        <w:rPr>
          <w:rFonts w:hint="eastAsia"/>
        </w:rPr>
        <w:t>　　图表 3 适合1-12岁宝宝产品</w:t>
      </w:r>
      <w:r>
        <w:rPr>
          <w:rFonts w:hint="eastAsia"/>
        </w:rPr>
        <w:br/>
      </w:r>
      <w:r>
        <w:rPr>
          <w:rFonts w:hint="eastAsia"/>
        </w:rPr>
        <w:t>　　图表 4 适合3-12岁宝宝产品</w:t>
      </w:r>
      <w:r>
        <w:rPr>
          <w:rFonts w:hint="eastAsia"/>
        </w:rPr>
        <w:br/>
      </w:r>
      <w:r>
        <w:rPr>
          <w:rFonts w:hint="eastAsia"/>
        </w:rPr>
        <w:t>　　图表 5 儿童乘坐汽车的方式现状</w:t>
      </w:r>
      <w:r>
        <w:rPr>
          <w:rFonts w:hint="eastAsia"/>
        </w:rPr>
        <w:br/>
      </w:r>
      <w:r>
        <w:rPr>
          <w:rFonts w:hint="eastAsia"/>
        </w:rPr>
        <w:t>　　图表 6 认为正确的儿童乘车方式</w:t>
      </w:r>
      <w:r>
        <w:rPr>
          <w:rFonts w:hint="eastAsia"/>
        </w:rPr>
        <w:br/>
      </w:r>
      <w:r>
        <w:rPr>
          <w:rFonts w:hint="eastAsia"/>
        </w:rPr>
        <w:t>　　图表 7 最关注的汽车儿童安全配置</w:t>
      </w:r>
      <w:r>
        <w:rPr>
          <w:rFonts w:hint="eastAsia"/>
        </w:rPr>
        <w:br/>
      </w:r>
      <w:r>
        <w:rPr>
          <w:rFonts w:hint="eastAsia"/>
        </w:rPr>
        <w:t>　　图表 8 购买儿童座椅的看重因素</w:t>
      </w:r>
      <w:r>
        <w:rPr>
          <w:rFonts w:hint="eastAsia"/>
        </w:rPr>
        <w:br/>
      </w:r>
      <w:r>
        <w:rPr>
          <w:rFonts w:hint="eastAsia"/>
        </w:rPr>
        <w:t>　　图表 9 购买儿童座椅的品牌倾向</w:t>
      </w:r>
      <w:r>
        <w:rPr>
          <w:rFonts w:hint="eastAsia"/>
        </w:rPr>
        <w:br/>
      </w:r>
      <w:r>
        <w:rPr>
          <w:rFonts w:hint="eastAsia"/>
        </w:rPr>
        <w:t>　　图表 10 购买儿童座椅价格选择</w:t>
      </w:r>
      <w:r>
        <w:rPr>
          <w:rFonts w:hint="eastAsia"/>
        </w:rPr>
        <w:br/>
      </w:r>
      <w:r>
        <w:rPr>
          <w:rFonts w:hint="eastAsia"/>
        </w:rPr>
        <w:t>　　图表 11 是否会为了孩子而考虑购车或换车</w:t>
      </w:r>
      <w:r>
        <w:rPr>
          <w:rFonts w:hint="eastAsia"/>
        </w:rPr>
        <w:br/>
      </w:r>
      <w:r>
        <w:rPr>
          <w:rFonts w:hint="eastAsia"/>
        </w:rPr>
        <w:t>　　图表 12 为了孩子而考虑购/换车可能性最大的时间段</w:t>
      </w:r>
      <w:r>
        <w:rPr>
          <w:rFonts w:hint="eastAsia"/>
        </w:rPr>
        <w:br/>
      </w:r>
      <w:r>
        <w:rPr>
          <w:rFonts w:hint="eastAsia"/>
        </w:rPr>
        <w:t>　　图表 13 为了孩子而考虑购车或换车的车型</w:t>
      </w:r>
      <w:r>
        <w:rPr>
          <w:rFonts w:hint="eastAsia"/>
        </w:rPr>
        <w:br/>
      </w:r>
      <w:r>
        <w:rPr>
          <w:rFonts w:hint="eastAsia"/>
        </w:rPr>
        <w:t>　　图表 14 为了孩子而考虑购车或换车的车型国别</w:t>
      </w:r>
      <w:r>
        <w:rPr>
          <w:rFonts w:hint="eastAsia"/>
        </w:rPr>
        <w:br/>
      </w:r>
      <w:r>
        <w:rPr>
          <w:rFonts w:hint="eastAsia"/>
        </w:rPr>
        <w:t>　　图表 15 2017-2021年国内生产总值季度累计同比增长率（%）</w:t>
      </w:r>
      <w:r>
        <w:rPr>
          <w:rFonts w:hint="eastAsia"/>
        </w:rPr>
        <w:br/>
      </w:r>
      <w:r>
        <w:rPr>
          <w:rFonts w:hint="eastAsia"/>
        </w:rPr>
        <w:t>　　图表 16 2017-2021年居民消费价格指数（上年同月=100）</w:t>
      </w:r>
      <w:r>
        <w:rPr>
          <w:rFonts w:hint="eastAsia"/>
        </w:rPr>
        <w:br/>
      </w:r>
      <w:r>
        <w:rPr>
          <w:rFonts w:hint="eastAsia"/>
        </w:rPr>
        <w:t>　　图表 17 ADAC公布2021年最新儿童安全座椅测试成绩（附中文说明）</w:t>
      </w:r>
      <w:r>
        <w:rPr>
          <w:rFonts w:hint="eastAsia"/>
        </w:rPr>
        <w:br/>
      </w:r>
      <w:r>
        <w:rPr>
          <w:rFonts w:hint="eastAsia"/>
        </w:rPr>
        <w:t>　　图表 18 德国CONCORD历年（2015-2019年）参加ADAC测试结果</w:t>
      </w:r>
      <w:r>
        <w:rPr>
          <w:rFonts w:hint="eastAsia"/>
        </w:rPr>
        <w:br/>
      </w:r>
      <w:r>
        <w:rPr>
          <w:rFonts w:hint="eastAsia"/>
        </w:rPr>
        <w:t>　　图表 19 2017-2021年汽车产销量</w:t>
      </w:r>
      <w:r>
        <w:rPr>
          <w:rFonts w:hint="eastAsia"/>
        </w:rPr>
        <w:br/>
      </w:r>
      <w:r>
        <w:rPr>
          <w:rFonts w:hint="eastAsia"/>
        </w:rPr>
        <w:t>　　图表 20 2017-2021年汽车产销走势图</w:t>
      </w:r>
      <w:r>
        <w:rPr>
          <w:rFonts w:hint="eastAsia"/>
        </w:rPr>
        <w:br/>
      </w:r>
      <w:r>
        <w:rPr>
          <w:rFonts w:hint="eastAsia"/>
        </w:rPr>
        <w:t>　　图表 21 国外相关技术法规</w:t>
      </w:r>
      <w:r>
        <w:rPr>
          <w:rFonts w:hint="eastAsia"/>
        </w:rPr>
        <w:br/>
      </w:r>
      <w:r>
        <w:rPr>
          <w:rFonts w:hint="eastAsia"/>
        </w:rPr>
        <w:t>　　图表 22 2017-2021年我国儿童安全座椅行业资产合计及增长情况</w:t>
      </w:r>
      <w:r>
        <w:rPr>
          <w:rFonts w:hint="eastAsia"/>
        </w:rPr>
        <w:br/>
      </w:r>
      <w:r>
        <w:rPr>
          <w:rFonts w:hint="eastAsia"/>
        </w:rPr>
        <w:t>　　图表 23 2017-2021年我国儿童安全座椅行业资产合计及增长对比</w:t>
      </w:r>
      <w:r>
        <w:rPr>
          <w:rFonts w:hint="eastAsia"/>
        </w:rPr>
        <w:br/>
      </w:r>
      <w:r>
        <w:rPr>
          <w:rFonts w:hint="eastAsia"/>
        </w:rPr>
        <w:t>　　图表 24 2017-2021年我国儿童安全座椅行业工业总产值及增长情况</w:t>
      </w:r>
      <w:r>
        <w:rPr>
          <w:rFonts w:hint="eastAsia"/>
        </w:rPr>
        <w:br/>
      </w:r>
      <w:r>
        <w:rPr>
          <w:rFonts w:hint="eastAsia"/>
        </w:rPr>
        <w:t>　　图表 25 2017-2021年我国儿童安全座椅行业工业总产值及增长对比</w:t>
      </w:r>
      <w:r>
        <w:rPr>
          <w:rFonts w:hint="eastAsia"/>
        </w:rPr>
        <w:br/>
      </w:r>
      <w:r>
        <w:rPr>
          <w:rFonts w:hint="eastAsia"/>
        </w:rPr>
        <w:t>　　图表 26 2017-2021年我国儿童安全座椅行业销售收入及增长情况</w:t>
      </w:r>
      <w:r>
        <w:rPr>
          <w:rFonts w:hint="eastAsia"/>
        </w:rPr>
        <w:br/>
      </w:r>
      <w:r>
        <w:rPr>
          <w:rFonts w:hint="eastAsia"/>
        </w:rPr>
        <w:t>　　图表 27 2017-2021年我国儿童安全座椅行业销售收入及增长对比</w:t>
      </w:r>
      <w:r>
        <w:rPr>
          <w:rFonts w:hint="eastAsia"/>
        </w:rPr>
        <w:br/>
      </w:r>
      <w:r>
        <w:rPr>
          <w:rFonts w:hint="eastAsia"/>
        </w:rPr>
        <w:t>　　图表 28 2017-2021年我国儿童安全座椅行业国内市场规模及增长情况</w:t>
      </w:r>
      <w:r>
        <w:rPr>
          <w:rFonts w:hint="eastAsia"/>
        </w:rPr>
        <w:br/>
      </w:r>
      <w:r>
        <w:rPr>
          <w:rFonts w:hint="eastAsia"/>
        </w:rPr>
        <w:t>　　图表 29 2017-2021年我国儿童安全座椅行业国内市场规模及增长对比</w:t>
      </w:r>
      <w:r>
        <w:rPr>
          <w:rFonts w:hint="eastAsia"/>
        </w:rPr>
        <w:br/>
      </w:r>
      <w:r>
        <w:rPr>
          <w:rFonts w:hint="eastAsia"/>
        </w:rPr>
        <w:t>　　图表 30 2017-2021年我国儿童安全座椅行业出口额及增长情况</w:t>
      </w:r>
      <w:r>
        <w:rPr>
          <w:rFonts w:hint="eastAsia"/>
        </w:rPr>
        <w:br/>
      </w:r>
      <w:r>
        <w:rPr>
          <w:rFonts w:hint="eastAsia"/>
        </w:rPr>
        <w:t>　　图表 31 2017-2021年我国儿童安全座椅行业出口额及增长对比</w:t>
      </w:r>
      <w:r>
        <w:rPr>
          <w:rFonts w:hint="eastAsia"/>
        </w:rPr>
        <w:br/>
      </w:r>
      <w:r>
        <w:rPr>
          <w:rFonts w:hint="eastAsia"/>
        </w:rPr>
        <w:t>　　图表 32 2017-2021年我国儿童安全座椅行业主营业务成本及增长情况</w:t>
      </w:r>
      <w:r>
        <w:rPr>
          <w:rFonts w:hint="eastAsia"/>
        </w:rPr>
        <w:br/>
      </w:r>
      <w:r>
        <w:rPr>
          <w:rFonts w:hint="eastAsia"/>
        </w:rPr>
        <w:t>　　图表 33 2017-2021年我国儿童安全座椅行业主营业务成本及增长对比</w:t>
      </w:r>
      <w:r>
        <w:rPr>
          <w:rFonts w:hint="eastAsia"/>
        </w:rPr>
        <w:br/>
      </w:r>
      <w:r>
        <w:rPr>
          <w:rFonts w:hint="eastAsia"/>
        </w:rPr>
        <w:t>　　图表 34 2017-2021年我国儿童安全座椅行业利润总额及增长情况</w:t>
      </w:r>
      <w:r>
        <w:rPr>
          <w:rFonts w:hint="eastAsia"/>
        </w:rPr>
        <w:br/>
      </w:r>
      <w:r>
        <w:rPr>
          <w:rFonts w:hint="eastAsia"/>
        </w:rPr>
        <w:t>　　图表 35 2017-2021年我国儿童安全座椅行业利润总额及增长对比</w:t>
      </w:r>
      <w:r>
        <w:rPr>
          <w:rFonts w:hint="eastAsia"/>
        </w:rPr>
        <w:br/>
      </w:r>
      <w:r>
        <w:rPr>
          <w:rFonts w:hint="eastAsia"/>
        </w:rPr>
        <w:t>　　图表 36 近3年好孩子集团资产负债率变化情况</w:t>
      </w:r>
      <w:r>
        <w:rPr>
          <w:rFonts w:hint="eastAsia"/>
        </w:rPr>
        <w:br/>
      </w:r>
      <w:r>
        <w:rPr>
          <w:rFonts w:hint="eastAsia"/>
        </w:rPr>
        <w:t>　　图表 37 近3年好孩子集团产权比率变化情况</w:t>
      </w:r>
      <w:r>
        <w:rPr>
          <w:rFonts w:hint="eastAsia"/>
        </w:rPr>
        <w:br/>
      </w:r>
      <w:r>
        <w:rPr>
          <w:rFonts w:hint="eastAsia"/>
        </w:rPr>
        <w:t>　　图表 38 近3年好孩子集团固定资产周转次数情况</w:t>
      </w:r>
      <w:r>
        <w:rPr>
          <w:rFonts w:hint="eastAsia"/>
        </w:rPr>
        <w:br/>
      </w:r>
      <w:r>
        <w:rPr>
          <w:rFonts w:hint="eastAsia"/>
        </w:rPr>
        <w:t>　　图表 39 近3年好孩子集团流动资产周转次数变化情况</w:t>
      </w:r>
      <w:r>
        <w:rPr>
          <w:rFonts w:hint="eastAsia"/>
        </w:rPr>
        <w:br/>
      </w:r>
      <w:r>
        <w:rPr>
          <w:rFonts w:hint="eastAsia"/>
        </w:rPr>
        <w:t>　　图表 40 近3年好孩子集团总资产周转次数变化情况</w:t>
      </w:r>
      <w:r>
        <w:rPr>
          <w:rFonts w:hint="eastAsia"/>
        </w:rPr>
        <w:br/>
      </w:r>
      <w:r>
        <w:rPr>
          <w:rFonts w:hint="eastAsia"/>
        </w:rPr>
        <w:t>　　图表 41 近3年好孩子集团销售毛利率变化情况</w:t>
      </w:r>
      <w:r>
        <w:rPr>
          <w:rFonts w:hint="eastAsia"/>
        </w:rPr>
        <w:br/>
      </w:r>
      <w:r>
        <w:rPr>
          <w:rFonts w:hint="eastAsia"/>
        </w:rPr>
        <w:t>　　图表 42 近3年江苏百佳斯特汽车制品有限公司资产负债率变化情况</w:t>
      </w:r>
      <w:r>
        <w:rPr>
          <w:rFonts w:hint="eastAsia"/>
        </w:rPr>
        <w:br/>
      </w:r>
      <w:r>
        <w:rPr>
          <w:rFonts w:hint="eastAsia"/>
        </w:rPr>
        <w:t>　　图表 43 近3年江苏百佳斯特汽车制品有限公司产权比率变化情况</w:t>
      </w:r>
      <w:r>
        <w:rPr>
          <w:rFonts w:hint="eastAsia"/>
        </w:rPr>
        <w:br/>
      </w:r>
      <w:r>
        <w:rPr>
          <w:rFonts w:hint="eastAsia"/>
        </w:rPr>
        <w:t>　　图表 44 近3年江苏百佳斯特汽车制品有限公司固定资产周转次数情况</w:t>
      </w:r>
      <w:r>
        <w:rPr>
          <w:rFonts w:hint="eastAsia"/>
        </w:rPr>
        <w:br/>
      </w:r>
      <w:r>
        <w:rPr>
          <w:rFonts w:hint="eastAsia"/>
        </w:rPr>
        <w:t>　　图表 45 近3年江苏百佳斯特汽车制品有限公司流动资产周转次数变化情况</w:t>
      </w:r>
      <w:r>
        <w:rPr>
          <w:rFonts w:hint="eastAsia"/>
        </w:rPr>
        <w:br/>
      </w:r>
      <w:r>
        <w:rPr>
          <w:rFonts w:hint="eastAsia"/>
        </w:rPr>
        <w:t>　　图表 46 近3年江苏百佳斯特汽车制品有限公司总资产周转次数变化情况</w:t>
      </w:r>
      <w:r>
        <w:rPr>
          <w:rFonts w:hint="eastAsia"/>
        </w:rPr>
        <w:br/>
      </w:r>
      <w:r>
        <w:rPr>
          <w:rFonts w:hint="eastAsia"/>
        </w:rPr>
        <w:t>　　图表 47 近3年江苏百佳斯特汽车制品有限公司销售毛利率变化情况</w:t>
      </w:r>
      <w:r>
        <w:rPr>
          <w:rFonts w:hint="eastAsia"/>
        </w:rPr>
        <w:br/>
      </w:r>
      <w:r>
        <w:rPr>
          <w:rFonts w:hint="eastAsia"/>
        </w:rPr>
        <w:t>　　图表 48 近3年麦克英孚（宁波）婴童用品有限公司资产负债率变化情况</w:t>
      </w:r>
      <w:r>
        <w:rPr>
          <w:rFonts w:hint="eastAsia"/>
        </w:rPr>
        <w:br/>
      </w:r>
      <w:r>
        <w:rPr>
          <w:rFonts w:hint="eastAsia"/>
        </w:rPr>
        <w:t>　　图表 49 近3年麦克英孚（宁波）婴童用品有限公司产权比率变化情况</w:t>
      </w:r>
      <w:r>
        <w:rPr>
          <w:rFonts w:hint="eastAsia"/>
        </w:rPr>
        <w:br/>
      </w:r>
      <w:r>
        <w:rPr>
          <w:rFonts w:hint="eastAsia"/>
        </w:rPr>
        <w:t>　　图表 50 近3年麦克英孚（宁波）婴童用品有限公司固定资产周转次数情况</w:t>
      </w:r>
      <w:r>
        <w:rPr>
          <w:rFonts w:hint="eastAsia"/>
        </w:rPr>
        <w:br/>
      </w:r>
      <w:r>
        <w:rPr>
          <w:rFonts w:hint="eastAsia"/>
        </w:rPr>
        <w:t>　　图表 51 近3年麦克英孚（宁波）婴童用品有限公司流动资产周转次数变化情况</w:t>
      </w:r>
      <w:r>
        <w:rPr>
          <w:rFonts w:hint="eastAsia"/>
        </w:rPr>
        <w:br/>
      </w:r>
      <w:r>
        <w:rPr>
          <w:rFonts w:hint="eastAsia"/>
        </w:rPr>
        <w:t>　　图表 52 近3年麦克英孚（宁波）婴童用品有限公司总资产周转次数变化情况</w:t>
      </w:r>
      <w:r>
        <w:rPr>
          <w:rFonts w:hint="eastAsia"/>
        </w:rPr>
        <w:br/>
      </w:r>
      <w:r>
        <w:rPr>
          <w:rFonts w:hint="eastAsia"/>
        </w:rPr>
        <w:t>　　图表 53 近3年麦克英孚（宁波）婴童用品有限公司销售毛利率变化情况</w:t>
      </w:r>
      <w:r>
        <w:rPr>
          <w:rFonts w:hint="eastAsia"/>
        </w:rPr>
        <w:br/>
      </w:r>
      <w:r>
        <w:rPr>
          <w:rFonts w:hint="eastAsia"/>
        </w:rPr>
        <w:t>　　图表 54 近3年宁波惠尔顿汽车配件制造有限公司资产负债率变化情况</w:t>
      </w:r>
      <w:r>
        <w:rPr>
          <w:rFonts w:hint="eastAsia"/>
        </w:rPr>
        <w:br/>
      </w:r>
      <w:r>
        <w:rPr>
          <w:rFonts w:hint="eastAsia"/>
        </w:rPr>
        <w:t>　　图表 55 近3年宁波惠尔顿汽车配件制造有限公司产权比率变化情况</w:t>
      </w:r>
      <w:r>
        <w:rPr>
          <w:rFonts w:hint="eastAsia"/>
        </w:rPr>
        <w:br/>
      </w:r>
      <w:r>
        <w:rPr>
          <w:rFonts w:hint="eastAsia"/>
        </w:rPr>
        <w:t>　　图表 56 近3年宁波惠尔顿汽车配件制造有限公司固定资产周转次数情况</w:t>
      </w:r>
      <w:r>
        <w:rPr>
          <w:rFonts w:hint="eastAsia"/>
        </w:rPr>
        <w:br/>
      </w:r>
      <w:r>
        <w:rPr>
          <w:rFonts w:hint="eastAsia"/>
        </w:rPr>
        <w:t>　　图表 57 近3年宁波惠尔顿汽车配件制造有限公司流动资产周转次数变化情况</w:t>
      </w:r>
      <w:r>
        <w:rPr>
          <w:rFonts w:hint="eastAsia"/>
        </w:rPr>
        <w:br/>
      </w:r>
      <w:r>
        <w:rPr>
          <w:rFonts w:hint="eastAsia"/>
        </w:rPr>
        <w:t>　　图表 58 近3年宁波惠尔顿汽车配件制造有限公司总资产周转次数变化情况</w:t>
      </w:r>
      <w:r>
        <w:rPr>
          <w:rFonts w:hint="eastAsia"/>
        </w:rPr>
        <w:br/>
      </w:r>
      <w:r>
        <w:rPr>
          <w:rFonts w:hint="eastAsia"/>
        </w:rPr>
        <w:t>　　图表 59 近3年宁波惠尔顿汽车配件制造有限公司销售毛利率变化情况</w:t>
      </w:r>
      <w:r>
        <w:rPr>
          <w:rFonts w:hint="eastAsia"/>
        </w:rPr>
        <w:br/>
      </w:r>
      <w:r>
        <w:rPr>
          <w:rFonts w:hint="eastAsia"/>
        </w:rPr>
        <w:t>　　图表 60 近3年台州市感恩汽车用品有限公司资产负债率变化情况</w:t>
      </w:r>
      <w:r>
        <w:rPr>
          <w:rFonts w:hint="eastAsia"/>
        </w:rPr>
        <w:br/>
      </w:r>
      <w:r>
        <w:rPr>
          <w:rFonts w:hint="eastAsia"/>
        </w:rPr>
        <w:t>　　图表 61 近3年台州市感恩汽车用品有限公司产权比率变化情况</w:t>
      </w:r>
      <w:r>
        <w:rPr>
          <w:rFonts w:hint="eastAsia"/>
        </w:rPr>
        <w:br/>
      </w:r>
      <w:r>
        <w:rPr>
          <w:rFonts w:hint="eastAsia"/>
        </w:rPr>
        <w:t>　　图表 62 近3年台州市感恩汽车用品有限公司固定资产周转次数情况</w:t>
      </w:r>
      <w:r>
        <w:rPr>
          <w:rFonts w:hint="eastAsia"/>
        </w:rPr>
        <w:br/>
      </w:r>
      <w:r>
        <w:rPr>
          <w:rFonts w:hint="eastAsia"/>
        </w:rPr>
        <w:t>　　图表 63 近3年台州市感恩汽车用品有限公司流动资产周转次数变化情况</w:t>
      </w:r>
      <w:r>
        <w:rPr>
          <w:rFonts w:hint="eastAsia"/>
        </w:rPr>
        <w:br/>
      </w:r>
      <w:r>
        <w:rPr>
          <w:rFonts w:hint="eastAsia"/>
        </w:rPr>
        <w:t>　　图表 64 近3年台州市感恩汽车用品有限公司总资产周转次数变化情况</w:t>
      </w:r>
      <w:r>
        <w:rPr>
          <w:rFonts w:hint="eastAsia"/>
        </w:rPr>
        <w:br/>
      </w:r>
      <w:r>
        <w:rPr>
          <w:rFonts w:hint="eastAsia"/>
        </w:rPr>
        <w:t>　　图表 65 近3年台州市感恩汽车用品有限公司销售毛利率变化情况</w:t>
      </w:r>
      <w:r>
        <w:rPr>
          <w:rFonts w:hint="eastAsia"/>
        </w:rPr>
        <w:br/>
      </w:r>
      <w:r>
        <w:rPr>
          <w:rFonts w:hint="eastAsia"/>
        </w:rPr>
        <w:t>　　图表 66 近3年宁波贝安宝儿童用品有限公司资产负债率变化情况</w:t>
      </w:r>
      <w:r>
        <w:rPr>
          <w:rFonts w:hint="eastAsia"/>
        </w:rPr>
        <w:br/>
      </w:r>
      <w:r>
        <w:rPr>
          <w:rFonts w:hint="eastAsia"/>
        </w:rPr>
        <w:t>　　图表 67 近3年宁波贝安宝儿童用品有限公司产权比率变化情况</w:t>
      </w:r>
      <w:r>
        <w:rPr>
          <w:rFonts w:hint="eastAsia"/>
        </w:rPr>
        <w:br/>
      </w:r>
      <w:r>
        <w:rPr>
          <w:rFonts w:hint="eastAsia"/>
        </w:rPr>
        <w:t>　　图表 68 近3年宁波贝安宝儿童用品有限公司固定资产周转次数情况</w:t>
      </w:r>
      <w:r>
        <w:rPr>
          <w:rFonts w:hint="eastAsia"/>
        </w:rPr>
        <w:br/>
      </w:r>
      <w:r>
        <w:rPr>
          <w:rFonts w:hint="eastAsia"/>
        </w:rPr>
        <w:t>　　图表 69 近3年宁波贝安宝儿童用品有限公司流动资产周转次数变化情况</w:t>
      </w:r>
      <w:r>
        <w:rPr>
          <w:rFonts w:hint="eastAsia"/>
        </w:rPr>
        <w:br/>
      </w:r>
      <w:r>
        <w:rPr>
          <w:rFonts w:hint="eastAsia"/>
        </w:rPr>
        <w:t>　　图表 70 近3年宁波贝安宝儿童用品有限公司总资产周转次数变化情况</w:t>
      </w:r>
      <w:r>
        <w:rPr>
          <w:rFonts w:hint="eastAsia"/>
        </w:rPr>
        <w:br/>
      </w:r>
      <w:r>
        <w:rPr>
          <w:rFonts w:hint="eastAsia"/>
        </w:rPr>
        <w:t>　　图表 71 近3年宁波贝安宝儿童用品有限公司销售毛利率变化情况</w:t>
      </w:r>
      <w:r>
        <w:rPr>
          <w:rFonts w:hint="eastAsia"/>
        </w:rPr>
        <w:br/>
      </w:r>
      <w:r>
        <w:rPr>
          <w:rFonts w:hint="eastAsia"/>
        </w:rPr>
        <w:t>　　图表 72 2017-2021年乘用车产销量</w:t>
      </w:r>
      <w:r>
        <w:rPr>
          <w:rFonts w:hint="eastAsia"/>
        </w:rPr>
        <w:br/>
      </w:r>
      <w:r>
        <w:rPr>
          <w:rFonts w:hint="eastAsia"/>
        </w:rPr>
        <w:t>　　图表 73 2017-2021年乘用车产销走势图</w:t>
      </w:r>
      <w:r>
        <w:rPr>
          <w:rFonts w:hint="eastAsia"/>
        </w:rPr>
        <w:br/>
      </w:r>
      <w:r>
        <w:rPr>
          <w:rFonts w:hint="eastAsia"/>
        </w:rPr>
        <w:t>　　图表 74 2017-2021年乘用车分系列市场份额情况</w:t>
      </w:r>
      <w:r>
        <w:rPr>
          <w:rFonts w:hint="eastAsia"/>
        </w:rPr>
        <w:br/>
      </w:r>
      <w:r>
        <w:rPr>
          <w:rFonts w:hint="eastAsia"/>
        </w:rPr>
        <w:t>　　图表 75 2021年乘用车整体市场情况</w:t>
      </w:r>
      <w:r>
        <w:rPr>
          <w:rFonts w:hint="eastAsia"/>
        </w:rPr>
        <w:br/>
      </w:r>
      <w:r>
        <w:rPr>
          <w:rFonts w:hint="eastAsia"/>
        </w:rPr>
        <w:t>　　图表 76 2017-2021年乘用车分系列市场份额变化情况</w:t>
      </w:r>
      <w:r>
        <w:rPr>
          <w:rFonts w:hint="eastAsia"/>
        </w:rPr>
        <w:br/>
      </w:r>
      <w:r>
        <w:rPr>
          <w:rFonts w:hint="eastAsia"/>
        </w:rPr>
        <w:t>　　图表 77 2017-2021年乘用车分车型销售情况</w:t>
      </w:r>
      <w:r>
        <w:rPr>
          <w:rFonts w:hint="eastAsia"/>
        </w:rPr>
        <w:br/>
      </w:r>
      <w:r>
        <w:rPr>
          <w:rFonts w:hint="eastAsia"/>
        </w:rPr>
        <w:t>　　图表 78 2017-2021年基本型乘用车（轿车）销售走势图</w:t>
      </w:r>
      <w:r>
        <w:rPr>
          <w:rFonts w:hint="eastAsia"/>
        </w:rPr>
        <w:br/>
      </w:r>
      <w:r>
        <w:rPr>
          <w:rFonts w:hint="eastAsia"/>
        </w:rPr>
        <w:t>　　图表 79 2017-2021年SUV、MPV、交叉型汽车销售走势图</w:t>
      </w:r>
      <w:r>
        <w:rPr>
          <w:rFonts w:hint="eastAsia"/>
        </w:rPr>
        <w:br/>
      </w:r>
      <w:r>
        <w:rPr>
          <w:rFonts w:hint="eastAsia"/>
        </w:rPr>
        <w:t>　　图表 80 2022-2028年我国儿童安全座椅行业销售收入预测图</w:t>
      </w:r>
      <w:r>
        <w:rPr>
          <w:rFonts w:hint="eastAsia"/>
        </w:rPr>
        <w:br/>
      </w:r>
      <w:r>
        <w:rPr>
          <w:rFonts w:hint="eastAsia"/>
        </w:rPr>
        <w:t>　　图表 81 儿童安全座椅销售策略</w:t>
      </w:r>
      <w:r>
        <w:rPr>
          <w:rFonts w:hint="eastAsia"/>
        </w:rPr>
        <w:br/>
      </w:r>
      <w:r>
        <w:rPr>
          <w:rFonts w:hint="eastAsia"/>
        </w:rPr>
        <w:t>　　图表 82 2022-2028年我国儿童安全座椅行业出口额预测图</w:t>
      </w:r>
      <w:r>
        <w:rPr>
          <w:rFonts w:hint="eastAsia"/>
        </w:rPr>
        <w:br/>
      </w:r>
      <w:r>
        <w:rPr>
          <w:rFonts w:hint="eastAsia"/>
        </w:rPr>
        <w:t>　　图表 83 儿童安全座椅行业生产开发策略</w:t>
      </w:r>
      <w:r>
        <w:rPr>
          <w:rFonts w:hint="eastAsia"/>
        </w:rPr>
        <w:br/>
      </w:r>
      <w:r>
        <w:rPr>
          <w:rFonts w:hint="eastAsia"/>
        </w:rPr>
        <w:t>　　图表 84 儿童安全座椅渠道策略示意图</w:t>
      </w:r>
      <w:r>
        <w:rPr>
          <w:rFonts w:hint="eastAsia"/>
        </w:rPr>
        <w:br/>
      </w:r>
      <w:r>
        <w:rPr>
          <w:rFonts w:hint="eastAsia"/>
        </w:rPr>
        <w:t>　　图表 85 儿童安全座椅产业链投资示意图</w:t>
      </w:r>
      <w:r>
        <w:rPr>
          <w:rFonts w:hint="eastAsia"/>
        </w:rPr>
        <w:br/>
      </w:r>
      <w:r>
        <w:rPr>
          <w:rFonts w:hint="eastAsia"/>
        </w:rPr>
        <w:t>　　图表 86 儿童安全座椅项目投资注意事项图</w:t>
      </w:r>
      <w:r>
        <w:rPr>
          <w:rFonts w:hint="eastAsia"/>
        </w:rPr>
        <w:br/>
      </w:r>
      <w:r>
        <w:rPr>
          <w:rFonts w:hint="eastAsia"/>
        </w:rPr>
        <w:t>　　图表 87 儿童安全座椅生产企业定价目标选择</w:t>
      </w:r>
      <w:r>
        <w:rPr>
          <w:rFonts w:hint="eastAsia"/>
        </w:rPr>
        <w:br/>
      </w:r>
      <w:r>
        <w:rPr>
          <w:rFonts w:hint="eastAsia"/>
        </w:rPr>
        <w:t>　　图表 88 儿童安全座椅企业对付竞争者降价的程序</w:t>
      </w:r>
      <w:r>
        <w:rPr>
          <w:rFonts w:hint="eastAsia"/>
        </w:rPr>
        <w:br/>
      </w:r>
      <w:r>
        <w:rPr>
          <w:rFonts w:hint="eastAsia"/>
        </w:rPr>
        <w:t>　　表格 1 近4年好孩子集团资产负债率变化情况</w:t>
      </w:r>
      <w:r>
        <w:rPr>
          <w:rFonts w:hint="eastAsia"/>
        </w:rPr>
        <w:br/>
      </w:r>
      <w:r>
        <w:rPr>
          <w:rFonts w:hint="eastAsia"/>
        </w:rPr>
        <w:t>　　表格 2 近4年好孩子集团产权比率变化情况</w:t>
      </w:r>
      <w:r>
        <w:rPr>
          <w:rFonts w:hint="eastAsia"/>
        </w:rPr>
        <w:br/>
      </w:r>
      <w:r>
        <w:rPr>
          <w:rFonts w:hint="eastAsia"/>
        </w:rPr>
        <w:t>　　表格 3 近4年好孩子集团固定资产周转次数情况</w:t>
      </w:r>
      <w:r>
        <w:rPr>
          <w:rFonts w:hint="eastAsia"/>
        </w:rPr>
        <w:br/>
      </w:r>
      <w:r>
        <w:rPr>
          <w:rFonts w:hint="eastAsia"/>
        </w:rPr>
        <w:t>　　表格 4 近4年好孩子集团流动资产周转次数变化情况</w:t>
      </w:r>
      <w:r>
        <w:rPr>
          <w:rFonts w:hint="eastAsia"/>
        </w:rPr>
        <w:br/>
      </w:r>
      <w:r>
        <w:rPr>
          <w:rFonts w:hint="eastAsia"/>
        </w:rPr>
        <w:t>　　表格 5 近4年好孩子集团总资产周转次数变化情况</w:t>
      </w:r>
      <w:r>
        <w:rPr>
          <w:rFonts w:hint="eastAsia"/>
        </w:rPr>
        <w:br/>
      </w:r>
      <w:r>
        <w:rPr>
          <w:rFonts w:hint="eastAsia"/>
        </w:rPr>
        <w:t>　　表格 6 近4年好孩子集团销售毛利率变化情况</w:t>
      </w:r>
      <w:r>
        <w:rPr>
          <w:rFonts w:hint="eastAsia"/>
        </w:rPr>
        <w:br/>
      </w:r>
      <w:r>
        <w:rPr>
          <w:rFonts w:hint="eastAsia"/>
        </w:rPr>
        <w:t>　　表格 7 近4年江苏百佳斯特汽车制品有限公司资产负债率变化情况</w:t>
      </w:r>
      <w:r>
        <w:rPr>
          <w:rFonts w:hint="eastAsia"/>
        </w:rPr>
        <w:br/>
      </w:r>
      <w:r>
        <w:rPr>
          <w:rFonts w:hint="eastAsia"/>
        </w:rPr>
        <w:t>　　表格 8 近4年江苏百佳斯特汽车制品有限公司产权比率变化情况</w:t>
      </w:r>
      <w:r>
        <w:rPr>
          <w:rFonts w:hint="eastAsia"/>
        </w:rPr>
        <w:br/>
      </w:r>
      <w:r>
        <w:rPr>
          <w:rFonts w:hint="eastAsia"/>
        </w:rPr>
        <w:t>　　表格 9 近4年江苏百佳斯特汽车制品有限公司固定资产周转次数情况</w:t>
      </w:r>
      <w:r>
        <w:rPr>
          <w:rFonts w:hint="eastAsia"/>
        </w:rPr>
        <w:br/>
      </w:r>
      <w:r>
        <w:rPr>
          <w:rFonts w:hint="eastAsia"/>
        </w:rPr>
        <w:t>　　表格 10 近4年江苏百佳斯特汽车制品有限公司流动资产周转次数变化情况</w:t>
      </w:r>
      <w:r>
        <w:rPr>
          <w:rFonts w:hint="eastAsia"/>
        </w:rPr>
        <w:br/>
      </w:r>
      <w:r>
        <w:rPr>
          <w:rFonts w:hint="eastAsia"/>
        </w:rPr>
        <w:t>　　表格 11 近4年江苏百佳斯特汽车制品有限公司总资产周转次数变化情况</w:t>
      </w:r>
      <w:r>
        <w:rPr>
          <w:rFonts w:hint="eastAsia"/>
        </w:rPr>
        <w:br/>
      </w:r>
      <w:r>
        <w:rPr>
          <w:rFonts w:hint="eastAsia"/>
        </w:rPr>
        <w:t>　　表格 12 近4年江苏百佳斯特汽车制品有限公司销售毛利率变化情况</w:t>
      </w:r>
      <w:r>
        <w:rPr>
          <w:rFonts w:hint="eastAsia"/>
        </w:rPr>
        <w:br/>
      </w:r>
      <w:r>
        <w:rPr>
          <w:rFonts w:hint="eastAsia"/>
        </w:rPr>
        <w:t>　　表格 13 近4年麦克英孚（宁波）婴童用品有限公司资产负债率变化情况</w:t>
      </w:r>
      <w:r>
        <w:rPr>
          <w:rFonts w:hint="eastAsia"/>
        </w:rPr>
        <w:br/>
      </w:r>
      <w:r>
        <w:rPr>
          <w:rFonts w:hint="eastAsia"/>
        </w:rPr>
        <w:t>　　表格 14 近4年麦克英孚（宁波）婴童用品有限公司产权比率变化情况</w:t>
      </w:r>
      <w:r>
        <w:rPr>
          <w:rFonts w:hint="eastAsia"/>
        </w:rPr>
        <w:br/>
      </w:r>
      <w:r>
        <w:rPr>
          <w:rFonts w:hint="eastAsia"/>
        </w:rPr>
        <w:t>　　表格 15 近4年麦克英孚（宁波）婴童用品有限公司固定资产周转次数情况</w:t>
      </w:r>
      <w:r>
        <w:rPr>
          <w:rFonts w:hint="eastAsia"/>
        </w:rPr>
        <w:br/>
      </w:r>
      <w:r>
        <w:rPr>
          <w:rFonts w:hint="eastAsia"/>
        </w:rPr>
        <w:t>　　表格 16 近4年麦克英孚（宁波）婴童用品有限公司流动资产周转次数变化情况</w:t>
      </w:r>
      <w:r>
        <w:rPr>
          <w:rFonts w:hint="eastAsia"/>
        </w:rPr>
        <w:br/>
      </w:r>
      <w:r>
        <w:rPr>
          <w:rFonts w:hint="eastAsia"/>
        </w:rPr>
        <w:t>　　表格 17 近4年麦克英孚（宁波）婴童用品有限公司总资产周转次数变化情况</w:t>
      </w:r>
      <w:r>
        <w:rPr>
          <w:rFonts w:hint="eastAsia"/>
        </w:rPr>
        <w:br/>
      </w:r>
      <w:r>
        <w:rPr>
          <w:rFonts w:hint="eastAsia"/>
        </w:rPr>
        <w:t>　　表格 18 近4年麦克英孚（宁波）婴童用品有限公司销售毛利率变化情况</w:t>
      </w:r>
      <w:r>
        <w:rPr>
          <w:rFonts w:hint="eastAsia"/>
        </w:rPr>
        <w:br/>
      </w:r>
      <w:r>
        <w:rPr>
          <w:rFonts w:hint="eastAsia"/>
        </w:rPr>
        <w:t>　　表格 19 近4年宁波惠尔顿汽车配件制造有限公司资产负债率变化情况</w:t>
      </w:r>
      <w:r>
        <w:rPr>
          <w:rFonts w:hint="eastAsia"/>
        </w:rPr>
        <w:br/>
      </w:r>
      <w:r>
        <w:rPr>
          <w:rFonts w:hint="eastAsia"/>
        </w:rPr>
        <w:t>　　表格 20 近4年宁波惠尔顿汽车配件制造有限公司产权比率变化情况</w:t>
      </w:r>
      <w:r>
        <w:rPr>
          <w:rFonts w:hint="eastAsia"/>
        </w:rPr>
        <w:br/>
      </w:r>
      <w:r>
        <w:rPr>
          <w:rFonts w:hint="eastAsia"/>
        </w:rPr>
        <w:t>　　表格 21 近4年宁波惠尔顿汽车配件制造有限公司固定资产周转次数情况</w:t>
      </w:r>
      <w:r>
        <w:rPr>
          <w:rFonts w:hint="eastAsia"/>
        </w:rPr>
        <w:br/>
      </w:r>
      <w:r>
        <w:rPr>
          <w:rFonts w:hint="eastAsia"/>
        </w:rPr>
        <w:t>　　表格 22 近4年宁波惠尔顿汽车配件制造有限公司流动资产周转次数变化情况</w:t>
      </w:r>
      <w:r>
        <w:rPr>
          <w:rFonts w:hint="eastAsia"/>
        </w:rPr>
        <w:br/>
      </w:r>
      <w:r>
        <w:rPr>
          <w:rFonts w:hint="eastAsia"/>
        </w:rPr>
        <w:t>　　表格 23 近4年宁波惠尔顿汽车配件制造有限公司总资产周转次数变化情况</w:t>
      </w:r>
      <w:r>
        <w:rPr>
          <w:rFonts w:hint="eastAsia"/>
        </w:rPr>
        <w:br/>
      </w:r>
      <w:r>
        <w:rPr>
          <w:rFonts w:hint="eastAsia"/>
        </w:rPr>
        <w:t>　　表格 24 近4年宁波惠尔顿汽车配件制造有限公司销售毛利率变化情况</w:t>
      </w:r>
      <w:r>
        <w:rPr>
          <w:rFonts w:hint="eastAsia"/>
        </w:rPr>
        <w:br/>
      </w:r>
      <w:r>
        <w:rPr>
          <w:rFonts w:hint="eastAsia"/>
        </w:rPr>
        <w:t>　　表格 25 近4年台州市感恩汽车用品有限公司资产负债率变化情况</w:t>
      </w:r>
      <w:r>
        <w:rPr>
          <w:rFonts w:hint="eastAsia"/>
        </w:rPr>
        <w:br/>
      </w:r>
      <w:r>
        <w:rPr>
          <w:rFonts w:hint="eastAsia"/>
        </w:rPr>
        <w:t>　　表格 26 近4年台州市感恩汽车用品有限公司产权比率变化情况</w:t>
      </w:r>
      <w:r>
        <w:rPr>
          <w:rFonts w:hint="eastAsia"/>
        </w:rPr>
        <w:br/>
      </w:r>
      <w:r>
        <w:rPr>
          <w:rFonts w:hint="eastAsia"/>
        </w:rPr>
        <w:t>　　表格 27 近4年台州市感恩汽车用品有限公司固定资产周转次数情况</w:t>
      </w:r>
      <w:r>
        <w:rPr>
          <w:rFonts w:hint="eastAsia"/>
        </w:rPr>
        <w:br/>
      </w:r>
      <w:r>
        <w:rPr>
          <w:rFonts w:hint="eastAsia"/>
        </w:rPr>
        <w:t>　　表格 28 近4年台州市感恩汽车用品有限公司流动资产周转次数变化情况</w:t>
      </w:r>
      <w:r>
        <w:rPr>
          <w:rFonts w:hint="eastAsia"/>
        </w:rPr>
        <w:br/>
      </w:r>
      <w:r>
        <w:rPr>
          <w:rFonts w:hint="eastAsia"/>
        </w:rPr>
        <w:t>　　表格 29 近4年台州市感恩汽车用品有限公司总资产周转次数变化情况</w:t>
      </w:r>
      <w:r>
        <w:rPr>
          <w:rFonts w:hint="eastAsia"/>
        </w:rPr>
        <w:br/>
      </w:r>
      <w:r>
        <w:rPr>
          <w:rFonts w:hint="eastAsia"/>
        </w:rPr>
        <w:t>　　表格 30 近4年台州市感恩汽车用品有限公司销售毛利率变化情况</w:t>
      </w:r>
      <w:r>
        <w:rPr>
          <w:rFonts w:hint="eastAsia"/>
        </w:rPr>
        <w:br/>
      </w:r>
      <w:r>
        <w:rPr>
          <w:rFonts w:hint="eastAsia"/>
        </w:rPr>
        <w:t>　　表格 31 近4年宁波贝安宝儿童用品有限公司资产负债率变化情况</w:t>
      </w:r>
      <w:r>
        <w:rPr>
          <w:rFonts w:hint="eastAsia"/>
        </w:rPr>
        <w:br/>
      </w:r>
      <w:r>
        <w:rPr>
          <w:rFonts w:hint="eastAsia"/>
        </w:rPr>
        <w:t>　　表格 32 近4年宁波贝安宝儿童用品有限公司产权比率变化情况</w:t>
      </w:r>
      <w:r>
        <w:rPr>
          <w:rFonts w:hint="eastAsia"/>
        </w:rPr>
        <w:br/>
      </w:r>
      <w:r>
        <w:rPr>
          <w:rFonts w:hint="eastAsia"/>
        </w:rPr>
        <w:t>　　表格 33 近4年宁波贝安宝儿童用品有限公司固定资产周转次数情况</w:t>
      </w:r>
      <w:r>
        <w:rPr>
          <w:rFonts w:hint="eastAsia"/>
        </w:rPr>
        <w:br/>
      </w:r>
      <w:r>
        <w:rPr>
          <w:rFonts w:hint="eastAsia"/>
        </w:rPr>
        <w:t>　　表格 34 近4年宁波贝安宝儿童用品有限公司流动资产周转次数变化情况</w:t>
      </w:r>
      <w:r>
        <w:rPr>
          <w:rFonts w:hint="eastAsia"/>
        </w:rPr>
        <w:br/>
      </w:r>
      <w:r>
        <w:rPr>
          <w:rFonts w:hint="eastAsia"/>
        </w:rPr>
        <w:t>　　表格 35 近4年宁波贝安宝儿童用品有限公司总资产周转次数变化情况</w:t>
      </w:r>
      <w:r>
        <w:rPr>
          <w:rFonts w:hint="eastAsia"/>
        </w:rPr>
        <w:br/>
      </w:r>
      <w:r>
        <w:rPr>
          <w:rFonts w:hint="eastAsia"/>
        </w:rPr>
        <w:t>　　表格 36 近4年宁波贝安宝儿童用品有限公司销售毛利率变化情况</w:t>
      </w:r>
      <w:r>
        <w:rPr>
          <w:rFonts w:hint="eastAsia"/>
        </w:rPr>
        <w:br/>
      </w:r>
      <w:r>
        <w:rPr>
          <w:rFonts w:hint="eastAsia"/>
        </w:rPr>
        <w:t>　　表格 37 2022-2028年我国儿童安全座椅行业销售收入预测结果</w:t>
      </w:r>
      <w:r>
        <w:rPr>
          <w:rFonts w:hint="eastAsia"/>
        </w:rPr>
        <w:br/>
      </w:r>
      <w:r>
        <w:rPr>
          <w:rFonts w:hint="eastAsia"/>
        </w:rPr>
        <w:t>　　表格 38 2022-2028年我国儿童安全座椅行业出口额预测结果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b7fe8331244a8" w:history="1">
        <w:r>
          <w:rPr>
            <w:rStyle w:val="Hyperlink"/>
          </w:rPr>
          <w:t>2022-2028年中国儿童安全座椅行业发展深度调研与未来趋势分析报告</w:t>
        </w:r>
      </w:hyperlink>
      <w:r>
        <w:rPr>
          <w:color w:val="C00000"/>
        </w:rPr>
        <w:t>》，报告编号：</w:t>
      </w:r>
      <w:r>
        <w:rPr>
          <w:rFonts w:hint="eastAsia"/>
          <w:color w:val="C00000"/>
        </w:rPr>
        <w:t>2550385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b7fe8331244a8" w:history="1">
        <w:r>
          <w:rPr>
            <w:rStyle w:val="Hyperlink"/>
          </w:rPr>
          <w:t>https://www.20087.com/5/38/ErTongAnQuanZuoYiFaZhanQuShiFenX.html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712cf938349ff" w:history="1">
      <w:r>
        <w:rPr>
          <w:rStyle w:val="Hyperlink"/>
        </w:rPr>
        <w:t>2022-2028年中国儿童安全座椅行业发展深度调研与未来趋势分析报告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ErTongAnQuanZuoYiFaZhanQuShiFenX.html" TargetMode="External" Id="Rdbbb7fe8331244a8" /></Relationships>
</file>

<file path=word/_rels/header2.xml.rels>&#65279;<?xml version="1.0" encoding="utf-8"?><Relationships xmlns="http://schemas.openxmlformats.org/package/2006/relationships"><Relationship Type="http://schemas.openxmlformats.org/officeDocument/2006/relationships/hyperlink" Target="https://www.20087.com/5/38/ErTongAnQuanZuoYiFaZhanQuShiFenX.html" TargetMode="External" Id="Re2b712cf9383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2021-08-23T00:08:00Z</dcterms:created>
  <dcterms:modified xsi:type="dcterms:W3CDTF">2021-08-23T01:08:00Z</dcterms:modified>
  <dc:subject>2022-2028年中国儿童安全座椅行业发展深度调研与未来趋势分析报告</dc:subject>
  <dc:title>2022-2028年中国儿童安全座椅行业发展深度调研与未来趋势分析报告</dc:title>
  <cp:keywords>2022-2028年中国儿童安全座椅行业发展深度调研与未来趋势分析报告</cp:keywords>
  <dc:description>2022-2028年中国儿童安全座椅行业发展深度调研与未来趋势分析报告</dc:description>
</cp:coreProperties>
</file>