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f618e8bbb4827" w:history="1">
              <w:r>
                <w:rPr>
                  <w:rStyle w:val="Hyperlink"/>
                </w:rPr>
                <w:t>2025-2031年中国拉马行业发展研究与前景趋势预测报告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f618e8bbb4827" w:history="1">
              <w:r>
                <w:rPr>
                  <w:rStyle w:val="Hyperlink"/>
                </w:rPr>
                <w:t>2025-2031年中国拉马行业发展研究与前景趋势预测报告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f618e8bbb4827" w:history="1">
                <w:r>
                  <w:rPr>
                    <w:rStyle w:val="Hyperlink"/>
                  </w:rPr>
                  <w:t>https://www.20087.com/5/28/LaMaFaZhanQuShiFenXi.html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马又称拉拔器，是用于拆卸轴承、齿轮和联轴器等紧配合部件的工具。随着制造业对设备维护效率和精度的要求提高，电动和液压拉马逐渐取代了手动拉马，提供了更大的拉力和更稳定的控制。目前，拉马的设计更加注重人体工程学和安全性，操作界面直观，减少了操作者的劳动强度和风险。</w:t>
      </w:r>
      <w:r>
        <w:rPr>
          <w:rFonts w:hint="eastAsia"/>
        </w:rPr>
        <w:br/>
      </w:r>
      <w:r>
        <w:rPr>
          <w:rFonts w:hint="eastAsia"/>
        </w:rPr>
        <w:t>　　拉马的未来将更加注重智能化和便携性。集成传感器和智能控制系统的拉马，能够自动检测负载和扭矩，避免过载和损伤部件，提高拆装作业的安全性和效率。同时，无线通信技术的集成，将使拉马能够与工厂管理系统连接，实现设备维护数据的实时上传和分析。此外，便携式和模块化设计的拉马，将方便现场维修，减少因设备搬运而造成的额外成本和时间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f618e8bbb4827" w:history="1">
        <w:r>
          <w:rPr>
            <w:rStyle w:val="Hyperlink"/>
          </w:rPr>
          <w:t>2025-2031年中国拉马行业发展研究与前景趋势预测报告</w:t>
        </w:r>
      </w:hyperlink>
      <w:r>
        <w:rPr>
          <w:rFonts w:hint="eastAsia"/>
        </w:rPr>
        <w:t>》系统研究了拉马行业，内容涵盖拉马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拉马行业相关概述</w:t>
      </w:r>
      <w:r>
        <w:rPr>
          <w:rFonts w:hint="eastAsia"/>
        </w:rPr>
        <w:br/>
      </w:r>
      <w:r>
        <w:rPr>
          <w:rFonts w:hint="eastAsia"/>
        </w:rPr>
        <w:t>　　　　一、拉马行业定义及特点</w:t>
      </w:r>
      <w:r>
        <w:rPr>
          <w:rFonts w:hint="eastAsia"/>
        </w:rPr>
        <w:br/>
      </w:r>
      <w:r>
        <w:rPr>
          <w:rFonts w:hint="eastAsia"/>
        </w:rPr>
        <w:t>　　　　　　1、拉马行业定义</w:t>
      </w:r>
      <w:r>
        <w:rPr>
          <w:rFonts w:hint="eastAsia"/>
        </w:rPr>
        <w:br/>
      </w:r>
      <w:r>
        <w:rPr>
          <w:rFonts w:hint="eastAsia"/>
        </w:rPr>
        <w:t>　　　　　　2、拉马行业特点</w:t>
      </w:r>
      <w:r>
        <w:rPr>
          <w:rFonts w:hint="eastAsia"/>
        </w:rPr>
        <w:br/>
      </w:r>
      <w:r>
        <w:rPr>
          <w:rFonts w:hint="eastAsia"/>
        </w:rPr>
        <w:t>　　　　二、拉马行业经营模式分析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1、拉马生产模式</w:t>
      </w:r>
      <w:r>
        <w:rPr>
          <w:rFonts w:hint="eastAsia"/>
        </w:rPr>
        <w:br/>
      </w:r>
      <w:r>
        <w:rPr>
          <w:rFonts w:hint="eastAsia"/>
        </w:rPr>
        <w:t>　　　　　　2、拉马采购模式</w:t>
      </w:r>
      <w:r>
        <w:rPr>
          <w:rFonts w:hint="eastAsia"/>
        </w:rPr>
        <w:br/>
      </w:r>
      <w:r>
        <w:rPr>
          <w:rFonts w:hint="eastAsia"/>
        </w:rPr>
        <w:t>　　　　　　3、拉马销售模式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2025年全球拉马行业市场运行形势分析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2025年全球拉马行业发展概况</w:t>
      </w:r>
      <w:r>
        <w:rPr>
          <w:rFonts w:hint="eastAsia"/>
        </w:rPr>
        <w:br/>
      </w:r>
      <w:r>
        <w:rPr>
          <w:rFonts w:hint="eastAsia"/>
        </w:rPr>
        <w:t>　　第二节 全球拉马行业发展走势</w:t>
      </w:r>
      <w:r>
        <w:rPr>
          <w:rFonts w:hint="eastAsia"/>
        </w:rPr>
        <w:br/>
      </w:r>
      <w:r>
        <w:rPr>
          <w:rFonts w:hint="eastAsia"/>
        </w:rPr>
        <w:t>　　　　一、全球拉马行业市场分布情况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二、全球拉马行业发展趋势分析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2024-2025年中国拉马行业发展环境分析</w:t>
      </w:r>
      <w:r>
        <w:rPr>
          <w:rFonts w:hint="eastAsia"/>
        </w:rPr>
        <w:br/>
      </w:r>
      <w:r>
        <w:rPr>
          <w:rFonts w:hint="eastAsia"/>
        </w:rPr>
        <w:t>　　第一节 拉马行业经济环境分析</w:t>
      </w:r>
      <w:r>
        <w:rPr>
          <w:rFonts w:hint="eastAsia"/>
        </w:rPr>
        <w:br/>
      </w:r>
      <w:r>
        <w:rPr>
          <w:rFonts w:hint="eastAsia"/>
        </w:rPr>
        <w:t>　　第二节 拉马行业政策环境分析</w:t>
      </w:r>
      <w:r>
        <w:rPr>
          <w:rFonts w:hint="eastAsia"/>
        </w:rPr>
        <w:br/>
      </w:r>
      <w:r>
        <w:rPr>
          <w:rFonts w:hint="eastAsia"/>
        </w:rPr>
        <w:t>　　　　一、拉马行业政策影响分析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二、相关拉马行业标准分析</w:t>
      </w:r>
      <w:r>
        <w:rPr>
          <w:rFonts w:hint="eastAsia"/>
        </w:rPr>
        <w:br/>
      </w:r>
      <w:r>
        <w:rPr>
          <w:rFonts w:hint="eastAsia"/>
        </w:rPr>
        <w:t>　　第三节 拉马行业社会环境分析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国内外拉马行业技术差异与原因</w:t>
      </w:r>
      <w:r>
        <w:rPr>
          <w:rFonts w:hint="eastAsia"/>
        </w:rPr>
        <w:br/>
      </w:r>
      <w:r>
        <w:rPr>
          <w:rFonts w:hint="eastAsia"/>
        </w:rPr>
        <w:t>　　第三节 拉马行业技术发展方向、趋势预测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中国拉马行业市场规模情况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一、2019-2024年拉马行业市场需求情况</w:t>
      </w:r>
      <w:r>
        <w:rPr>
          <w:rFonts w:hint="eastAsia"/>
        </w:rPr>
        <w:br/>
      </w:r>
      <w:r>
        <w:rPr>
          <w:rFonts w:hint="eastAsia"/>
        </w:rPr>
        <w:t>　　　　二、拉马行业市场需求特点分析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三、2025-2031年拉马行业市场需求预测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一、2019-2024年拉马行业产量统计分析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二、2025年拉马行业产量特点分析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三、2025-2031年拉马行业产量预测分析</w:t>
      </w:r>
      <w:r>
        <w:rPr>
          <w:rFonts w:hint="eastAsia"/>
        </w:rPr>
        <w:br/>
      </w:r>
      <w:r>
        <w:rPr>
          <w:rFonts w:hint="eastAsia"/>
        </w:rPr>
        <w:t>　　第五节 拉马行业市场供需平衡状况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二、2025-2031年中国拉马行业出口预测分析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拉马价格影响因素分析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2019-2024年中国拉马市场价格趋向分析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拉马行业上、下游市场分析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拉马行业竞争格局分析</w:t>
      </w:r>
      <w:r>
        <w:rPr>
          <w:rFonts w:hint="eastAsia"/>
        </w:rPr>
        <w:br/>
      </w:r>
      <w:r>
        <w:rPr>
          <w:rFonts w:hint="eastAsia"/>
        </w:rPr>
        <w:t>　　第一节 拉马行业集中度分析</w:t>
      </w:r>
      <w:r>
        <w:rPr>
          <w:rFonts w:hint="eastAsia"/>
        </w:rPr>
        <w:br/>
      </w:r>
      <w:r>
        <w:rPr>
          <w:rFonts w:hint="eastAsia"/>
        </w:rPr>
        <w:t>　　　　一、拉马市场集中度分析</w:t>
      </w:r>
      <w:r>
        <w:rPr>
          <w:rFonts w:hint="eastAsia"/>
        </w:rPr>
        <w:br/>
      </w:r>
      <w:r>
        <w:rPr>
          <w:rFonts w:hint="eastAsia"/>
        </w:rPr>
        <w:t>　　　　二、拉马企业集中度分析</w:t>
      </w:r>
      <w:r>
        <w:rPr>
          <w:rFonts w:hint="eastAsia"/>
        </w:rPr>
        <w:br/>
      </w:r>
      <w:r>
        <w:rPr>
          <w:rFonts w:hint="eastAsia"/>
        </w:rPr>
        <w:t>　　　　三、拉马区域集中度分析</w:t>
      </w:r>
      <w:r>
        <w:rPr>
          <w:rFonts w:hint="eastAsia"/>
        </w:rPr>
        <w:br/>
      </w:r>
      <w:r>
        <w:rPr>
          <w:rFonts w:hint="eastAsia"/>
        </w:rPr>
        <w:t>　　第二节 拉马行业竞争格局分析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拉马企业发展策略分析</w:t>
      </w:r>
      <w:r>
        <w:rPr>
          <w:rFonts w:hint="eastAsia"/>
        </w:rPr>
        <w:br/>
      </w:r>
      <w:r>
        <w:rPr>
          <w:rFonts w:hint="eastAsia"/>
        </w:rPr>
        <w:t>　　第一节 拉马市场策略分析</w:t>
      </w:r>
      <w:r>
        <w:rPr>
          <w:rFonts w:hint="eastAsia"/>
        </w:rPr>
        <w:br/>
      </w:r>
      <w:r>
        <w:rPr>
          <w:rFonts w:hint="eastAsia"/>
        </w:rPr>
        <w:t>　　　　一、拉马价格策略分析</w:t>
      </w:r>
      <w:r>
        <w:rPr>
          <w:rFonts w:hint="eastAsia"/>
        </w:rPr>
        <w:br/>
      </w:r>
      <w:r>
        <w:rPr>
          <w:rFonts w:hint="eastAsia"/>
        </w:rPr>
        <w:t>　　　　二、拉马渠道策略分析</w:t>
      </w:r>
      <w:r>
        <w:rPr>
          <w:rFonts w:hint="eastAsia"/>
        </w:rPr>
        <w:br/>
      </w:r>
      <w:r>
        <w:rPr>
          <w:rFonts w:hint="eastAsia"/>
        </w:rPr>
        <w:t>　　第二节 拉马销售策略分析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对我国拉马品牌的战略思考</w:t>
      </w:r>
      <w:r>
        <w:rPr>
          <w:rFonts w:hint="eastAsia"/>
        </w:rPr>
        <w:br/>
      </w:r>
      <w:r>
        <w:rPr>
          <w:rFonts w:hint="eastAsia"/>
        </w:rPr>
        <w:t>　　　　一、拉马实施品牌战略的意义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三、我国拉马企业的品牌战略</w:t>
      </w:r>
      <w:r>
        <w:rPr>
          <w:rFonts w:hint="eastAsia"/>
        </w:rPr>
        <w:br/>
      </w:r>
      <w:r>
        <w:rPr>
          <w:rFonts w:hint="eastAsia"/>
        </w:rPr>
        <w:t>　　　　四、拉马品牌战略管理的策略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中国拉马行业营销策略分析</w:t>
      </w:r>
      <w:r>
        <w:rPr>
          <w:rFonts w:hint="eastAsia"/>
        </w:rPr>
        <w:br/>
      </w:r>
      <w:r>
        <w:rPr>
          <w:rFonts w:hint="eastAsia"/>
        </w:rPr>
        <w:t>　　第一节 拉马市场推广策略研究分析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一、做好拉马产品导入</w:t>
      </w:r>
      <w:r>
        <w:rPr>
          <w:rFonts w:hint="eastAsia"/>
        </w:rPr>
        <w:br/>
      </w:r>
      <w:r>
        <w:rPr>
          <w:rFonts w:hint="eastAsia"/>
        </w:rPr>
        <w:t>　　　　二、做好拉马产品组合和产品线决策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三、拉马行业城市市场推广策略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一、拉马行业营销环境分析</w:t>
      </w:r>
      <w:r>
        <w:rPr>
          <w:rFonts w:hint="eastAsia"/>
        </w:rPr>
        <w:br/>
      </w:r>
      <w:r>
        <w:rPr>
          <w:rFonts w:hint="eastAsia"/>
        </w:rPr>
        <w:t>　　　　二、拉马行业现存的营销渠道分析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2025-2031年中国拉马行业前景与风险预测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2025年拉马市场前景分析</w:t>
      </w:r>
      <w:r>
        <w:rPr>
          <w:rFonts w:hint="eastAsia"/>
        </w:rPr>
        <w:br/>
      </w:r>
      <w:r>
        <w:rPr>
          <w:rFonts w:hint="eastAsia"/>
        </w:rPr>
        <w:t>　　第二节 2025年拉马发展趋势预测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2025-2031年中国拉马行业投资特性分析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一、2025-2031年中国拉马行业进入壁垒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二、2025-2031年中国拉马行业盈利模式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三、2025-2031年中国拉马行业盈利因素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2025-2031年中国拉马行业投资机会分析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一、2025-2031年中国拉马细分市场投资机会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2025-2031年中国拉马行业投资风险分析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一、2025-2031年中国拉马行业市场竞争风险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二、2025-2031年中国拉马行业技术风险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三、2025-2031年中国拉马行业政策风险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2025-2031年中国拉马行业盈利模式与投资策略分析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中国拉马行业商业模式探讨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中国拉马行业投资策略分析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[:中:智林:]中国拉马行业多元化经营战略的可行性分析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拉马行业历程</w:t>
      </w:r>
      <w:r>
        <w:rPr>
          <w:rFonts w:hint="eastAsia"/>
        </w:rPr>
        <w:br/>
      </w:r>
      <w:r>
        <w:rPr>
          <w:rFonts w:hint="eastAsia"/>
        </w:rPr>
        <w:t>　　图表 拉马行业生命周期</w:t>
      </w:r>
      <w:r>
        <w:rPr>
          <w:rFonts w:hint="eastAsia"/>
        </w:rPr>
        <w:br/>
      </w:r>
      <w:r>
        <w:rPr>
          <w:rFonts w:hint="eastAsia"/>
        </w:rPr>
        <w:t>　　图表 拉马行业产业链分析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2019-2024年中国拉马出口金额分析</w:t>
      </w:r>
      <w:r>
        <w:rPr>
          <w:rFonts w:hint="eastAsia"/>
        </w:rPr>
        <w:br/>
      </w:r>
      <w:r>
        <w:rPr>
          <w:rFonts w:hint="eastAsia"/>
        </w:rPr>
        <w:t>　　图表 2024年中国拉马进口国家及地区分析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拉马企业信息</w:t>
      </w:r>
      <w:r>
        <w:rPr>
          <w:rFonts w:hint="eastAsia"/>
        </w:rPr>
        <w:br/>
      </w:r>
      <w:r>
        <w:rPr>
          <w:rFonts w:hint="eastAsia"/>
        </w:rPr>
        <w:t>　　图表 拉马企业经营情况分析</w:t>
      </w:r>
      <w:r>
        <w:rPr>
          <w:rFonts w:hint="eastAsia"/>
        </w:rPr>
        <w:br/>
      </w:r>
      <w:r>
        <w:rPr>
          <w:rFonts w:hint="eastAsia"/>
        </w:rPr>
        <w:t>　　图表 拉马重点企业（三）主要经济指标情况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f618e8bbb4827" w:history="1">
        <w:r>
          <w:rPr>
            <w:rStyle w:val="Hyperlink"/>
          </w:rPr>
          <w:t>2025-2031年中国拉马行业发展研究与前景趋势预测报告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f618e8bbb4827" w:history="1">
        <w:r>
          <w:rPr>
            <w:rStyle w:val="Hyperlink"/>
          </w:rPr>
          <w:t>https://www.20087.com/5/28/LaMaFaZhanQuShiFenXi.html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热点：液压拉马、拉马驽金、三爪拉马、拉马努金公式、拉马拆卸轴承专用工具、拉马斯在线观看、液压拉马图片大全、拉马努金恒等式、拉码器图片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2460dbeb348ff" w:history="1">
      <w:r>
        <w:rPr>
          <w:rStyle w:val="Hyperlink"/>
        </w:rPr>
        <w:t>2025-2031年中国拉马行业发展研究与前景趋势预测报告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aMaFaZhanQuShiFenXi.html" TargetMode="External" Id="Re29f618e8bbb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aMaFaZhanQuShiFenXi.html" TargetMode="External" Id="R19e2460dbeb3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2024-09-01T05:57:00Z</dcterms:created>
  <dcterms:modified xsi:type="dcterms:W3CDTF">2024-09-01T06:57:00Z</dcterms:modified>
  <dc:subject>2025-2031年中国拉马行业发展研究与前景趋势预测报告</dc:subject>
  <dc:title>2025-2031年中国拉马行业发展研究与前景趋势预测报告</dc:title>
  <cp:keywords>2025-2031年中国拉马行业发展研究与前景趋势预测报告</cp:keywords>
  <dc:description>2025-2031年中国拉马行业发展研究与前景趋势预测报告</dc:description>
</cp:coreProperties>
</file>