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ad09d55984917" w:history="1">
              <w:r>
                <w:rPr>
                  <w:rStyle w:val="Hyperlink"/>
                </w:rPr>
                <w:t>2025-2031年中国汽车差速器行业现状调研分析及发展趋势研究报告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ad09d55984917" w:history="1">
              <w:r>
                <w:rPr>
                  <w:rStyle w:val="Hyperlink"/>
                </w:rPr>
                <w:t>2025-2031年中国汽车差速器行业现状调研分析及发展趋势研究报告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ad09d55984917" w:history="1">
                <w:r>
                  <w:rPr>
                    <w:rStyle w:val="Hyperlink"/>
                  </w:rPr>
                  <w:t>https://www.20087.com/5/28/QiCheChaSuQiShiChangJingZhengYuF.html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作为传动系统的关键部件，其作用在于允许左右两侧驱动轮以不同的转速旋转，以适应车辆转弯时内外侧轮胎行程差异。近年来，随着汽车工业的快速发展，差速器的设计与制造技术也在不断创新。目前，差速器市场正朝着高效能、低噪音和智能化的方向发展。新型材料的应用和精密加工技术的提升，使得差速器在承载能力和耐用性上有了显著改善。同时，电子差速锁和扭矩矢量分配系统的集成，增强了车辆的操控性能和安全性，满足了高性能车辆和四驱车型的特殊需求。</w:t>
      </w:r>
      <w:r>
        <w:rPr>
          <w:rFonts w:hint="eastAsia"/>
        </w:rPr>
        <w:br/>
      </w:r>
      <w:r>
        <w:rPr>
          <w:rFonts w:hint="eastAsia"/>
        </w:rPr>
        <w:t>　　未来，汽车差速器的发展将更加侧重于智能控制、轻量化和电动化。随着自动驾驶技术的成熟，智能差速器将能够实时调整扭矩分配，以适应复杂路况，提高行车安全性和舒适性。同时，为了响应节能减排的全球趋势，轻量化材料和设计优化将成为差速器创新的重点，以减轻车辆整体重量，提升燃油经济性或延长电动车续航里程。此外，随着电动汽车的普及，适用于电动驱动系统的差速器技术也将迎来新的发展机遇，包括高效率的电力传输机制和与电动机直接耦合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ad09d55984917" w:history="1">
        <w:r>
          <w:rPr>
            <w:rStyle w:val="Hyperlink"/>
          </w:rPr>
          <w:t>2025-2031年中国汽车差速器行业现状调研分析及发展趋势研究报告</w:t>
        </w:r>
      </w:hyperlink>
      <w:r>
        <w:rPr>
          <w:rFonts w:hint="eastAsia"/>
        </w:rPr>
        <w:t>》系统分析了汽车差速器行业的市场规模、需求动态及价格趋势，并深入探讨了汽车差速器产业链结构的变化与发展。报告详细解读了汽车差速器行业现状，科学预测了未来市场前景与发展趋势，同时对汽车差速器细分市场的竞争格局进行了全面评估，重点关注领先企业的竞争实力、市场集中度及品牌影响力。结合汽车差速器技术现状与未来方向，报告揭示了汽车差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汽车差速器行业相关概述</w:t>
      </w:r>
      <w:r>
        <w:rPr>
          <w:rFonts w:hint="eastAsia"/>
        </w:rPr>
        <w:br/>
      </w:r>
      <w:r>
        <w:rPr>
          <w:rFonts w:hint="eastAsia"/>
        </w:rPr>
        <w:t>　　第一节 汽车差速器定义及分类</w:t>
      </w:r>
      <w:r>
        <w:rPr>
          <w:rFonts w:hint="eastAsia"/>
        </w:rPr>
        <w:br/>
      </w:r>
      <w:r>
        <w:rPr>
          <w:rFonts w:hint="eastAsia"/>
        </w:rPr>
        <w:t>　　　　一、汽车差速器的定义</w:t>
      </w:r>
      <w:r>
        <w:rPr>
          <w:rFonts w:hint="eastAsia"/>
        </w:rPr>
        <w:br/>
      </w:r>
      <w:r>
        <w:rPr>
          <w:rFonts w:hint="eastAsia"/>
        </w:rPr>
        <w:t>　　　　二、汽车差速器的种类</w:t>
      </w:r>
      <w:r>
        <w:rPr>
          <w:rFonts w:hint="eastAsia"/>
        </w:rPr>
        <w:br/>
      </w:r>
      <w:r>
        <w:rPr>
          <w:rFonts w:hint="eastAsia"/>
        </w:rPr>
        <w:t>　　　　三、汽车差速器的特性</w:t>
      </w:r>
      <w:r>
        <w:rPr>
          <w:rFonts w:hint="eastAsia"/>
        </w:rPr>
        <w:br/>
      </w:r>
      <w:r>
        <w:rPr>
          <w:rFonts w:hint="eastAsia"/>
        </w:rPr>
        <w:t>　　第二节 汽车差速器产业链分析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2020-2025年全球汽车差速器行业发展情况分析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世界汽车差速器行业发展相关概述</w:t>
      </w:r>
      <w:r>
        <w:rPr>
          <w:rFonts w:hint="eastAsia"/>
        </w:rPr>
        <w:br/>
      </w:r>
      <w:r>
        <w:rPr>
          <w:rFonts w:hint="eastAsia"/>
        </w:rPr>
        <w:t>　　第二节 全球汽车差速器行业运行现状</w:t>
      </w:r>
      <w:r>
        <w:rPr>
          <w:rFonts w:hint="eastAsia"/>
        </w:rPr>
        <w:br/>
      </w:r>
      <w:r>
        <w:rPr>
          <w:rFonts w:hint="eastAsia"/>
        </w:rPr>
        <w:t>　　　　一、国外汽车差速器技术工艺</w:t>
      </w:r>
      <w:r>
        <w:rPr>
          <w:rFonts w:hint="eastAsia"/>
        </w:rPr>
        <w:br/>
      </w:r>
      <w:r>
        <w:rPr>
          <w:rFonts w:hint="eastAsia"/>
        </w:rPr>
        <w:t>　　　　二、世界汽车差速器市场格局分析</w:t>
      </w:r>
      <w:r>
        <w:rPr>
          <w:rFonts w:hint="eastAsia"/>
        </w:rPr>
        <w:br/>
      </w:r>
      <w:r>
        <w:rPr>
          <w:rFonts w:hint="eastAsia"/>
        </w:rPr>
        <w:t>　　　　三、国际汽车差速器品牌分析</w:t>
      </w:r>
      <w:r>
        <w:rPr>
          <w:rFonts w:hint="eastAsia"/>
        </w:rPr>
        <w:br/>
      </w:r>
      <w:r>
        <w:rPr>
          <w:rFonts w:hint="eastAsia"/>
        </w:rPr>
        <w:t>　　第三节 2020-2025年世界汽车差速器行业区域市场分析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2025-2031年世界汽车差速器行业发展趋势预测分析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2020-2025年中国汽车差速器行业发展环境分析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2020-2025年中国汽车差速器行业政策分析</w:t>
      </w:r>
      <w:r>
        <w:rPr>
          <w:rFonts w:hint="eastAsia"/>
        </w:rPr>
        <w:br/>
      </w:r>
      <w:r>
        <w:rPr>
          <w:rFonts w:hint="eastAsia"/>
        </w:rPr>
        <w:t>　　　　一、国家对汽车差速器行业发展的鼓励政策</w:t>
      </w:r>
      <w:r>
        <w:rPr>
          <w:rFonts w:hint="eastAsia"/>
        </w:rPr>
        <w:br/>
      </w:r>
      <w:r>
        <w:rPr>
          <w:rFonts w:hint="eastAsia"/>
        </w:rPr>
        <w:t>　　　　二、中国汽车差速器税收政策</w:t>
      </w:r>
      <w:r>
        <w:rPr>
          <w:rFonts w:hint="eastAsia"/>
        </w:rPr>
        <w:br/>
      </w:r>
      <w:r>
        <w:rPr>
          <w:rFonts w:hint="eastAsia"/>
        </w:rPr>
        <w:t>　　　　三、中国汽车差速器投资政策</w:t>
      </w:r>
      <w:r>
        <w:rPr>
          <w:rFonts w:hint="eastAsia"/>
        </w:rPr>
        <w:br/>
      </w:r>
      <w:r>
        <w:rPr>
          <w:rFonts w:hint="eastAsia"/>
        </w:rPr>
        <w:t>　　第三节 2020-2025年影响汽车差速器行业发展的主要因素分析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2020-2025年中国汽车差速器行业发展现状分析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中国汽车差速器行业发展现状分析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一、汽车差速器市场特点</w:t>
      </w:r>
      <w:r>
        <w:rPr>
          <w:rFonts w:hint="eastAsia"/>
        </w:rPr>
        <w:br/>
      </w:r>
      <w:r>
        <w:rPr>
          <w:rFonts w:hint="eastAsia"/>
        </w:rPr>
        <w:t>　　　　二、汽车差速器市场分析</w:t>
      </w:r>
      <w:r>
        <w:rPr>
          <w:rFonts w:hint="eastAsia"/>
        </w:rPr>
        <w:br/>
      </w:r>
      <w:r>
        <w:rPr>
          <w:rFonts w:hint="eastAsia"/>
        </w:rPr>
        <w:t>　　　　三、汽车差速器市场变化的方向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四、中国汽车差速器行业发展的新思路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五、对中国汽车差速器行业发展的思考</w:t>
      </w:r>
      <w:r>
        <w:rPr>
          <w:rFonts w:hint="eastAsia"/>
        </w:rPr>
        <w:br/>
      </w:r>
      <w:r>
        <w:rPr>
          <w:rFonts w:hint="eastAsia"/>
        </w:rPr>
        <w:t>　　第二节 2020-2025年中国汽车差速器产品技术分析</w:t>
      </w:r>
      <w:r>
        <w:rPr>
          <w:rFonts w:hint="eastAsia"/>
        </w:rPr>
        <w:br/>
      </w:r>
      <w:r>
        <w:rPr>
          <w:rFonts w:hint="eastAsia"/>
        </w:rPr>
        <w:t>　　　　一、汽车差速器产品技术变化特点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二、汽车差速器产品市场的新技术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三、汽车差速器产品市场现状分析</w:t>
      </w:r>
      <w:r>
        <w:rPr>
          <w:rFonts w:hint="eastAsia"/>
        </w:rPr>
        <w:br/>
      </w:r>
      <w:r>
        <w:rPr>
          <w:rFonts w:hint="eastAsia"/>
        </w:rPr>
        <w:t>　　　　四、当代汽车差速器全分析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2020-2025年中国汽车差速器行业存在的问题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一、汽车差速器产品市场存在的主要问题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二、国内汽车差速器产品市场的三大瓶颈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三、汽车差速器产品市场遭遇的规模难题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2020-2025年中国汽车差速器行业市场动态分析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2020-2025年中国汽车差速器市场分析</w:t>
      </w:r>
      <w:r>
        <w:rPr>
          <w:rFonts w:hint="eastAsia"/>
        </w:rPr>
        <w:br/>
      </w:r>
      <w:r>
        <w:rPr>
          <w:rFonts w:hint="eastAsia"/>
        </w:rPr>
        <w:t>　　　　一、汽车差速器行业品牌发展现状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二、汽车差速器行业需求市场现状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三、汽车差速器市场需求层次分析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2020-2025年中国汽车差速器行业进出口情况分析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2020-2025年中国汽车差速器市场销售分析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2020-2025年中国汽车差速器行业市场竞争格局分析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2020-2025年中国汽车差速器竞争现状分析</w:t>
      </w:r>
      <w:r>
        <w:rPr>
          <w:rFonts w:hint="eastAsia"/>
        </w:rPr>
        <w:br/>
      </w:r>
      <w:r>
        <w:rPr>
          <w:rFonts w:hint="eastAsia"/>
        </w:rPr>
        <w:t>　　　　一、汽车差速器行业竞争力分析</w:t>
      </w:r>
      <w:r>
        <w:rPr>
          <w:rFonts w:hint="eastAsia"/>
        </w:rPr>
        <w:br/>
      </w:r>
      <w:r>
        <w:rPr>
          <w:rFonts w:hint="eastAsia"/>
        </w:rPr>
        <w:t>　　　　二、汽车差速器行业技术竞争分析</w:t>
      </w:r>
      <w:r>
        <w:rPr>
          <w:rFonts w:hint="eastAsia"/>
        </w:rPr>
        <w:br/>
      </w:r>
      <w:r>
        <w:rPr>
          <w:rFonts w:hint="eastAsia"/>
        </w:rPr>
        <w:t>　　　　三、汽车差速器行业主要产品市场竞争分析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2020-2025年中国汽车差速器市场区域格局分析</w:t>
      </w:r>
      <w:r>
        <w:rPr>
          <w:rFonts w:hint="eastAsia"/>
        </w:rPr>
        <w:br/>
      </w:r>
      <w:r>
        <w:rPr>
          <w:rFonts w:hint="eastAsia"/>
        </w:rPr>
        <w:t>　　　　一、汽车差速器生产企业集中分析</w:t>
      </w:r>
      <w:r>
        <w:rPr>
          <w:rFonts w:hint="eastAsia"/>
        </w:rPr>
        <w:br/>
      </w:r>
      <w:r>
        <w:rPr>
          <w:rFonts w:hint="eastAsia"/>
        </w:rPr>
        <w:t>　　　　二、汽车差速器市场集中度分析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2020-2025年中国汽车差速器提升竞争力策略分析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2020-2025年中国汽车差速器优势生产企业竞争力分析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吉凯恩扭矩技术系统（上海）有限公司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襄樊市金鑫电子技术有限公司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金华汇隆电子设备有限公司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2020-2025年世界汽车零部件产业分析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二、近三年汽车产业产销分析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四、2020-2025年中国私人汽车保有量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2025-2031年中国汽车差速器行业发展趋势预测分析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2025-2031年中国汽车差速器行业前景预测分析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一、中国汽车差速器行业前景分析</w:t>
      </w:r>
      <w:r>
        <w:rPr>
          <w:rFonts w:hint="eastAsia"/>
        </w:rPr>
        <w:br/>
      </w:r>
      <w:r>
        <w:rPr>
          <w:rFonts w:hint="eastAsia"/>
        </w:rPr>
        <w:t>　　　　二、汽车差速器技术发展方向分析</w:t>
      </w:r>
      <w:r>
        <w:rPr>
          <w:rFonts w:hint="eastAsia"/>
        </w:rPr>
        <w:br/>
      </w:r>
      <w:r>
        <w:rPr>
          <w:rFonts w:hint="eastAsia"/>
        </w:rPr>
        <w:t>　　　　三、汽车差速器主要产品前景分析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2025-2031年中国汽车差速器行业市场预测分析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一、汽车差速器供给预测分析</w:t>
      </w:r>
      <w:r>
        <w:rPr>
          <w:rFonts w:hint="eastAsia"/>
        </w:rPr>
        <w:br/>
      </w:r>
      <w:r>
        <w:rPr>
          <w:rFonts w:hint="eastAsia"/>
        </w:rPr>
        <w:t>　　　　二、汽车差速器需求预测分析</w:t>
      </w:r>
      <w:r>
        <w:rPr>
          <w:rFonts w:hint="eastAsia"/>
        </w:rPr>
        <w:br/>
      </w:r>
      <w:r>
        <w:rPr>
          <w:rFonts w:hint="eastAsia"/>
        </w:rPr>
        <w:t>　　　　三、汽车差速器市场竞争格局预测分析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2025-2031年中国汽车差速器行业市场盈利预测分析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2025-2031年中国汽车差速器行业投资机会与投资风险分析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2025-2031年中国汽车差速器行业投资环境预测分析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2025-2031年中国汽车差速器行业投资机会分析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一、汽车差速器投资吸引力分析</w:t>
      </w:r>
      <w:r>
        <w:rPr>
          <w:rFonts w:hint="eastAsia"/>
        </w:rPr>
        <w:br/>
      </w:r>
      <w:r>
        <w:rPr>
          <w:rFonts w:hint="eastAsia"/>
        </w:rPr>
        <w:t>　　　　二、汽车差速器主要应用领域投资热点分析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2025-2031年中国汽车差速器行业投资风险分析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长春解放汽车底盘有限公司负债情况图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ad09d55984917" w:history="1">
        <w:r>
          <w:rPr>
            <w:rStyle w:val="Hyperlink"/>
          </w:rPr>
          <w:t>2025-2031年中国汽车差速器行业现状调研分析及发展趋势研究报告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ad09d55984917" w:history="1">
        <w:r>
          <w:rPr>
            <w:rStyle w:val="Hyperlink"/>
          </w:rPr>
          <w:t>https://www.20087.com/5/28/QiCheChaSuQiShiChangJingZhengYuF.html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1c1f12504a3c" w:history="1">
      <w:r>
        <w:rPr>
          <w:rStyle w:val="Hyperlink"/>
        </w:rPr>
        <w:t>2025-2031年中国汽车差速器行业现状调研分析及发展趋势研究报告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ChaSuQiShiChangJingZhengYuF.html" TargetMode="External" Id="R7b9ad09d5598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ChaSuQiShiChangJingZhengYuF.html" TargetMode="External" Id="Rdc3b1c1f125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2025-05-09T08:09:00Z</dcterms:created>
  <dcterms:modified xsi:type="dcterms:W3CDTF">2025-05-09T09:09:00Z</dcterms:modified>
  <dc:subject>2025-2031年中国汽车差速器行业现状调研分析及发展趋势研究报告</dc:subject>
  <dc:title>2025-2031年中国汽车差速器行业现状调研分析及发展趋势研究报告</dc:title>
  <cp:keywords>2025-2031年中国汽车差速器行业现状调研分析及发展趋势研究报告</cp:keywords>
  <dc:description>2025-2031年中国汽车差速器行业现状调研分析及发展趋势研究报告</dc:description>
</cp:coreProperties>
</file>